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5" w:rsidRPr="00EF086B" w:rsidRDefault="00F51D38" w:rsidP="008A5215">
      <w:pPr>
        <w:spacing w:line="240" w:lineRule="auto"/>
        <w:contextualSpacing/>
        <w:jc w:val="center"/>
        <w:rPr>
          <w:rFonts w:ascii="Bookman Old Style" w:eastAsia="Calibri" w:hAnsi="Bookman Old Style" w:cs="Times New Roman"/>
          <w:b/>
          <w:i/>
          <w:sz w:val="28"/>
          <w:szCs w:val="24"/>
          <w:lang w:val="en-MY"/>
        </w:rPr>
      </w:pPr>
      <w:r w:rsidRPr="00EF086B">
        <w:rPr>
          <w:rFonts w:ascii="Bookman Old Style" w:eastAsia="Calibri" w:hAnsi="Bookman Old Style" w:cs="Times New Roman"/>
          <w:b/>
          <w:i/>
          <w:sz w:val="28"/>
          <w:szCs w:val="24"/>
          <w:lang w:val="en-MY"/>
        </w:rPr>
        <w:t>The list of practical skills of the 2</w:t>
      </w:r>
      <w:r w:rsidRPr="00EF086B">
        <w:rPr>
          <w:rFonts w:ascii="Bookman Old Style" w:eastAsia="Calibri" w:hAnsi="Bookman Old Style" w:cs="Times New Roman"/>
          <w:b/>
          <w:i/>
          <w:sz w:val="28"/>
          <w:szCs w:val="24"/>
          <w:vertAlign w:val="superscript"/>
          <w:lang w:val="en-MY"/>
        </w:rPr>
        <w:t>nd</w:t>
      </w:r>
      <w:r w:rsidR="0045692F" w:rsidRPr="00EF086B">
        <w:rPr>
          <w:rFonts w:ascii="Bookman Old Style" w:eastAsia="Calibri" w:hAnsi="Bookman Old Style" w:cs="Times New Roman"/>
          <w:b/>
          <w:i/>
          <w:sz w:val="28"/>
          <w:szCs w:val="24"/>
          <w:lang w:val="en-MY"/>
        </w:rPr>
        <w:t xml:space="preserve"> year medical students </w:t>
      </w:r>
    </w:p>
    <w:p w:rsidR="0037429D" w:rsidRPr="00EF086B" w:rsidRDefault="0037429D" w:rsidP="0037429D">
      <w:pPr>
        <w:spacing w:line="240" w:lineRule="auto"/>
        <w:jc w:val="center"/>
        <w:rPr>
          <w:rFonts w:ascii="Bookman Old Style" w:eastAsia="Calibri" w:hAnsi="Bookman Old Style" w:cs="Times New Roman"/>
          <w:b/>
          <w:i/>
          <w:sz w:val="28"/>
          <w:szCs w:val="24"/>
          <w:lang w:val="en-GB"/>
        </w:rPr>
      </w:pPr>
      <w:r w:rsidRPr="00EF086B">
        <w:rPr>
          <w:rFonts w:ascii="Bookman Old Style" w:eastAsia="Calibri" w:hAnsi="Bookman Old Style" w:cs="Times New Roman"/>
          <w:b/>
          <w:i/>
          <w:sz w:val="28"/>
          <w:szCs w:val="24"/>
          <w:lang w:val="en-GB"/>
        </w:rPr>
        <w:t>Practical training</w:t>
      </w:r>
      <w:r w:rsidRPr="00EF086B">
        <w:rPr>
          <w:rFonts w:ascii="Bookman Old Style" w:eastAsia="Calibri" w:hAnsi="Bookman Old Style" w:cs="Times New Roman"/>
          <w:b/>
          <w:i/>
          <w:sz w:val="28"/>
          <w:szCs w:val="24"/>
          <w:lang w:val="en-US"/>
        </w:rPr>
        <w:t xml:space="preserve"> «</w:t>
      </w:r>
      <w:r w:rsidRPr="00EF086B">
        <w:rPr>
          <w:rFonts w:ascii="Bookman Old Style" w:eastAsia="Calibri" w:hAnsi="Bookman Old Style" w:cs="Times New Roman"/>
          <w:b/>
          <w:i/>
          <w:sz w:val="28"/>
          <w:szCs w:val="24"/>
          <w:lang w:val="en-MY"/>
        </w:rPr>
        <w:t>Medical nurse (ward nurse) assistant</w:t>
      </w:r>
      <w:r w:rsidRPr="00EF086B">
        <w:rPr>
          <w:rFonts w:ascii="Bookman Old Style" w:eastAsia="Calibri" w:hAnsi="Bookman Old Style" w:cs="Times New Roman"/>
          <w:b/>
          <w:i/>
          <w:sz w:val="28"/>
          <w:szCs w:val="24"/>
          <w:lang w:val="en-GB"/>
        </w:rPr>
        <w:t>»</w:t>
      </w:r>
    </w:p>
    <w:p w:rsidR="00F51D38" w:rsidRPr="00EF086B" w:rsidRDefault="00F51D38" w:rsidP="00F51D38">
      <w:pPr>
        <w:spacing w:line="240" w:lineRule="auto"/>
        <w:rPr>
          <w:rFonts w:ascii="Bookman Old Style" w:eastAsia="Calibri" w:hAnsi="Bookman Old Style" w:cs="Times New Roman"/>
          <w:i/>
          <w:sz w:val="24"/>
          <w:szCs w:val="24"/>
          <w:lang w:val="en-US"/>
        </w:rPr>
      </w:pPr>
      <w:r w:rsidRPr="00EF086B">
        <w:rPr>
          <w:rFonts w:ascii="Bookman Old Style" w:eastAsia="Calibri" w:hAnsi="Bookman Old Style" w:cs="Times New Roman"/>
          <w:i/>
          <w:sz w:val="24"/>
          <w:szCs w:val="24"/>
          <w:lang w:val="en-MY"/>
        </w:rPr>
        <w:t>Student</w:t>
      </w:r>
      <w:r w:rsidR="00730FD1"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</w:t>
      </w:r>
      <w:r w:rsidR="00730FD1" w:rsidRPr="00EF086B">
        <w:rPr>
          <w:rFonts w:ascii="Bookman Old Style" w:eastAsia="Calibri" w:hAnsi="Bookman Old Style" w:cs="Times New Roman"/>
          <w:i/>
          <w:sz w:val="24"/>
          <w:szCs w:val="24"/>
          <w:lang w:val="en-MY"/>
        </w:rPr>
        <w:t>(full name)</w:t>
      </w:r>
      <w:r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:</w:t>
      </w:r>
    </w:p>
    <w:p w:rsidR="00F025A0" w:rsidRPr="00EF086B" w:rsidRDefault="00F025A0" w:rsidP="00F51D38">
      <w:pPr>
        <w:spacing w:line="240" w:lineRule="auto"/>
        <w:rPr>
          <w:rFonts w:ascii="Bookman Old Style" w:eastAsia="Calibri" w:hAnsi="Bookman Old Style" w:cs="Times New Roman"/>
          <w:i/>
          <w:sz w:val="24"/>
          <w:szCs w:val="24"/>
          <w:lang w:val="en-US"/>
        </w:rPr>
      </w:pPr>
      <w:proofErr w:type="gramStart"/>
      <w:r w:rsidRPr="00EF086B">
        <w:rPr>
          <w:rFonts w:ascii="Bookman Old Style" w:eastAsia="Calibri" w:hAnsi="Bookman Old Style" w:cs="Times New Roman"/>
          <w:i/>
          <w:sz w:val="24"/>
          <w:szCs w:val="24"/>
        </w:rPr>
        <w:t>С</w:t>
      </w:r>
      <w:proofErr w:type="spellStart"/>
      <w:proofErr w:type="gramEnd"/>
      <w:r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ourse</w:t>
      </w:r>
      <w:proofErr w:type="spellEnd"/>
      <w:r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 (year of study):</w:t>
      </w:r>
    </w:p>
    <w:p w:rsidR="00F025A0" w:rsidRPr="00EF086B" w:rsidRDefault="00F025A0" w:rsidP="00F025A0">
      <w:pPr>
        <w:spacing w:line="240" w:lineRule="auto"/>
        <w:jc w:val="both"/>
        <w:rPr>
          <w:rFonts w:ascii="Bookman Old Style" w:eastAsia="Calibri" w:hAnsi="Bookman Old Style" w:cs="Times New Roman"/>
          <w:i/>
          <w:sz w:val="24"/>
          <w:szCs w:val="24"/>
          <w:lang w:val="en-US"/>
        </w:rPr>
      </w:pPr>
      <w:r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Group:</w:t>
      </w:r>
    </w:p>
    <w:p w:rsidR="00F025A0" w:rsidRPr="00EF086B" w:rsidRDefault="00F025A0" w:rsidP="00F025A0">
      <w:pPr>
        <w:spacing w:line="240" w:lineRule="auto"/>
        <w:jc w:val="both"/>
        <w:rPr>
          <w:rFonts w:ascii="Bookman Old Style" w:eastAsia="Calibri" w:hAnsi="Bookman Old Style" w:cs="Times New Roman"/>
          <w:i/>
          <w:sz w:val="24"/>
          <w:szCs w:val="24"/>
          <w:lang w:val="en-US"/>
        </w:rPr>
      </w:pPr>
      <w:r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 xml:space="preserve">Hospital (country, city, hospital, address)  </w:t>
      </w:r>
    </w:p>
    <w:p w:rsidR="00FA5E12" w:rsidRPr="00EF086B" w:rsidRDefault="00FA5E12" w:rsidP="00F025A0">
      <w:pPr>
        <w:spacing w:line="240" w:lineRule="auto"/>
        <w:jc w:val="both"/>
        <w:rPr>
          <w:rFonts w:ascii="Bookman Old Style" w:eastAsia="Calibri" w:hAnsi="Bookman Old Style" w:cs="Times New Roman"/>
          <w:i/>
          <w:sz w:val="24"/>
          <w:szCs w:val="24"/>
          <w:lang w:val="en-US"/>
        </w:rPr>
      </w:pPr>
      <w:r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Duration of practice:   from                         20     till                          20</w:t>
      </w:r>
    </w:p>
    <w:tbl>
      <w:tblPr>
        <w:tblStyle w:val="1"/>
        <w:tblpPr w:leftFromText="180" w:rightFromText="180" w:vertAnchor="text" w:horzAnchor="margin" w:tblpXSpec="center" w:tblpY="309"/>
        <w:tblW w:w="5301" w:type="pct"/>
        <w:tblLook w:val="04A0" w:firstRow="1" w:lastRow="0" w:firstColumn="1" w:lastColumn="0" w:noHBand="0" w:noVBand="1"/>
      </w:tblPr>
      <w:tblGrid>
        <w:gridCol w:w="7460"/>
        <w:gridCol w:w="268"/>
        <w:gridCol w:w="232"/>
        <w:gridCol w:w="229"/>
        <w:gridCol w:w="229"/>
        <w:gridCol w:w="49"/>
        <w:gridCol w:w="220"/>
        <w:gridCol w:w="55"/>
        <w:gridCol w:w="211"/>
        <w:gridCol w:w="64"/>
        <w:gridCol w:w="190"/>
        <w:gridCol w:w="39"/>
        <w:gridCol w:w="189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39"/>
        <w:gridCol w:w="192"/>
        <w:gridCol w:w="45"/>
        <w:gridCol w:w="186"/>
        <w:gridCol w:w="45"/>
        <w:gridCol w:w="7"/>
        <w:gridCol w:w="180"/>
        <w:gridCol w:w="45"/>
        <w:gridCol w:w="6"/>
        <w:gridCol w:w="180"/>
        <w:gridCol w:w="45"/>
        <w:gridCol w:w="6"/>
        <w:gridCol w:w="180"/>
        <w:gridCol w:w="45"/>
        <w:gridCol w:w="6"/>
        <w:gridCol w:w="180"/>
        <w:gridCol w:w="45"/>
        <w:gridCol w:w="6"/>
        <w:gridCol w:w="180"/>
        <w:gridCol w:w="45"/>
        <w:gridCol w:w="6"/>
        <w:gridCol w:w="276"/>
        <w:gridCol w:w="875"/>
      </w:tblGrid>
      <w:tr w:rsidR="00583D1D" w:rsidRPr="00F51D38" w:rsidTr="007461F1">
        <w:trPr>
          <w:trHeight w:val="229"/>
        </w:trPr>
        <w:tc>
          <w:tcPr>
            <w:tcW w:w="2482" w:type="pct"/>
            <w:vMerge w:val="restart"/>
          </w:tcPr>
          <w:p w:rsidR="00C85177" w:rsidRPr="00F51D38" w:rsidRDefault="00C85177" w:rsidP="00C85177">
            <w:pPr>
              <w:jc w:val="center"/>
              <w:rPr>
                <w:rFonts w:ascii="Calibri" w:eastAsia="Calibri" w:hAnsi="Calibri" w:cs="Times New Roman"/>
              </w:rPr>
            </w:pPr>
            <w:r w:rsidRPr="00F51D38">
              <w:rPr>
                <w:rFonts w:ascii="Calibri" w:eastAsia="Calibri" w:hAnsi="Calibri" w:cs="Times New Roman"/>
              </w:rPr>
              <w:t>SKILLS</w:t>
            </w:r>
          </w:p>
        </w:tc>
        <w:tc>
          <w:tcPr>
            <w:tcW w:w="166" w:type="pct"/>
            <w:gridSpan w:val="2"/>
            <w:tcBorders>
              <w:right w:val="nil"/>
            </w:tcBorders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057" w:type="pct"/>
            <w:gridSpan w:val="56"/>
            <w:tcBorders>
              <w:left w:val="nil"/>
            </w:tcBorders>
          </w:tcPr>
          <w:p w:rsidR="00C85177" w:rsidRPr="00F51D38" w:rsidRDefault="00C85177" w:rsidP="00C85177">
            <w:pPr>
              <w:jc w:val="center"/>
              <w:rPr>
                <w:rFonts w:ascii="Calibri" w:eastAsia="Calibri" w:hAnsi="Calibri" w:cs="Times New Roman"/>
              </w:rPr>
            </w:pPr>
            <w:r w:rsidRPr="0045692F">
              <w:rPr>
                <w:rFonts w:ascii="Calibri" w:eastAsia="Calibri" w:hAnsi="Calibri" w:cs="Times New Roman"/>
              </w:rPr>
              <w:t>Date (20 days)</w:t>
            </w:r>
          </w:p>
        </w:tc>
        <w:tc>
          <w:tcPr>
            <w:tcW w:w="294" w:type="pct"/>
            <w:tcBorders>
              <w:left w:val="nil"/>
            </w:tcBorders>
          </w:tcPr>
          <w:p w:rsidR="00C85177" w:rsidRPr="00F51D38" w:rsidRDefault="00C85177" w:rsidP="00C85177">
            <w:pPr>
              <w:jc w:val="center"/>
              <w:rPr>
                <w:rFonts w:ascii="Calibri" w:eastAsia="Calibri" w:hAnsi="Calibri" w:cs="Times New Roman"/>
              </w:rPr>
            </w:pPr>
            <w:r w:rsidRPr="00F51D38">
              <w:rPr>
                <w:rFonts w:ascii="Calibri" w:eastAsia="Calibri" w:hAnsi="Calibri" w:cs="Times New Roman"/>
              </w:rPr>
              <w:t>Total</w:t>
            </w:r>
          </w:p>
        </w:tc>
      </w:tr>
      <w:tr w:rsidR="00FA5E12" w:rsidRPr="00F51D38" w:rsidTr="007461F1">
        <w:trPr>
          <w:trHeight w:val="149"/>
        </w:trPr>
        <w:tc>
          <w:tcPr>
            <w:tcW w:w="2482" w:type="pct"/>
            <w:vMerge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F51D38" w:rsidRDefault="00C85177" w:rsidP="00EC7B5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2087">
              <w:rPr>
                <w:rFonts w:ascii="Calibri" w:eastAsia="Calibri" w:hAnsi="Calibri" w:cs="Times New Roman"/>
                <w:sz w:val="20"/>
                <w:szCs w:val="20"/>
              </w:rPr>
              <w:t>Know the responsibilities of the nurse</w:t>
            </w:r>
            <w:r w:rsidR="00EC7B5F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EC7B5F">
              <w:t xml:space="preserve"> </w:t>
            </w:r>
            <w:r w:rsidR="00EC7B5F" w:rsidRPr="00EC7B5F">
              <w:rPr>
                <w:rFonts w:ascii="Calibri" w:eastAsia="Calibri" w:hAnsi="Calibri" w:cs="Times New Roman"/>
                <w:sz w:val="20"/>
                <w:szCs w:val="20"/>
              </w:rPr>
              <w:t>Duties of the ward nurse in a variety of specialized departments.</w:t>
            </w:r>
            <w:r w:rsidR="00FA5E1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A5E12" w:rsidRPr="00F51D3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A5E12" w:rsidRPr="00F51D38">
              <w:rPr>
                <w:rFonts w:ascii="Calibri" w:eastAsia="Calibri" w:hAnsi="Calibri" w:cs="Times New Roman"/>
                <w:sz w:val="20"/>
                <w:szCs w:val="20"/>
              </w:rPr>
              <w:t>Knowledge of the guiding documents.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 xml:space="preserve">Fill out passport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information in the case history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 xml:space="preserve">filling of medical records 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>at the admission department, the therapeutic department, surgical department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2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Conduct san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itary treatment of the patients</w:t>
            </w:r>
            <w: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>ashing</w:t>
            </w:r>
            <w:proofErr w:type="spellEnd"/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 xml:space="preserve"> the patients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61F1" w:rsidRPr="005F7463" w:rsidTr="007461F1">
        <w:trPr>
          <w:trHeight w:val="323"/>
        </w:trPr>
        <w:tc>
          <w:tcPr>
            <w:tcW w:w="2482" w:type="pct"/>
          </w:tcPr>
          <w:p w:rsidR="007461F1" w:rsidRPr="00F51D38" w:rsidRDefault="007461F1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are</w:t>
            </w: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 xml:space="preserve"> of the 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>skin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 xml:space="preserve">hair, 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 xml:space="preserve">nails, </w:t>
            </w: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ars, eyes,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nose</w:t>
            </w:r>
            <w:r w:rsidRPr="007461F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oral cavity.</w:t>
            </w:r>
          </w:p>
        </w:tc>
        <w:tc>
          <w:tcPr>
            <w:tcW w:w="89" w:type="pct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3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7461F1" w:rsidRPr="00F51D38" w:rsidRDefault="007461F1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58"/>
        </w:trPr>
        <w:tc>
          <w:tcPr>
            <w:tcW w:w="2482" w:type="pct"/>
          </w:tcPr>
          <w:p w:rsidR="00C85177" w:rsidRPr="007461F1" w:rsidRDefault="00C85177" w:rsidP="007461F1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 xml:space="preserve">Transport of hospitalised patients. </w:t>
            </w:r>
            <w:r w:rsidRPr="007461F1">
              <w:rPr>
                <w:rFonts w:ascii="Calibri" w:eastAsia="Calibri" w:hAnsi="Calibri" w:cs="Times New Roman"/>
                <w:sz w:val="20"/>
                <w:szCs w:val="20"/>
              </w:rPr>
              <w:t>Shifting the patient to the functional bed.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7461F1" w:rsidRDefault="00C85177" w:rsidP="007461F1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Preparation of a functional hospital bed and other devices with the aim of setting a comfo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rtable position for the patient </w:t>
            </w:r>
            <w:r w:rsidRPr="007461F1">
              <w:rPr>
                <w:rFonts w:ascii="Calibri" w:eastAsia="Calibri" w:hAnsi="Calibri" w:cs="Times New Roman"/>
                <w:sz w:val="20"/>
                <w:szCs w:val="20"/>
              </w:rPr>
              <w:t>(forced position in various diseases of the internal organs).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48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Changing 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 the underwear and the bedding</w:t>
            </w:r>
            <w:r w:rsidR="007461F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 xml:space="preserve">Prophylactics of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bedsores.</w:t>
            </w:r>
            <w:r>
              <w:t xml:space="preserve"> 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 xml:space="preserve">Assessment of the risk of developing bedsores by 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Norton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>Waterlow</w:t>
            </w:r>
            <w:proofErr w:type="spellEnd"/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 xml:space="preserve"> scores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5F7463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Feeding the patients.</w:t>
            </w:r>
            <w: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>Explanation of the characteristics and peculiarities of the diet.</w:t>
            </w:r>
            <w:r>
              <w:t xml:space="preserve"> </w:t>
            </w:r>
            <w:r w:rsidRPr="005F7463">
              <w:rPr>
                <w:rFonts w:ascii="Calibri" w:eastAsia="Calibri" w:hAnsi="Calibri" w:cs="Times New Roman"/>
                <w:sz w:val="20"/>
                <w:szCs w:val="20"/>
              </w:rPr>
              <w:t>Care for active, passive and artificial feeding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18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Control of the sanitary state, vis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its and parcels of the patients</w:t>
            </w:r>
            <w:r w:rsidR="007461F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0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>Giving the bedpan, urinal. Sanitization of the bedpan, urinal.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 xml:space="preserve">Preparation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of the 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 xml:space="preserve">instruments for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>urinary bladder catheterization (presence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45692F">
              <w:rPr>
                <w:rFonts w:ascii="Calibri" w:eastAsia="Calibri" w:hAnsi="Calibri" w:cs="Times New Roman"/>
                <w:sz w:val="20"/>
                <w:szCs w:val="20"/>
              </w:rPr>
              <w:t xml:space="preserve"> assisting in urinary bladder catheterization).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74"/>
        </w:trPr>
        <w:tc>
          <w:tcPr>
            <w:tcW w:w="2482" w:type="pct"/>
          </w:tcPr>
          <w:p w:rsidR="00C85177" w:rsidRPr="00C85177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7F7">
              <w:rPr>
                <w:rFonts w:ascii="Calibri" w:eastAsia="Calibri" w:hAnsi="Calibri" w:cs="Times New Roman"/>
                <w:sz w:val="20"/>
                <w:szCs w:val="20"/>
              </w:rPr>
              <w:t>Collection of the specimen for blood, 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rine, sputum and stool analysis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2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1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83D1D" w:rsidRPr="00F51D38" w:rsidTr="007461F1">
        <w:trPr>
          <w:trHeight w:val="280"/>
        </w:trPr>
        <w:tc>
          <w:tcPr>
            <w:tcW w:w="2482" w:type="pct"/>
            <w:vMerge w:val="restart"/>
          </w:tcPr>
          <w:p w:rsidR="00C85177" w:rsidRPr="00F51D38" w:rsidRDefault="00C85177" w:rsidP="00C85177">
            <w:pPr>
              <w:jc w:val="center"/>
              <w:rPr>
                <w:rFonts w:ascii="Calibri" w:eastAsia="Calibri" w:hAnsi="Calibri" w:cs="Times New Roman"/>
              </w:rPr>
            </w:pPr>
            <w:r w:rsidRPr="00F51D38">
              <w:rPr>
                <w:rFonts w:ascii="Calibri" w:eastAsia="Calibri" w:hAnsi="Calibri" w:cs="Times New Roman"/>
              </w:rPr>
              <w:lastRenderedPageBreak/>
              <w:t>SKILLS</w:t>
            </w:r>
          </w:p>
        </w:tc>
        <w:tc>
          <w:tcPr>
            <w:tcW w:w="2224" w:type="pct"/>
            <w:gridSpan w:val="58"/>
          </w:tcPr>
          <w:p w:rsidR="00C85177" w:rsidRPr="00F51D38" w:rsidRDefault="00FA5E12" w:rsidP="00C85177">
            <w:pPr>
              <w:jc w:val="center"/>
              <w:rPr>
                <w:rFonts w:ascii="Calibri" w:eastAsia="Calibri" w:hAnsi="Calibri" w:cs="Times New Roman"/>
              </w:rPr>
            </w:pPr>
            <w:r w:rsidRPr="0045692F">
              <w:rPr>
                <w:rFonts w:ascii="Calibri" w:eastAsia="Calibri" w:hAnsi="Calibri" w:cs="Times New Roman"/>
              </w:rPr>
              <w:t>Date (20 days)</w:t>
            </w: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center"/>
              <w:rPr>
                <w:rFonts w:ascii="Calibri" w:eastAsia="Calibri" w:hAnsi="Calibri" w:cs="Times New Roman"/>
              </w:rPr>
            </w:pPr>
            <w:r w:rsidRPr="00F51D38">
              <w:rPr>
                <w:rFonts w:ascii="Calibri" w:eastAsia="Calibri" w:hAnsi="Calibri" w:cs="Times New Roman"/>
              </w:rPr>
              <w:t>Total</w:t>
            </w:r>
          </w:p>
        </w:tc>
      </w:tr>
      <w:tr w:rsidR="00EC7B5F" w:rsidRPr="00F51D38" w:rsidTr="007461F1">
        <w:trPr>
          <w:trHeight w:val="259"/>
        </w:trPr>
        <w:tc>
          <w:tcPr>
            <w:tcW w:w="2482" w:type="pct"/>
            <w:vMerge/>
          </w:tcPr>
          <w:p w:rsidR="00C85177" w:rsidRPr="00F51D38" w:rsidRDefault="00C85177" w:rsidP="00C8517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867290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6E50">
              <w:rPr>
                <w:rFonts w:ascii="Calibri" w:eastAsia="Calibri" w:hAnsi="Calibri" w:cs="Times New Roman"/>
                <w:sz w:val="20"/>
                <w:szCs w:val="20"/>
              </w:rPr>
              <w:t xml:space="preserve">Observation of the appearance, patient’s state: checking the pulse, counting the respiratory </w:t>
            </w:r>
            <w:r w:rsidRPr="00C85177">
              <w:rPr>
                <w:sz w:val="20"/>
                <w:szCs w:val="20"/>
              </w:rPr>
              <w:t xml:space="preserve">and </w:t>
            </w:r>
            <w:r w:rsidRPr="00C85177">
              <w:rPr>
                <w:rFonts w:ascii="Calibri" w:eastAsia="Calibri" w:hAnsi="Calibri" w:cs="Times New Roman"/>
                <w:sz w:val="20"/>
                <w:szCs w:val="20"/>
              </w:rPr>
              <w:t>heart rate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m</w:t>
            </w:r>
            <w:r w:rsidRPr="00F56E50">
              <w:rPr>
                <w:rFonts w:ascii="Calibri" w:eastAsia="Calibri" w:hAnsi="Calibri" w:cs="Times New Roman"/>
                <w:sz w:val="20"/>
                <w:szCs w:val="20"/>
              </w:rPr>
              <w:t>easuring the blood pressure (completed temperature</w:t>
            </w:r>
            <w:r w:rsidRPr="00C85177">
              <w:rPr>
                <w:lang w:val="en-US"/>
              </w:rPr>
              <w:t>/</w:t>
            </w:r>
            <w:proofErr w:type="gramStart"/>
            <w:r w:rsidRPr="00C85177">
              <w:rPr>
                <w:rFonts w:ascii="Calibri" w:eastAsia="Calibri" w:hAnsi="Calibri" w:cs="Times New Roman"/>
                <w:sz w:val="20"/>
                <w:szCs w:val="20"/>
              </w:rPr>
              <w:t xml:space="preserve">graphic </w:t>
            </w:r>
            <w:r w:rsidRPr="00F56E50">
              <w:rPr>
                <w:rFonts w:ascii="Calibri" w:eastAsia="Calibri" w:hAnsi="Calibri" w:cs="Times New Roman"/>
                <w:sz w:val="20"/>
                <w:szCs w:val="20"/>
              </w:rPr>
              <w:t xml:space="preserve"> chats</w:t>
            </w:r>
            <w:proofErr w:type="gramEnd"/>
            <w:r w:rsidRPr="00F56E50">
              <w:rPr>
                <w:rFonts w:ascii="Calibri" w:eastAsia="Calibri" w:hAnsi="Calibri" w:cs="Times New Roman"/>
                <w:sz w:val="20"/>
                <w:szCs w:val="20"/>
              </w:rPr>
              <w:t>).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C85177" w:rsidTr="007461F1">
        <w:trPr>
          <w:trHeight w:val="386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 xml:space="preserve">Preparing the </w:t>
            </w:r>
            <w:proofErr w:type="gramStart"/>
            <w:r w:rsidR="007461F1" w:rsidRPr="00867290">
              <w:rPr>
                <w:rFonts w:ascii="Calibri" w:eastAsia="Calibri" w:hAnsi="Calibri" w:cs="Times New Roman"/>
                <w:sz w:val="20"/>
                <w:szCs w:val="20"/>
              </w:rPr>
              <w:t>equipment</w:t>
            </w:r>
            <w:bookmarkStart w:id="0" w:name="_GoBack"/>
            <w:bookmarkEnd w:id="0"/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 xml:space="preserve">  for</w:t>
            </w:r>
            <w:proofErr w:type="gramEnd"/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 xml:space="preserve"> the oxygen therapy.</w:t>
            </w:r>
            <w: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>ssisting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Taking temperature</w:t>
            </w:r>
            <w:r w:rsidRPr="00C85177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>(completed temperature</w:t>
            </w:r>
            <w:r w:rsidRPr="00C85177">
              <w:rPr>
                <w:lang w:val="en-US"/>
              </w:rPr>
              <w:t>/</w:t>
            </w:r>
            <w:proofErr w:type="gramStart"/>
            <w:r w:rsidRPr="00C85177">
              <w:rPr>
                <w:rFonts w:ascii="Calibri" w:eastAsia="Calibri" w:hAnsi="Calibri" w:cs="Times New Roman"/>
                <w:sz w:val="20"/>
                <w:szCs w:val="20"/>
              </w:rPr>
              <w:t xml:space="preserve">graphic </w:t>
            </w:r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 xml:space="preserve"> chats</w:t>
            </w:r>
            <w:proofErr w:type="gramEnd"/>
            <w:r w:rsidRPr="00867290">
              <w:rPr>
                <w:rFonts w:ascii="Calibri" w:eastAsia="Calibri" w:hAnsi="Calibri" w:cs="Times New Roman"/>
                <w:sz w:val="20"/>
                <w:szCs w:val="20"/>
              </w:rPr>
              <w:t>).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45692F" w:rsidTr="007461F1">
        <w:trPr>
          <w:trHeight w:val="386"/>
        </w:trPr>
        <w:tc>
          <w:tcPr>
            <w:tcW w:w="2482" w:type="pct"/>
          </w:tcPr>
          <w:p w:rsidR="00C85177" w:rsidRPr="00971585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Measuring the height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weight,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and </w:t>
            </w:r>
            <w:r>
              <w:t xml:space="preserve"> </w:t>
            </w:r>
            <w:r w:rsidRPr="00C85177">
              <w:rPr>
                <w:rFonts w:ascii="Calibri" w:eastAsia="Calibri" w:hAnsi="Calibri" w:cs="Times New Roman"/>
                <w:sz w:val="20"/>
                <w:szCs w:val="20"/>
              </w:rPr>
              <w:t>chest</w:t>
            </w:r>
            <w:proofErr w:type="gramEnd"/>
            <w:r w:rsidRPr="00C85177">
              <w:rPr>
                <w:rFonts w:ascii="Calibri" w:eastAsia="Calibri" w:hAnsi="Calibri" w:cs="Times New Roman"/>
                <w:sz w:val="20"/>
                <w:szCs w:val="20"/>
              </w:rPr>
              <w:t xml:space="preserve"> circumference</w:t>
            </w:r>
            <w:r>
              <w:t xml:space="preserve">. </w:t>
            </w:r>
          </w:p>
          <w:p w:rsidR="00C85177" w:rsidRPr="00F51D38" w:rsidRDefault="00C85177" w:rsidP="00C85177">
            <w:pPr>
              <w:ind w:left="108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6F92">
              <w:rPr>
                <w:rFonts w:ascii="Calibri" w:eastAsia="Calibri" w:hAnsi="Calibri" w:cs="Times New Roman"/>
                <w:sz w:val="20"/>
                <w:szCs w:val="20"/>
              </w:rPr>
              <w:t>Calculation anthropometric indexes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C85177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 xml:space="preserve">Preparation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and use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hot and cold </w:t>
            </w:r>
            <w:r w:rsidRPr="00C85177">
              <w:rPr>
                <w:rFonts w:ascii="Calibri" w:eastAsia="Calibri" w:hAnsi="Calibri" w:cs="Times New Roman"/>
                <w:sz w:val="20"/>
                <w:szCs w:val="20"/>
              </w:rPr>
              <w:t>simplest physiotherapeutic procedures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386"/>
        </w:trPr>
        <w:tc>
          <w:tcPr>
            <w:tcW w:w="2482" w:type="pct"/>
          </w:tcPr>
          <w:p w:rsidR="00C85177" w:rsidRPr="00EC7B5F" w:rsidRDefault="00EC7B5F" w:rsidP="00EC7B5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Ext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ernal application of medicines. D</w:t>
            </w: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ripping droplets into the eyes, ears and nose.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Cutaneous application. Administrat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ion of the drug into the vagina.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461F1" w:rsidRPr="005F7463" w:rsidTr="007461F1">
        <w:trPr>
          <w:trHeight w:val="386"/>
        </w:trPr>
        <w:tc>
          <w:tcPr>
            <w:tcW w:w="2482" w:type="pct"/>
          </w:tcPr>
          <w:p w:rsidR="00EC7B5F" w:rsidRPr="00EC7B5F" w:rsidRDefault="00EC7B5F" w:rsidP="00EC7B5F">
            <w:pPr>
              <w:pStyle w:val="a4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 xml:space="preserve">Enteral administration of drugs (oral, rectum, sublingual, </w:t>
            </w:r>
            <w:proofErr w:type="spellStart"/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buccal</w:t>
            </w:r>
            <w:proofErr w:type="spellEnd"/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).</w:t>
            </w:r>
            <w:r>
              <w:t xml:space="preserve"> </w:t>
            </w: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Collection of medications and distribution of those, to be taken for internal use.</w:t>
            </w:r>
          </w:p>
        </w:tc>
        <w:tc>
          <w:tcPr>
            <w:tcW w:w="89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EC7B5F" w:rsidP="00EC7B5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Preparation for parenteral administration of drugs (procedural room, instruments, hands, injection zone).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EC7B5F" w:rsidRPr="00F51D38" w:rsidRDefault="00EC7B5F" w:rsidP="00EC7B5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Intradermal</w:t>
            </w:r>
            <w:r>
              <w:t xml:space="preserve"> </w:t>
            </w:r>
            <w:r w:rsidRPr="00EC7B5F">
              <w:rPr>
                <w:rFonts w:ascii="Calibri" w:eastAsia="Calibri" w:hAnsi="Calibri" w:cs="Times New Roman"/>
                <w:sz w:val="20"/>
                <w:szCs w:val="20"/>
              </w:rPr>
              <w:t>injections.</w:t>
            </w:r>
          </w:p>
        </w:tc>
        <w:tc>
          <w:tcPr>
            <w:tcW w:w="89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F51D38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Subcutaneous injections.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F51D38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Intramuscular injections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1B537A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A">
              <w:rPr>
                <w:rFonts w:ascii="Calibri" w:eastAsia="Calibri" w:hAnsi="Calibri" w:cs="Times New Roman"/>
                <w:sz w:val="20"/>
                <w:szCs w:val="20"/>
              </w:rPr>
              <w:t>Application of the tourniquet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1C6F92">
              <w:rPr>
                <w:rFonts w:ascii="Calibri" w:eastAsia="Calibri" w:hAnsi="Calibri" w:cs="Times New Roman"/>
                <w:sz w:val="20"/>
                <w:szCs w:val="20"/>
              </w:rPr>
              <w:t>Intravenous injection and drop infusion.</w:t>
            </w:r>
            <w:r w:rsidRPr="001C6F92">
              <w:rPr>
                <w:rFonts w:ascii="Calibri" w:eastAsia="Calibri" w:hAnsi="Calibri" w:cs="Times New Roman"/>
              </w:rPr>
              <w:t xml:space="preserve"> </w:t>
            </w:r>
            <w:r w:rsidRPr="001C6F92">
              <w:rPr>
                <w:rFonts w:ascii="Calibri" w:eastAsia="Calibri" w:hAnsi="Calibri" w:cs="Times New Roman"/>
                <w:sz w:val="20"/>
                <w:szCs w:val="20"/>
              </w:rPr>
              <w:t>Assisting.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6F92">
              <w:rPr>
                <w:rFonts w:ascii="Calibri" w:eastAsia="Calibri" w:hAnsi="Calibri" w:cs="Times New Roman"/>
                <w:sz w:val="20"/>
                <w:szCs w:val="20"/>
              </w:rPr>
              <w:t>Assisting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in the blood transfusion.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EC7B5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Preparation of the patients for 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ltrasound and X-Ray examination</w:t>
            </w:r>
            <w:r w:rsidR="00EC7B5F">
              <w:rPr>
                <w:rFonts w:ascii="Calibri" w:eastAsia="Calibri" w:hAnsi="Calibri" w:cs="Times New Roman"/>
                <w:sz w:val="20"/>
                <w:szCs w:val="20"/>
              </w:rPr>
              <w:t xml:space="preserve"> of </w:t>
            </w:r>
            <w:proofErr w:type="gramStart"/>
            <w:r w:rsidR="00EC7B5F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 w:rsidR="00EC7B5F">
              <w:t xml:space="preserve"> </w:t>
            </w:r>
            <w:r w:rsidR="00EC7B5F" w:rsidRPr="00EC7B5F">
              <w:rPr>
                <w:rFonts w:ascii="Calibri" w:eastAsia="Calibri" w:hAnsi="Calibri" w:cs="Times New Roman"/>
                <w:sz w:val="20"/>
                <w:szCs w:val="20"/>
              </w:rPr>
              <w:t>internal</w:t>
            </w:r>
            <w:proofErr w:type="gramEnd"/>
            <w:r w:rsidR="00EC7B5F" w:rsidRPr="00EC7B5F">
              <w:rPr>
                <w:rFonts w:ascii="Calibri" w:eastAsia="Calibri" w:hAnsi="Calibri" w:cs="Times New Roman"/>
                <w:sz w:val="20"/>
                <w:szCs w:val="20"/>
              </w:rPr>
              <w:t xml:space="preserve"> organs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2087">
              <w:rPr>
                <w:rFonts w:ascii="Calibri" w:eastAsia="Calibri" w:hAnsi="Calibri" w:cs="Times New Roman"/>
                <w:sz w:val="20"/>
                <w:szCs w:val="20"/>
              </w:rPr>
              <w:t>Performing of medicines and diagnostics enemas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EC7B5F" w:rsidTr="007461F1">
        <w:trPr>
          <w:trHeight w:val="213"/>
        </w:trPr>
        <w:tc>
          <w:tcPr>
            <w:tcW w:w="2482" w:type="pct"/>
          </w:tcPr>
          <w:p w:rsidR="00C85177" w:rsidRPr="007A53E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9AA">
              <w:rPr>
                <w:rFonts w:ascii="Calibri" w:eastAsia="Calibri" w:hAnsi="Calibri" w:cs="Times New Roman"/>
                <w:sz w:val="20"/>
                <w:szCs w:val="20"/>
              </w:rPr>
              <w:t>Preparing the equipment for the</w:t>
            </w:r>
            <w:r w:rsidRPr="007A53E8">
              <w:rPr>
                <w:rFonts w:ascii="Calibri" w:eastAsia="Calibri" w:hAnsi="Calibri" w:cs="Times New Roman"/>
                <w:sz w:val="20"/>
                <w:szCs w:val="20"/>
              </w:rPr>
              <w:t xml:space="preserve"> gastric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probe.</w:t>
            </w:r>
            <w:r>
              <w:t xml:space="preserve"> </w:t>
            </w:r>
            <w:r w:rsidRPr="006809AA">
              <w:rPr>
                <w:rFonts w:ascii="Calibri" w:eastAsia="Calibri" w:hAnsi="Calibri" w:cs="Times New Roman"/>
                <w:sz w:val="20"/>
                <w:szCs w:val="20"/>
              </w:rPr>
              <w:t>Assisting.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EC7B5F" w:rsidTr="007461F1">
        <w:trPr>
          <w:trHeight w:val="213"/>
        </w:trPr>
        <w:tc>
          <w:tcPr>
            <w:tcW w:w="2482" w:type="pct"/>
          </w:tcPr>
          <w:p w:rsidR="00C85177" w:rsidRPr="007A53E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Preparing the equipment for the</w:t>
            </w:r>
            <w:r w:rsidRPr="007A53E8">
              <w:rPr>
                <w:rFonts w:ascii="Calibri" w:eastAsia="Calibri" w:hAnsi="Calibri" w:cs="Times New Roman"/>
                <w:sz w:val="20"/>
                <w:szCs w:val="20"/>
              </w:rPr>
              <w:t xml:space="preserve"> duodenal probe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Assisting.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EC7B5F" w:rsidTr="007461F1">
        <w:trPr>
          <w:trHeight w:val="213"/>
        </w:trPr>
        <w:tc>
          <w:tcPr>
            <w:tcW w:w="2482" w:type="pct"/>
          </w:tcPr>
          <w:p w:rsidR="00C85177" w:rsidRPr="007A53E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09AA">
              <w:rPr>
                <w:rFonts w:ascii="Calibri" w:eastAsia="Calibri" w:hAnsi="Calibri" w:cs="Times New Roman"/>
                <w:sz w:val="20"/>
                <w:szCs w:val="20"/>
              </w:rPr>
              <w:t xml:space="preserve">Preparing the equipment for the </w:t>
            </w:r>
            <w:r w:rsidRPr="007A53E8">
              <w:rPr>
                <w:rFonts w:ascii="Calibri" w:eastAsia="Calibri" w:hAnsi="Calibri" w:cs="Times New Roman"/>
                <w:sz w:val="20"/>
                <w:szCs w:val="20"/>
              </w:rPr>
              <w:t>rectal gas tube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6809AA">
              <w:rPr>
                <w:rFonts w:ascii="Calibri" w:eastAsia="Calibri" w:hAnsi="Calibri" w:cs="Times New Roman"/>
                <w:sz w:val="20"/>
                <w:szCs w:val="20"/>
              </w:rPr>
              <w:t>Assisting.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EC7B5F" w:rsidTr="007461F1">
        <w:trPr>
          <w:trHeight w:val="213"/>
        </w:trPr>
        <w:tc>
          <w:tcPr>
            <w:tcW w:w="2482" w:type="pct"/>
          </w:tcPr>
          <w:p w:rsidR="00C85177" w:rsidRPr="007A53E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53E8">
              <w:rPr>
                <w:rFonts w:ascii="Calibri" w:eastAsia="Calibri" w:hAnsi="Calibri" w:cs="Times New Roman"/>
                <w:sz w:val="20"/>
                <w:szCs w:val="20"/>
              </w:rPr>
              <w:t>Washing out of the stomach</w:t>
            </w:r>
            <w:r>
              <w:t xml:space="preserve">. </w:t>
            </w:r>
            <w:r w:rsidRPr="006809AA">
              <w:rPr>
                <w:rFonts w:ascii="Calibri" w:eastAsia="Calibri" w:hAnsi="Calibri" w:cs="Times New Roman"/>
                <w:sz w:val="20"/>
                <w:szCs w:val="20"/>
              </w:rPr>
              <w:t>Assisting.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1B537A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Bandaging</w:t>
            </w:r>
            <w:r w:rsidRPr="001B537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1B537A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A">
              <w:rPr>
                <w:rFonts w:ascii="Calibri" w:eastAsia="Calibri" w:hAnsi="Calibri" w:cs="Times New Roman"/>
                <w:sz w:val="20"/>
                <w:szCs w:val="20"/>
              </w:rPr>
              <w:t>Emergency medical care in the pathology of the respiratory system.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1B537A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A">
              <w:rPr>
                <w:rFonts w:ascii="Calibri" w:eastAsia="Calibri" w:hAnsi="Calibri" w:cs="Times New Roman"/>
                <w:sz w:val="20"/>
                <w:szCs w:val="20"/>
              </w:rPr>
              <w:t>Emergency medical care in the pathology of the cardiovascular system.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A">
              <w:rPr>
                <w:rFonts w:ascii="Calibri" w:eastAsia="Calibri" w:hAnsi="Calibri" w:cs="Times New Roman"/>
                <w:sz w:val="20"/>
                <w:szCs w:val="20"/>
              </w:rPr>
              <w:t>Emergency medical care in the pathology of the digestive system.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1B537A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A">
              <w:rPr>
                <w:rFonts w:ascii="Calibri" w:eastAsia="Calibri" w:hAnsi="Calibri" w:cs="Times New Roman"/>
                <w:sz w:val="20"/>
                <w:szCs w:val="20"/>
              </w:rPr>
              <w:t>Emergency medical care in the pathology of the urinary system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First aid for patients with stomach, nasal, 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testinal and pulmonary bleeding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C85177" w:rsidRPr="00F51D38" w:rsidRDefault="00C85177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Observation and 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ixation of the excited patients</w:t>
            </w:r>
          </w:p>
        </w:tc>
        <w:tc>
          <w:tcPr>
            <w:tcW w:w="89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C85177" w:rsidRPr="00F51D38" w:rsidRDefault="00C85177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C7B5F" w:rsidRPr="005F7463" w:rsidTr="007461F1">
        <w:trPr>
          <w:trHeight w:val="213"/>
        </w:trPr>
        <w:tc>
          <w:tcPr>
            <w:tcW w:w="2482" w:type="pct"/>
          </w:tcPr>
          <w:p w:rsidR="00EC7B5F" w:rsidRPr="00F51D38" w:rsidRDefault="00EC7B5F" w:rsidP="00C85177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51D38">
              <w:rPr>
                <w:rFonts w:ascii="Calibri" w:eastAsia="Calibri" w:hAnsi="Calibri" w:cs="Times New Roman"/>
                <w:sz w:val="20"/>
                <w:szCs w:val="20"/>
              </w:rPr>
              <w:t>Att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ending the conference.</w:t>
            </w:r>
          </w:p>
        </w:tc>
        <w:tc>
          <w:tcPr>
            <w:tcW w:w="89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9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8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6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2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7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" w:type="pct"/>
            <w:gridSpan w:val="3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" w:type="pct"/>
          </w:tcPr>
          <w:p w:rsidR="00EC7B5F" w:rsidRPr="00F51D38" w:rsidRDefault="00EC7B5F" w:rsidP="00C8517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5215" w:rsidRPr="005F7463" w:rsidRDefault="00C85177" w:rsidP="00F025A0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F51D38">
        <w:rPr>
          <w:rFonts w:ascii="Times New Roman" w:eastAsia="Calibri" w:hAnsi="Times New Roman" w:cs="Times New Roman"/>
          <w:lang w:val="en-MY"/>
        </w:rPr>
        <w:t xml:space="preserve"> </w:t>
      </w:r>
    </w:p>
    <w:p w:rsidR="00F51D38" w:rsidRPr="00EF086B" w:rsidRDefault="00F51D38" w:rsidP="00896BEF">
      <w:pPr>
        <w:rPr>
          <w:rFonts w:ascii="Bookman Old Style" w:eastAsia="Calibri" w:hAnsi="Bookman Old Style" w:cs="Times New Roman"/>
          <w:i/>
          <w:szCs w:val="24"/>
          <w:lang w:val="en-US"/>
        </w:rPr>
      </w:pPr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MY"/>
        </w:rPr>
        <w:t>Characteristic of student</w:t>
      </w:r>
      <w:r w:rsidRPr="00896BEF">
        <w:rPr>
          <w:rFonts w:ascii="Bookman Old Style" w:eastAsia="Calibri" w:hAnsi="Bookman Old Style" w:cs="Times New Roman"/>
          <w:i/>
          <w:szCs w:val="24"/>
          <w:lang w:val="en-MY"/>
        </w:rPr>
        <w:tab/>
      </w:r>
      <w:r w:rsidR="00896BEF" w:rsidRPr="00EF086B">
        <w:rPr>
          <w:rFonts w:ascii="Bookman Old Style" w:eastAsia="Calibri" w:hAnsi="Bookman Old Style" w:cs="Times New Roman"/>
          <w:i/>
          <w:szCs w:val="24"/>
          <w:lang w:val="en-US"/>
        </w:rPr>
        <w:t xml:space="preserve"> (</w:t>
      </w:r>
      <w:r w:rsidR="00896BEF" w:rsidRPr="00EF086B">
        <w:rPr>
          <w:rFonts w:ascii="Bookman Old Style" w:eastAsia="Calibri" w:hAnsi="Bookman Old Style" w:cs="Times New Roman"/>
          <w:i/>
          <w:sz w:val="24"/>
          <w:szCs w:val="24"/>
          <w:lang w:val="en-US"/>
        </w:rPr>
        <w:t>filled in by the supervising medical staff of the department)</w:t>
      </w:r>
      <w:r w:rsidRPr="00EF086B">
        <w:rPr>
          <w:rFonts w:ascii="Bookman Old Style" w:eastAsia="Calibri" w:hAnsi="Bookman Old Style" w:cs="Times New Roman"/>
          <w:i/>
          <w:sz w:val="24"/>
          <w:szCs w:val="24"/>
          <w:lang w:val="en-MY"/>
        </w:rPr>
        <w:t xml:space="preserve">: </w:t>
      </w:r>
      <w:r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…………………………………………………………………………………………</w:t>
      </w:r>
      <w:r w:rsidR="00896BEF"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…………………………………………………………………</w:t>
      </w:r>
      <w:r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……………………………………………………………………………………………</w:t>
      </w:r>
      <w:r w:rsidR="00896BEF"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………………………………………………………………………………</w:t>
      </w:r>
      <w:r w:rsidR="00F025A0" w:rsidRPr="00896BEF">
        <w:rPr>
          <w:rFonts w:ascii="Bookman Old Style" w:eastAsia="Calibri" w:hAnsi="Bookman Old Style" w:cs="Times New Roman"/>
          <w:i/>
          <w:szCs w:val="24"/>
          <w:lang w:val="en-MY"/>
        </w:rPr>
        <w:t>.………..</w:t>
      </w:r>
      <w:r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……………………………………………………………………………………………………</w:t>
      </w:r>
      <w:r w:rsidR="00896BEF"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</w:t>
      </w:r>
      <w:r w:rsidR="00F025A0" w:rsidRPr="00896BEF">
        <w:rPr>
          <w:rFonts w:ascii="Bookman Old Style" w:eastAsia="Calibri" w:hAnsi="Bookman Old Style" w:cs="Times New Roman"/>
          <w:i/>
          <w:szCs w:val="24"/>
          <w:lang w:val="en-MY"/>
        </w:rPr>
        <w:t>…</w:t>
      </w:r>
      <w:r w:rsidRPr="00896BEF">
        <w:rPr>
          <w:rFonts w:ascii="Bookman Old Style" w:eastAsia="Calibri" w:hAnsi="Bookman Old Style" w:cs="Times New Roman"/>
          <w:i/>
          <w:szCs w:val="24"/>
          <w:lang w:val="en-MY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A5E12" w:rsidRPr="00896BEF" w:rsidRDefault="00FA5E12" w:rsidP="00FA5E12">
      <w:pPr>
        <w:rPr>
          <w:rFonts w:ascii="Bookman Old Style" w:eastAsia="Calibri" w:hAnsi="Bookman Old Style" w:cs="Times New Roman"/>
          <w:i/>
          <w:sz w:val="24"/>
          <w:szCs w:val="24"/>
          <w:u w:val="single"/>
          <w:lang w:val="en-US"/>
        </w:rPr>
      </w:pPr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MY"/>
        </w:rPr>
        <w:t xml:space="preserve">Chief of the hospital </w:t>
      </w:r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MY"/>
        </w:rPr>
        <w:t xml:space="preserve">(signature </w:t>
      </w:r>
      <w:proofErr w:type="gramStart"/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MY"/>
        </w:rPr>
        <w:t>and  stamp</w:t>
      </w:r>
      <w:proofErr w:type="gramEnd"/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MY"/>
        </w:rPr>
        <w:t xml:space="preserve"> of the hospital/official seal)</w:t>
      </w:r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US"/>
        </w:rPr>
        <w:t>:</w:t>
      </w:r>
    </w:p>
    <w:p w:rsidR="001B537A" w:rsidRDefault="00F51D38" w:rsidP="00971585">
      <w:pPr>
        <w:rPr>
          <w:rFonts w:ascii="Bookman Old Style" w:eastAsia="Calibri" w:hAnsi="Bookman Old Style" w:cs="Times New Roman"/>
          <w:i/>
          <w:sz w:val="24"/>
          <w:szCs w:val="24"/>
        </w:rPr>
      </w:pPr>
      <w:r w:rsidRPr="00896BEF">
        <w:rPr>
          <w:rFonts w:ascii="Bookman Old Style" w:eastAsia="Calibri" w:hAnsi="Bookman Old Style" w:cs="Times New Roman"/>
          <w:i/>
          <w:sz w:val="24"/>
          <w:szCs w:val="24"/>
          <w:u w:val="single"/>
          <w:lang w:val="en-US"/>
        </w:rPr>
        <w:t>Date</w:t>
      </w:r>
      <w:r w:rsidRPr="00896BEF">
        <w:rPr>
          <w:rFonts w:ascii="Bookman Old Style" w:eastAsia="Calibri" w:hAnsi="Bookman Old Style" w:cs="Times New Roman"/>
          <w:i/>
          <w:sz w:val="24"/>
          <w:szCs w:val="24"/>
          <w:lang w:val="en-MY"/>
        </w:rPr>
        <w:t>:</w:t>
      </w:r>
    </w:p>
    <w:p w:rsidR="00EF086B" w:rsidRPr="00EF086B" w:rsidRDefault="00EF086B" w:rsidP="00971585">
      <w:pPr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896BEF" w:rsidRDefault="00896BEF" w:rsidP="00896BEF">
      <w:pPr>
        <w:jc w:val="center"/>
        <w:rPr>
          <w:rFonts w:ascii="Bookman Old Style" w:eastAsia="Calibri" w:hAnsi="Bookman Old Style" w:cs="Times New Roman"/>
          <w:i/>
          <w:sz w:val="56"/>
          <w:szCs w:val="56"/>
        </w:rPr>
      </w:pPr>
      <w:r w:rsidRPr="00896BEF">
        <w:rPr>
          <w:rFonts w:ascii="Bookman Old Style" w:eastAsia="Calibri" w:hAnsi="Bookman Old Style" w:cs="Times New Roman"/>
          <w:i/>
          <w:sz w:val="56"/>
          <w:szCs w:val="56"/>
          <w:lang w:val="en-MY"/>
        </w:rPr>
        <w:t>Examination in the supervising department</w:t>
      </w:r>
    </w:p>
    <w:p w:rsidR="00FA5E12" w:rsidRPr="00896BEF" w:rsidRDefault="00FA5E12" w:rsidP="00896BEF">
      <w:pPr>
        <w:rPr>
          <w:rFonts w:ascii="Bookman Old Style" w:eastAsia="Calibri" w:hAnsi="Bookman Old Style" w:cs="Times New Roman"/>
          <w:i/>
          <w:sz w:val="28"/>
          <w:szCs w:val="24"/>
          <w:u w:val="single"/>
          <w:lang w:val="en-US"/>
        </w:rPr>
      </w:pPr>
      <w:r w:rsidRPr="00FA5E12">
        <w:rPr>
          <w:rFonts w:ascii="Bookman Old Style" w:eastAsia="Calibri" w:hAnsi="Bookman Old Style" w:cs="Times New Roman"/>
          <w:i/>
          <w:sz w:val="28"/>
          <w:szCs w:val="24"/>
          <w:u w:val="single"/>
          <w:lang w:val="en-US"/>
        </w:rPr>
        <w:t xml:space="preserve">Full name, rank, scientific degree </w:t>
      </w:r>
      <w:r>
        <w:rPr>
          <w:rFonts w:ascii="Bookman Old Style" w:eastAsia="Calibri" w:hAnsi="Bookman Old Style" w:cs="Times New Roman"/>
          <w:i/>
          <w:sz w:val="28"/>
          <w:szCs w:val="24"/>
          <w:u w:val="single"/>
          <w:lang w:val="en-US"/>
        </w:rPr>
        <w:t xml:space="preserve">of the </w:t>
      </w:r>
      <w:r w:rsidRPr="00FA5E12">
        <w:rPr>
          <w:rFonts w:ascii="Bookman Old Style" w:eastAsia="Calibri" w:hAnsi="Bookman Old Style" w:cs="Times New Roman"/>
          <w:i/>
          <w:sz w:val="28"/>
          <w:szCs w:val="24"/>
          <w:u w:val="single"/>
          <w:lang w:val="en-US"/>
        </w:rPr>
        <w:t>teacher</w:t>
      </w:r>
      <w:r w:rsidR="00896BEF" w:rsidRPr="00896BEF">
        <w:rPr>
          <w:rFonts w:ascii="Bookman Old Style" w:eastAsia="Calibri" w:hAnsi="Bookman Old Style" w:cs="Times New Roman"/>
          <w:i/>
          <w:sz w:val="28"/>
          <w:szCs w:val="24"/>
          <w:u w:val="single"/>
          <w:lang w:val="en-US"/>
        </w:rPr>
        <w:t>:</w:t>
      </w:r>
    </w:p>
    <w:p w:rsidR="00F51D38" w:rsidRPr="00FA5E12" w:rsidRDefault="00F51D38" w:rsidP="00F51D38">
      <w:pPr>
        <w:rPr>
          <w:rFonts w:ascii="Bookman Old Style" w:eastAsia="Calibri" w:hAnsi="Bookman Old Style" w:cs="Times New Roman"/>
          <w:i/>
          <w:sz w:val="72"/>
          <w:szCs w:val="56"/>
          <w:lang w:val="en-MY"/>
        </w:rPr>
      </w:pPr>
      <w:r w:rsidRPr="00FA5E12">
        <w:rPr>
          <w:rFonts w:ascii="Bookman Old Style" w:eastAsia="Calibri" w:hAnsi="Bookman Old Style" w:cs="Times New Roman"/>
          <w:i/>
          <w:sz w:val="28"/>
          <w:szCs w:val="24"/>
          <w:u w:val="single"/>
          <w:lang w:val="en-MY"/>
        </w:rPr>
        <w:t>Teacher’s signature</w:t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>:</w:t>
      </w:r>
    </w:p>
    <w:p w:rsidR="00F51D38" w:rsidRPr="00FA5E12" w:rsidRDefault="00F51D38" w:rsidP="00F51D38">
      <w:pPr>
        <w:rPr>
          <w:rFonts w:ascii="Bookman Old Style" w:eastAsia="Calibri" w:hAnsi="Bookman Old Style" w:cs="Times New Roman"/>
          <w:i/>
          <w:sz w:val="28"/>
          <w:szCs w:val="24"/>
          <w:lang w:val="en-MY"/>
        </w:rPr>
      </w:pPr>
      <w:r w:rsidRPr="00FA5E12">
        <w:rPr>
          <w:rFonts w:ascii="Bookman Old Style" w:eastAsia="Calibri" w:hAnsi="Bookman Old Style" w:cs="Times New Roman"/>
          <w:i/>
          <w:sz w:val="28"/>
          <w:szCs w:val="24"/>
          <w:u w:val="single"/>
          <w:lang w:val="en-MY"/>
        </w:rPr>
        <w:t>Mark</w:t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>:</w:t>
      </w:r>
    </w:p>
    <w:p w:rsidR="00520083" w:rsidRPr="00FA5E12" w:rsidRDefault="00F51D38">
      <w:pPr>
        <w:rPr>
          <w:rFonts w:ascii="Bookman Old Style" w:eastAsia="Calibri" w:hAnsi="Bookman Old Style" w:cs="Times New Roman"/>
          <w:i/>
          <w:sz w:val="28"/>
          <w:szCs w:val="24"/>
          <w:lang w:val="en-MY"/>
        </w:rPr>
      </w:pPr>
      <w:r w:rsidRPr="00FA5E12">
        <w:rPr>
          <w:rFonts w:ascii="Bookman Old Style" w:eastAsia="Calibri" w:hAnsi="Bookman Old Style" w:cs="Times New Roman"/>
          <w:i/>
          <w:sz w:val="28"/>
          <w:szCs w:val="24"/>
          <w:u w:val="single"/>
          <w:lang w:val="en-MY"/>
        </w:rPr>
        <w:t>Date</w:t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>:</w:t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ab/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ab/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ab/>
      </w:r>
      <w:r w:rsidRPr="00FA5E12">
        <w:rPr>
          <w:rFonts w:ascii="Bookman Old Style" w:eastAsia="Calibri" w:hAnsi="Bookman Old Style" w:cs="Times New Roman"/>
          <w:i/>
          <w:sz w:val="28"/>
          <w:szCs w:val="24"/>
          <w:lang w:val="en-MY"/>
        </w:rPr>
        <w:tab/>
      </w:r>
    </w:p>
    <w:sectPr w:rsidR="00520083" w:rsidRPr="00FA5E12" w:rsidSect="0045692F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FB2"/>
    <w:multiLevelType w:val="hybridMultilevel"/>
    <w:tmpl w:val="4202CD88"/>
    <w:lvl w:ilvl="0" w:tplc="4C04B29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463CB"/>
    <w:multiLevelType w:val="hybridMultilevel"/>
    <w:tmpl w:val="E9D077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63A0"/>
    <w:multiLevelType w:val="hybridMultilevel"/>
    <w:tmpl w:val="C0762630"/>
    <w:lvl w:ilvl="0" w:tplc="4C04B2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C4"/>
    <w:rsid w:val="00025E25"/>
    <w:rsid w:val="00195BC4"/>
    <w:rsid w:val="001B537A"/>
    <w:rsid w:val="001C6F92"/>
    <w:rsid w:val="002927F7"/>
    <w:rsid w:val="0037429D"/>
    <w:rsid w:val="0045692F"/>
    <w:rsid w:val="004E7A51"/>
    <w:rsid w:val="00520083"/>
    <w:rsid w:val="00583D1D"/>
    <w:rsid w:val="005F7463"/>
    <w:rsid w:val="00730FD1"/>
    <w:rsid w:val="007461F1"/>
    <w:rsid w:val="00867290"/>
    <w:rsid w:val="00896BEF"/>
    <w:rsid w:val="008A5215"/>
    <w:rsid w:val="008C0838"/>
    <w:rsid w:val="00971585"/>
    <w:rsid w:val="00AD0761"/>
    <w:rsid w:val="00C02087"/>
    <w:rsid w:val="00C85177"/>
    <w:rsid w:val="00EC6973"/>
    <w:rsid w:val="00EC7B5F"/>
    <w:rsid w:val="00EF086B"/>
    <w:rsid w:val="00F025A0"/>
    <w:rsid w:val="00F51D38"/>
    <w:rsid w:val="00F56E50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1D38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F51D38"/>
    <w:pPr>
      <w:ind w:left="720"/>
      <w:contextualSpacing/>
    </w:pPr>
    <w:rPr>
      <w:lang w:val="en-MY"/>
    </w:r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F5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F51D38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F5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D3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F5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F5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1D38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4"/>
    <w:uiPriority w:val="34"/>
    <w:qFormat/>
    <w:rsid w:val="00F51D38"/>
    <w:pPr>
      <w:ind w:left="720"/>
      <w:contextualSpacing/>
    </w:pPr>
    <w:rPr>
      <w:lang w:val="en-MY"/>
    </w:rPr>
  </w:style>
  <w:style w:type="paragraph" w:customStyle="1" w:styleId="11">
    <w:name w:val="Текст выноски1"/>
    <w:basedOn w:val="a"/>
    <w:next w:val="a5"/>
    <w:link w:val="a6"/>
    <w:uiPriority w:val="99"/>
    <w:semiHidden/>
    <w:unhideWhenUsed/>
    <w:rsid w:val="00F5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F51D38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F5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D3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F5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5"/>
    <w:uiPriority w:val="99"/>
    <w:semiHidden/>
    <w:rsid w:val="00F5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2013-04-29T14:13:00Z</cp:lastPrinted>
  <dcterms:created xsi:type="dcterms:W3CDTF">2013-04-29T14:09:00Z</dcterms:created>
  <dcterms:modified xsi:type="dcterms:W3CDTF">2018-05-03T11:52:00Z</dcterms:modified>
</cp:coreProperties>
</file>