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B4" w:rsidRPr="00BC5760" w:rsidRDefault="006A5EB4" w:rsidP="006A5EB4">
      <w:pPr>
        <w:pStyle w:val="western"/>
        <w:shd w:val="clear" w:color="auto" w:fill="FFFFFF"/>
        <w:spacing w:after="0" w:afterAutospacing="0"/>
        <w:jc w:val="right"/>
        <w:rPr>
          <w:b/>
        </w:rPr>
      </w:pPr>
      <w:r w:rsidRPr="00BC5760">
        <w:rPr>
          <w:b/>
        </w:rPr>
        <w:t>« УТВЕРЖДАЮ»</w:t>
      </w:r>
      <w:r w:rsidRPr="00BC5760">
        <w:rPr>
          <w:b/>
        </w:rPr>
        <w:tab/>
      </w:r>
    </w:p>
    <w:p w:rsidR="006A5EB4" w:rsidRPr="00BC5760" w:rsidRDefault="006A5EB4" w:rsidP="006A5EB4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 w:rsidRPr="00BC5760">
        <w:rPr>
          <w:color w:val="000000"/>
        </w:rPr>
        <w:t xml:space="preserve">Декан факультетов </w:t>
      </w:r>
      <w:proofErr w:type="gramStart"/>
      <w:r w:rsidRPr="00BC5760">
        <w:rPr>
          <w:color w:val="000000"/>
        </w:rPr>
        <w:t>стоматологического</w:t>
      </w:r>
      <w:proofErr w:type="gramEnd"/>
      <w:r w:rsidRPr="00BC5760">
        <w:rPr>
          <w:color w:val="000000"/>
        </w:rPr>
        <w:t>,</w:t>
      </w:r>
    </w:p>
    <w:p w:rsidR="006A5EB4" w:rsidRPr="00BC5760" w:rsidRDefault="006A5EB4" w:rsidP="006A5EB4">
      <w:pPr>
        <w:pStyle w:val="western"/>
        <w:shd w:val="clear" w:color="auto" w:fill="FFFFFF"/>
        <w:spacing w:after="0" w:afterAutospacing="0"/>
        <w:jc w:val="right"/>
        <w:rPr>
          <w:color w:val="000000"/>
        </w:rPr>
      </w:pPr>
      <w:r w:rsidRPr="00BC5760">
        <w:rPr>
          <w:color w:val="000000"/>
        </w:rPr>
        <w:t>медико-профилактического дела и ВСО</w:t>
      </w:r>
    </w:p>
    <w:p w:rsidR="006A5EB4" w:rsidRPr="00BC5760" w:rsidRDefault="006A5EB4" w:rsidP="006A5EB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Pr="00BC5760">
        <w:rPr>
          <w:color w:val="000000"/>
        </w:rPr>
        <w:t>профессор</w:t>
      </w:r>
      <w:r w:rsidRPr="00BC5760">
        <w:rPr>
          <w:color w:val="000000"/>
          <w:u w:val="single"/>
        </w:rPr>
        <w:t xml:space="preserve">                        </w:t>
      </w:r>
      <w:r w:rsidRPr="00BC5760">
        <w:rPr>
          <w:color w:val="000000"/>
        </w:rPr>
        <w:t xml:space="preserve"> И.Л. Бровкина</w:t>
      </w:r>
    </w:p>
    <w:p w:rsidR="006A5EB4" w:rsidRPr="00BC5760" w:rsidRDefault="006A5EB4" w:rsidP="006A5EB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BC5760">
        <w:rPr>
          <w:color w:val="000000"/>
        </w:rPr>
        <w:t xml:space="preserve">                                                                         «     »  </w:t>
      </w:r>
      <w:r w:rsidRPr="00BC5760">
        <w:rPr>
          <w:color w:val="000000"/>
          <w:u w:val="single"/>
        </w:rPr>
        <w:t xml:space="preserve">                  </w:t>
      </w:r>
      <w:r w:rsidRPr="00BC5760">
        <w:rPr>
          <w:color w:val="000000"/>
        </w:rPr>
        <w:t xml:space="preserve">     2017г.</w:t>
      </w:r>
    </w:p>
    <w:p w:rsidR="006A5EB4" w:rsidRPr="00BC5760" w:rsidRDefault="006A5EB4" w:rsidP="006A5EB4">
      <w:pPr>
        <w:shd w:val="clear" w:color="auto" w:fill="FFFFFF"/>
        <w:tabs>
          <w:tab w:val="left" w:pos="7455"/>
        </w:tabs>
        <w:spacing w:line="264" w:lineRule="auto"/>
        <w:rPr>
          <w:rFonts w:ascii="Times New Roman" w:hAnsi="Times New Roman" w:cs="Times New Roman"/>
        </w:rPr>
      </w:pPr>
    </w:p>
    <w:p w:rsidR="006A5EB4" w:rsidRPr="00BC5760" w:rsidRDefault="006A5EB4" w:rsidP="006A5EB4">
      <w:pPr>
        <w:spacing w:line="360" w:lineRule="exact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50DBF4D2" wp14:editId="214C0305">
                <wp:simplePos x="0" y="0"/>
                <wp:positionH relativeFrom="margin">
                  <wp:posOffset>5778500</wp:posOffset>
                </wp:positionH>
                <wp:positionV relativeFrom="paragraph">
                  <wp:posOffset>704850</wp:posOffset>
                </wp:positionV>
                <wp:extent cx="407035" cy="165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4" w:rsidRDefault="006A5EB4" w:rsidP="006A5EB4">
                            <w:pPr>
                              <w:pStyle w:val="Picturecaption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pt;margin-top:55.5pt;width:32.05pt;height:1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wArQIAAKg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" filled="f" stroked="f">
                <v:textbox style="mso-fit-shape-to-text:t" inset="0,0,0,0">
                  <w:txbxContent>
                    <w:p w:rsidR="006A5EB4" w:rsidRDefault="006A5EB4" w:rsidP="006A5EB4">
                      <w:pPr>
                        <w:pStyle w:val="Picturecaption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576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7C1C8B6A" wp14:editId="6E1D4EFA">
                <wp:simplePos x="0" y="0"/>
                <wp:positionH relativeFrom="margin">
                  <wp:posOffset>1654810</wp:posOffset>
                </wp:positionH>
                <wp:positionV relativeFrom="paragraph">
                  <wp:posOffset>717550</wp:posOffset>
                </wp:positionV>
                <wp:extent cx="3945890" cy="393065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4" w:rsidRDefault="006A5EB4" w:rsidP="006A5EB4">
                            <w:pPr>
                              <w:pStyle w:val="Bodytext4"/>
                              <w:shd w:val="clear" w:color="auto" w:fill="auto"/>
                              <w:spacing w:after="169" w:line="210" w:lineRule="exact"/>
                              <w:ind w:left="3520"/>
                            </w:pPr>
                          </w:p>
                          <w:p w:rsidR="006A5EB4" w:rsidRDefault="006A5EB4" w:rsidP="006A5EB4">
                            <w:pPr>
                              <w:pStyle w:val="Bodytext5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Bodytext5Exact"/>
                              </w:rPr>
                              <w:t xml:space="preserve">Положение о </w:t>
                            </w:r>
                            <w:proofErr w:type="spellStart"/>
                            <w:r>
                              <w:rPr>
                                <w:rStyle w:val="Bodytext5Exact"/>
                              </w:rPr>
                              <w:t>балльно</w:t>
                            </w:r>
                            <w:proofErr w:type="spellEnd"/>
                            <w:r>
                              <w:rPr>
                                <w:rStyle w:val="Bodytext5Exact"/>
                              </w:rPr>
                              <w:t>-рейтинговом системе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0.3pt;margin-top:56.5pt;width:310.7pt;height:30.9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l0sAIAALA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" filled="f" stroked="f">
                <v:textbox style="mso-fit-shape-to-text:t" inset="0,0,0,0">
                  <w:txbxContent>
                    <w:p w:rsidR="006A5EB4" w:rsidRDefault="006A5EB4" w:rsidP="006A5EB4">
                      <w:pPr>
                        <w:pStyle w:val="Bodytext4"/>
                        <w:shd w:val="clear" w:color="auto" w:fill="auto"/>
                        <w:spacing w:after="169" w:line="210" w:lineRule="exact"/>
                        <w:ind w:left="3520"/>
                      </w:pPr>
                    </w:p>
                    <w:p w:rsidR="006A5EB4" w:rsidRDefault="006A5EB4" w:rsidP="006A5EB4">
                      <w:pPr>
                        <w:pStyle w:val="Bodytext5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Bodytext5Exact"/>
                        </w:rPr>
                        <w:t xml:space="preserve">Положение о </w:t>
                      </w:r>
                      <w:proofErr w:type="spellStart"/>
                      <w:r>
                        <w:rPr>
                          <w:rStyle w:val="Bodytext5Exact"/>
                        </w:rPr>
                        <w:t>балльно</w:t>
                      </w:r>
                      <w:proofErr w:type="spellEnd"/>
                      <w:r>
                        <w:rPr>
                          <w:rStyle w:val="Bodytext5Exact"/>
                        </w:rPr>
                        <w:t>-рейтинговом системе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576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756BB531" wp14:editId="40131A0D">
                <wp:simplePos x="0" y="0"/>
                <wp:positionH relativeFrom="margin">
                  <wp:posOffset>6217920</wp:posOffset>
                </wp:positionH>
                <wp:positionV relativeFrom="paragraph">
                  <wp:posOffset>714375</wp:posOffset>
                </wp:positionV>
                <wp:extent cx="151130" cy="152400"/>
                <wp:effectExtent l="0" t="0" r="317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4" w:rsidRDefault="006A5EB4" w:rsidP="006A5EB4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89.6pt;margin-top:56.25pt;width:11.9pt;height:1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+Zrw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" filled="f" stroked="f">
                <v:textbox style="mso-fit-shape-to-text:t" inset="0,0,0,0">
                  <w:txbxContent>
                    <w:p w:rsidR="006A5EB4" w:rsidRDefault="006A5EB4" w:rsidP="006A5EB4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576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37DB4B4D" wp14:editId="72E495FF">
                <wp:simplePos x="0" y="0"/>
                <wp:positionH relativeFrom="margin">
                  <wp:posOffset>1243330</wp:posOffset>
                </wp:positionH>
                <wp:positionV relativeFrom="paragraph">
                  <wp:posOffset>1219200</wp:posOffset>
                </wp:positionV>
                <wp:extent cx="3872230" cy="8699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4" w:rsidRDefault="006A5EB4" w:rsidP="006A5EB4">
                            <w:pPr>
                              <w:pStyle w:val="Bodytext50"/>
                              <w:shd w:val="clear" w:color="auto" w:fill="auto"/>
                              <w:spacing w:before="0" w:line="274" w:lineRule="exact"/>
                              <w:ind w:right="20"/>
                              <w:jc w:val="center"/>
                              <w:rPr>
                                <w:rStyle w:val="Bodytext5Exact"/>
                              </w:rPr>
                            </w:pPr>
                            <w:r>
                              <w:rPr>
                                <w:rStyle w:val="Bodytext5Exact"/>
                              </w:rPr>
                              <w:t xml:space="preserve">оценки качества освоения </w:t>
                            </w:r>
                            <w:proofErr w:type="gramStart"/>
                            <w:r>
                              <w:rPr>
                                <w:rStyle w:val="Bodytext5Exact"/>
                              </w:rPr>
                              <w:t>обучающимися</w:t>
                            </w:r>
                            <w:proofErr w:type="gramEnd"/>
                            <w:r>
                              <w:rPr>
                                <w:rStyle w:val="Bodytext5Exact"/>
                              </w:rPr>
                              <w:t xml:space="preserve"> дисцип</w:t>
                            </w:r>
                            <w:r w:rsidR="00F6039E">
                              <w:rPr>
                                <w:rStyle w:val="Bodytext5Exact"/>
                              </w:rPr>
                              <w:t>лины</w:t>
                            </w:r>
                            <w:r w:rsidR="00834210">
                              <w:rPr>
                                <w:rStyle w:val="Bodytext5Exact"/>
                              </w:rPr>
                              <w:br/>
                              <w:t>«</w:t>
                            </w:r>
                            <w:r w:rsidR="00B12312">
                              <w:rPr>
                                <w:rStyle w:val="Bodytext5Exact"/>
                              </w:rPr>
                              <w:t>Заболевания головы и шеи</w:t>
                            </w:r>
                            <w:r w:rsidR="00834210">
                              <w:rPr>
                                <w:rStyle w:val="Bodytext5Exact"/>
                              </w:rPr>
                              <w:t>» для студентов</w:t>
                            </w:r>
                            <w:r w:rsidR="00834210">
                              <w:rPr>
                                <w:rStyle w:val="Bodytext5Exact"/>
                              </w:rPr>
                              <w:br/>
                            </w:r>
                            <w:r w:rsidR="00F6039E">
                              <w:rPr>
                                <w:rStyle w:val="Bodytext5Exact"/>
                              </w:rPr>
                              <w:t>5</w:t>
                            </w:r>
                            <w:r w:rsidR="00834210">
                              <w:rPr>
                                <w:rStyle w:val="Bodytext5Exact"/>
                              </w:rPr>
                              <w:t xml:space="preserve"> курса</w:t>
                            </w:r>
                            <w:r>
                              <w:rPr>
                                <w:rStyle w:val="Bodytext5Exact"/>
                              </w:rPr>
                              <w:t xml:space="preserve"> стоматологического факультета</w:t>
                            </w:r>
                            <w:r>
                              <w:rPr>
                                <w:rStyle w:val="Bodytext5Exact"/>
                              </w:rPr>
                              <w:br/>
                              <w:t>на кафедре хирургической стоматологии и челюстно-лицевой хирургии</w:t>
                            </w:r>
                            <w:r>
                              <w:rPr>
                                <w:rStyle w:val="Bodytext5Exact"/>
                              </w:rPr>
                              <w:br/>
                              <w:t xml:space="preserve">на 2017/2018 </w:t>
                            </w:r>
                            <w:proofErr w:type="spellStart"/>
                            <w:r>
                              <w:rPr>
                                <w:rStyle w:val="Bodytext5Exact"/>
                              </w:rPr>
                              <w:t>уч.г</w:t>
                            </w:r>
                            <w:proofErr w:type="spellEnd"/>
                            <w:r>
                              <w:rPr>
                                <w:rStyle w:val="Bodytext5Exact"/>
                              </w:rPr>
                              <w:t>.</w:t>
                            </w:r>
                          </w:p>
                          <w:p w:rsidR="00F6039E" w:rsidRDefault="00F6039E" w:rsidP="00F6039E">
                            <w:pPr>
                              <w:pStyle w:val="Bodytext50"/>
                              <w:shd w:val="clear" w:color="auto" w:fill="auto"/>
                              <w:spacing w:before="0" w:line="274" w:lineRule="exact"/>
                              <w:ind w:righ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7.9pt;margin-top:96pt;width:304.9pt;height:68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KlsA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RqU7fqQScHjpw0wNsQ5dtpqq7F8V3hbhY14Tv6K2Uoq8pKYGdb266L66O&#10;OMqAbPtPooQwZK+FBRoq2ZrSQTEQoEOXnk6dMVQK2JxFyyCYwVEBZ9Eiju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" filled="f" stroked="f">
                <v:textbox style="mso-fit-shape-to-text:t" inset="0,0,0,0">
                  <w:txbxContent>
                    <w:p w:rsidR="006A5EB4" w:rsidRDefault="006A5EB4" w:rsidP="006A5EB4">
                      <w:pPr>
                        <w:pStyle w:val="Bodytext50"/>
                        <w:shd w:val="clear" w:color="auto" w:fill="auto"/>
                        <w:spacing w:before="0" w:line="274" w:lineRule="exact"/>
                        <w:ind w:right="20"/>
                        <w:jc w:val="center"/>
                        <w:rPr>
                          <w:rStyle w:val="Bodytext5Exact"/>
                        </w:rPr>
                      </w:pPr>
                      <w:r>
                        <w:rPr>
                          <w:rStyle w:val="Bodytext5Exact"/>
                        </w:rPr>
                        <w:t xml:space="preserve">оценки качества освоения </w:t>
                      </w:r>
                      <w:proofErr w:type="gramStart"/>
                      <w:r>
                        <w:rPr>
                          <w:rStyle w:val="Bodytext5Exact"/>
                        </w:rPr>
                        <w:t>обучающимися</w:t>
                      </w:r>
                      <w:proofErr w:type="gramEnd"/>
                      <w:r>
                        <w:rPr>
                          <w:rStyle w:val="Bodytext5Exact"/>
                        </w:rPr>
                        <w:t xml:space="preserve"> дисцип</w:t>
                      </w:r>
                      <w:r w:rsidR="00F6039E">
                        <w:rPr>
                          <w:rStyle w:val="Bodytext5Exact"/>
                        </w:rPr>
                        <w:t>лины</w:t>
                      </w:r>
                      <w:r w:rsidR="00834210">
                        <w:rPr>
                          <w:rStyle w:val="Bodytext5Exact"/>
                        </w:rPr>
                        <w:br/>
                        <w:t>«</w:t>
                      </w:r>
                      <w:r w:rsidR="00B12312">
                        <w:rPr>
                          <w:rStyle w:val="Bodytext5Exact"/>
                        </w:rPr>
                        <w:t>Заболевания головы и шеи</w:t>
                      </w:r>
                      <w:r w:rsidR="00834210">
                        <w:rPr>
                          <w:rStyle w:val="Bodytext5Exact"/>
                        </w:rPr>
                        <w:t>» для студентов</w:t>
                      </w:r>
                      <w:r w:rsidR="00834210">
                        <w:rPr>
                          <w:rStyle w:val="Bodytext5Exact"/>
                        </w:rPr>
                        <w:br/>
                      </w:r>
                      <w:r w:rsidR="00F6039E">
                        <w:rPr>
                          <w:rStyle w:val="Bodytext5Exact"/>
                        </w:rPr>
                        <w:t>5</w:t>
                      </w:r>
                      <w:r w:rsidR="00834210">
                        <w:rPr>
                          <w:rStyle w:val="Bodytext5Exact"/>
                        </w:rPr>
                        <w:t xml:space="preserve"> курса</w:t>
                      </w:r>
                      <w:r>
                        <w:rPr>
                          <w:rStyle w:val="Bodytext5Exact"/>
                        </w:rPr>
                        <w:t xml:space="preserve"> стоматологического факультета</w:t>
                      </w:r>
                      <w:r>
                        <w:rPr>
                          <w:rStyle w:val="Bodytext5Exact"/>
                        </w:rPr>
                        <w:br/>
                        <w:t>на кафедре хирургической стоматологии и челюстно-лицевой хирургии</w:t>
                      </w:r>
                      <w:r>
                        <w:rPr>
                          <w:rStyle w:val="Bodytext5Exact"/>
                        </w:rPr>
                        <w:br/>
                        <w:t xml:space="preserve">на 2017/2018 </w:t>
                      </w:r>
                      <w:proofErr w:type="spellStart"/>
                      <w:r>
                        <w:rPr>
                          <w:rStyle w:val="Bodytext5Exact"/>
                        </w:rPr>
                        <w:t>уч.г</w:t>
                      </w:r>
                      <w:proofErr w:type="spellEnd"/>
                      <w:r>
                        <w:rPr>
                          <w:rStyle w:val="Bodytext5Exact"/>
                        </w:rPr>
                        <w:t>.</w:t>
                      </w:r>
                    </w:p>
                    <w:p w:rsidR="00F6039E" w:rsidRDefault="00F6039E" w:rsidP="00F6039E">
                      <w:pPr>
                        <w:pStyle w:val="Bodytext50"/>
                        <w:shd w:val="clear" w:color="auto" w:fill="auto"/>
                        <w:spacing w:before="0" w:line="274" w:lineRule="exact"/>
                        <w:ind w:right="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5EB4" w:rsidRPr="00BC5760" w:rsidRDefault="006A5EB4" w:rsidP="006A5EB4">
      <w:pPr>
        <w:spacing w:line="360" w:lineRule="exact"/>
        <w:rPr>
          <w:rFonts w:ascii="Times New Roman" w:hAnsi="Times New Roman" w:cs="Times New Roman"/>
        </w:rPr>
      </w:pPr>
    </w:p>
    <w:p w:rsidR="006A5EB4" w:rsidRPr="00BC5760" w:rsidRDefault="006A5EB4" w:rsidP="006A5EB4">
      <w:pPr>
        <w:spacing w:line="36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6A5EB4" w:rsidRPr="00BC5760" w:rsidRDefault="006A5EB4" w:rsidP="006A5EB4">
      <w:pPr>
        <w:spacing w:line="360" w:lineRule="exact"/>
        <w:rPr>
          <w:rFonts w:ascii="Times New Roman" w:hAnsi="Times New Roman" w:cs="Times New Roman"/>
        </w:rPr>
      </w:pPr>
    </w:p>
    <w:p w:rsidR="006A5EB4" w:rsidRPr="00BC5760" w:rsidRDefault="006A5EB4" w:rsidP="006A5EB4">
      <w:pPr>
        <w:spacing w:line="360" w:lineRule="exact"/>
        <w:rPr>
          <w:rFonts w:ascii="Times New Roman" w:hAnsi="Times New Roman" w:cs="Times New Roman"/>
        </w:rPr>
      </w:pPr>
    </w:p>
    <w:p w:rsidR="006A5EB4" w:rsidRPr="00BC5760" w:rsidRDefault="006A5EB4" w:rsidP="006A5EB4">
      <w:pPr>
        <w:spacing w:line="360" w:lineRule="exact"/>
        <w:rPr>
          <w:rFonts w:ascii="Times New Roman" w:hAnsi="Times New Roman" w:cs="Times New Roman"/>
        </w:rPr>
      </w:pPr>
    </w:p>
    <w:p w:rsidR="006A5EB4" w:rsidRPr="00BC5760" w:rsidRDefault="006A5EB4" w:rsidP="006A5EB4">
      <w:pPr>
        <w:spacing w:line="360" w:lineRule="exact"/>
        <w:rPr>
          <w:rFonts w:ascii="Times New Roman" w:hAnsi="Times New Roman" w:cs="Times New Roman"/>
        </w:rPr>
      </w:pPr>
    </w:p>
    <w:p w:rsidR="006A5EB4" w:rsidRPr="00BC5760" w:rsidRDefault="006A5EB4" w:rsidP="006A5EB4">
      <w:pPr>
        <w:spacing w:line="360" w:lineRule="exact"/>
        <w:rPr>
          <w:rFonts w:ascii="Times New Roman" w:hAnsi="Times New Roman" w:cs="Times New Roman"/>
        </w:rPr>
      </w:pPr>
    </w:p>
    <w:p w:rsidR="006A5EB4" w:rsidRPr="00BC5760" w:rsidRDefault="006A5EB4" w:rsidP="006A5EB4">
      <w:pPr>
        <w:spacing w:line="424" w:lineRule="exact"/>
        <w:rPr>
          <w:rFonts w:ascii="Times New Roman" w:hAnsi="Times New Roman" w:cs="Times New Roman"/>
        </w:rPr>
      </w:pPr>
    </w:p>
    <w:p w:rsidR="006A5EB4" w:rsidRPr="00BC5760" w:rsidRDefault="006A5EB4" w:rsidP="006A5EB4">
      <w:pPr>
        <w:rPr>
          <w:rFonts w:ascii="Times New Roman" w:hAnsi="Times New Roman" w:cs="Times New Roman"/>
        </w:rPr>
        <w:sectPr w:rsidR="006A5EB4" w:rsidRPr="00BC5760" w:rsidSect="006A5EB4">
          <w:pgSz w:w="11900" w:h="16840"/>
          <w:pgMar w:top="1036" w:right="836" w:bottom="1358" w:left="1019" w:header="0" w:footer="3" w:gutter="0"/>
          <w:cols w:space="720"/>
          <w:noEndnote/>
          <w:docGrid w:linePitch="360"/>
        </w:sectPr>
      </w:pPr>
    </w:p>
    <w:p w:rsidR="006A5EB4" w:rsidRPr="00BC5760" w:rsidRDefault="006A5EB4" w:rsidP="006A5EB4">
      <w:pPr>
        <w:spacing w:before="51" w:after="51" w:line="240" w:lineRule="exact"/>
        <w:rPr>
          <w:rFonts w:ascii="Times New Roman" w:hAnsi="Times New Roman" w:cs="Times New Roman"/>
        </w:rPr>
      </w:pPr>
    </w:p>
    <w:p w:rsidR="006A5EB4" w:rsidRPr="00BC5760" w:rsidRDefault="006A5EB4" w:rsidP="006A5EB4">
      <w:pPr>
        <w:rPr>
          <w:rFonts w:ascii="Times New Roman" w:hAnsi="Times New Roman" w:cs="Times New Roman"/>
        </w:rPr>
        <w:sectPr w:rsidR="006A5EB4" w:rsidRPr="00BC5760">
          <w:type w:val="continuous"/>
          <w:pgSz w:w="11900" w:h="16840"/>
          <w:pgMar w:top="1187" w:right="0" w:bottom="1388" w:left="0" w:header="0" w:footer="3" w:gutter="0"/>
          <w:cols w:space="720"/>
          <w:noEndnote/>
          <w:docGrid w:linePitch="360"/>
        </w:sectPr>
      </w:pPr>
    </w:p>
    <w:p w:rsidR="00F6039E" w:rsidRDefault="00F6039E" w:rsidP="006A5EB4">
      <w:pPr>
        <w:pStyle w:val="Bodytext50"/>
        <w:shd w:val="clear" w:color="auto" w:fill="auto"/>
        <w:spacing w:before="0" w:line="324" w:lineRule="exact"/>
        <w:ind w:left="640"/>
        <w:rPr>
          <w:sz w:val="24"/>
          <w:szCs w:val="24"/>
        </w:rPr>
      </w:pPr>
    </w:p>
    <w:p w:rsidR="006A5EB4" w:rsidRPr="00BC5760" w:rsidRDefault="006A5EB4" w:rsidP="006A5EB4">
      <w:pPr>
        <w:pStyle w:val="Bodytext50"/>
        <w:shd w:val="clear" w:color="auto" w:fill="auto"/>
        <w:spacing w:before="0" w:line="324" w:lineRule="exact"/>
        <w:ind w:left="640"/>
        <w:rPr>
          <w:sz w:val="24"/>
          <w:szCs w:val="24"/>
        </w:rPr>
      </w:pPr>
      <w:r w:rsidRPr="00BC5760">
        <w:rPr>
          <w:sz w:val="24"/>
          <w:szCs w:val="24"/>
        </w:rPr>
        <w:t>Максимальное число баллов, которые может набрать студент - 100.</w:t>
      </w:r>
    </w:p>
    <w:p w:rsidR="006A5EB4" w:rsidRPr="00BC5760" w:rsidRDefault="006A5EB4" w:rsidP="006A5EB4">
      <w:pPr>
        <w:pStyle w:val="Bodytext50"/>
        <w:numPr>
          <w:ilvl w:val="0"/>
          <w:numId w:val="2"/>
        </w:numPr>
        <w:shd w:val="clear" w:color="auto" w:fill="auto"/>
        <w:tabs>
          <w:tab w:val="left" w:pos="310"/>
        </w:tabs>
        <w:spacing w:before="0" w:line="324" w:lineRule="exact"/>
        <w:jc w:val="both"/>
        <w:rPr>
          <w:sz w:val="24"/>
          <w:szCs w:val="24"/>
        </w:rPr>
      </w:pPr>
      <w:r w:rsidRPr="00BC5760">
        <w:rPr>
          <w:sz w:val="24"/>
          <w:szCs w:val="24"/>
        </w:rPr>
        <w:t>Процесс изучения дисциплины (текущая аттестация) - 50 баллов.</w:t>
      </w:r>
    </w:p>
    <w:p w:rsidR="006A5EB4" w:rsidRPr="00BC5760" w:rsidRDefault="006A5EB4" w:rsidP="006A5EB4">
      <w:pPr>
        <w:numPr>
          <w:ilvl w:val="0"/>
          <w:numId w:val="3"/>
        </w:numPr>
        <w:tabs>
          <w:tab w:val="left" w:pos="1448"/>
        </w:tabs>
        <w:spacing w:line="324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 xml:space="preserve">Рейтинг практических занятий - 20 </w:t>
      </w:r>
      <w:r w:rsidRPr="00BC5760">
        <w:rPr>
          <w:rStyle w:val="Bodytext2Bold"/>
          <w:rFonts w:eastAsia="Microsoft Sans Serif"/>
        </w:rPr>
        <w:t xml:space="preserve">баллов </w:t>
      </w:r>
      <w:r w:rsidRPr="00BC5760">
        <w:rPr>
          <w:rFonts w:ascii="Times New Roman" w:hAnsi="Times New Roman" w:cs="Times New Roman"/>
        </w:rPr>
        <w:t>(коэффициент 4 х средний балл).</w:t>
      </w:r>
    </w:p>
    <w:p w:rsidR="006A5EB4" w:rsidRPr="00BC5760" w:rsidRDefault="006A5EB4" w:rsidP="006A5EB4">
      <w:pPr>
        <w:numPr>
          <w:ilvl w:val="0"/>
          <w:numId w:val="3"/>
        </w:numPr>
        <w:tabs>
          <w:tab w:val="left" w:pos="1448"/>
        </w:tabs>
        <w:spacing w:line="240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 xml:space="preserve">Рейтинг итоговых занятий - </w:t>
      </w:r>
      <w:r w:rsidRPr="00BC5760">
        <w:rPr>
          <w:rStyle w:val="Bodytext2Bold"/>
          <w:rFonts w:eastAsia="Microsoft Sans Serif"/>
        </w:rPr>
        <w:t xml:space="preserve">25 баллов </w:t>
      </w:r>
      <w:r w:rsidRPr="00BC5760">
        <w:rPr>
          <w:rFonts w:ascii="Times New Roman" w:hAnsi="Times New Roman" w:cs="Times New Roman"/>
        </w:rPr>
        <w:t>(коэффициент 5 х средний балл).</w:t>
      </w:r>
    </w:p>
    <w:p w:rsidR="006A5EB4" w:rsidRPr="00BC5760" w:rsidRDefault="006A5EB4" w:rsidP="006A5EB4">
      <w:pPr>
        <w:numPr>
          <w:ilvl w:val="0"/>
          <w:numId w:val="3"/>
        </w:numPr>
        <w:tabs>
          <w:tab w:val="left" w:pos="1448"/>
        </w:tabs>
        <w:spacing w:line="240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 xml:space="preserve">Практические умения и владения - </w:t>
      </w:r>
      <w:r w:rsidRPr="00BC5760">
        <w:rPr>
          <w:rStyle w:val="Bodytext2Bold"/>
          <w:rFonts w:eastAsia="Microsoft Sans Serif"/>
        </w:rPr>
        <w:t>5 баллов.</w:t>
      </w:r>
    </w:p>
    <w:p w:rsidR="006A5EB4" w:rsidRPr="00BC5760" w:rsidRDefault="006A5EB4" w:rsidP="006A5EB4">
      <w:pPr>
        <w:numPr>
          <w:ilvl w:val="0"/>
          <w:numId w:val="2"/>
        </w:numPr>
        <w:tabs>
          <w:tab w:val="left" w:pos="321"/>
        </w:tabs>
        <w:spacing w:line="292" w:lineRule="exact"/>
        <w:jc w:val="both"/>
        <w:rPr>
          <w:rFonts w:ascii="Times New Roman" w:hAnsi="Times New Roman" w:cs="Times New Roman"/>
        </w:rPr>
      </w:pPr>
      <w:r w:rsidRPr="00BC5760">
        <w:rPr>
          <w:rStyle w:val="Bodytext2Bold"/>
          <w:rFonts w:eastAsia="Microsoft Sans Serif"/>
        </w:rPr>
        <w:t xml:space="preserve">Максимальное количество баллов за промежуточную аттестацию </w:t>
      </w:r>
      <w:r w:rsidRPr="00BC5760">
        <w:rPr>
          <w:rStyle w:val="Bodytext24pt"/>
          <w:rFonts w:eastAsia="Microsoft Sans Serif"/>
          <w:sz w:val="24"/>
          <w:szCs w:val="24"/>
        </w:rPr>
        <w:t xml:space="preserve">- </w:t>
      </w:r>
      <w:r w:rsidRPr="00BC5760">
        <w:rPr>
          <w:rStyle w:val="Bodytext2Bold"/>
          <w:rFonts w:eastAsia="Microsoft Sans Serif"/>
        </w:rPr>
        <w:t xml:space="preserve">50 </w:t>
      </w:r>
      <w:r w:rsidRPr="00BC5760">
        <w:rPr>
          <w:rFonts w:ascii="Times New Roman" w:hAnsi="Times New Roman" w:cs="Times New Roman"/>
        </w:rPr>
        <w:t xml:space="preserve">(коэффициент </w:t>
      </w:r>
      <w:r w:rsidRPr="00BC5760">
        <w:rPr>
          <w:rStyle w:val="Bodytext2115pt"/>
          <w:rFonts w:eastAsia="Microsoft Sans Serif"/>
          <w:sz w:val="24"/>
          <w:szCs w:val="24"/>
        </w:rPr>
        <w:t xml:space="preserve">10 </w:t>
      </w:r>
      <w:r w:rsidRPr="00BC5760">
        <w:rPr>
          <w:rFonts w:ascii="Times New Roman" w:hAnsi="Times New Roman" w:cs="Times New Roman"/>
        </w:rPr>
        <w:t>х средний балл оценок по отдельным вопросам билета).</w:t>
      </w:r>
    </w:p>
    <w:p w:rsidR="006A5EB4" w:rsidRPr="00BC5760" w:rsidRDefault="006A5EB4" w:rsidP="006A5EB4">
      <w:pPr>
        <w:numPr>
          <w:ilvl w:val="0"/>
          <w:numId w:val="2"/>
        </w:numPr>
        <w:tabs>
          <w:tab w:val="left" w:pos="332"/>
        </w:tabs>
        <w:spacing w:line="274" w:lineRule="exact"/>
        <w:jc w:val="both"/>
        <w:rPr>
          <w:rFonts w:ascii="Times New Roman" w:hAnsi="Times New Roman" w:cs="Times New Roman"/>
        </w:rPr>
      </w:pPr>
      <w:proofErr w:type="gramStart"/>
      <w:r w:rsidRPr="00BC5760">
        <w:rPr>
          <w:rStyle w:val="Bodytext2Bold"/>
          <w:rFonts w:eastAsia="Microsoft Sans Serif"/>
        </w:rPr>
        <w:t xml:space="preserve">Итоговый рейтинг </w:t>
      </w:r>
      <w:r w:rsidRPr="00BC5760">
        <w:rPr>
          <w:rFonts w:ascii="Times New Roman" w:hAnsi="Times New Roman" w:cs="Times New Roman"/>
        </w:rPr>
        <w:t>за дисциплину определяется суммой рейтинговых баллов, полученных обучающимся за процесс изучения дисциплин (текущую аттестацию), промежуточную аттестацию, призовое место по итогам участия в олимпиаде (при наличии олимпиады по дисциплине), творческий рейтинг (при выполнении обучающимся творческой работы).</w:t>
      </w:r>
      <w:proofErr w:type="gramEnd"/>
    </w:p>
    <w:p w:rsidR="006A5EB4" w:rsidRPr="00BC5760" w:rsidRDefault="006A5EB4" w:rsidP="006A5EB4">
      <w:pPr>
        <w:pStyle w:val="Bodytext60"/>
        <w:shd w:val="clear" w:color="auto" w:fill="auto"/>
        <w:spacing w:after="267"/>
        <w:ind w:firstLine="760"/>
        <w:rPr>
          <w:sz w:val="24"/>
          <w:szCs w:val="24"/>
        </w:rPr>
      </w:pPr>
      <w:r w:rsidRPr="00BC5760">
        <w:rPr>
          <w:rStyle w:val="Bodytext6NotItalic"/>
        </w:rPr>
        <w:t xml:space="preserve">Перевод итоговых рейтинговых баллов в итоговую оценку по дисциплине проводится согласно </w:t>
      </w:r>
      <w:r w:rsidRPr="00BC5760">
        <w:rPr>
          <w:sz w:val="24"/>
          <w:szCs w:val="24"/>
        </w:rPr>
        <w:t xml:space="preserve">Положению о </w:t>
      </w:r>
      <w:proofErr w:type="spellStart"/>
      <w:r w:rsidRPr="00BC5760">
        <w:rPr>
          <w:sz w:val="24"/>
          <w:szCs w:val="24"/>
        </w:rPr>
        <w:t>балльно</w:t>
      </w:r>
      <w:proofErr w:type="spellEnd"/>
      <w:r w:rsidRPr="00BC5760">
        <w:rPr>
          <w:sz w:val="24"/>
          <w:szCs w:val="24"/>
        </w:rPr>
        <w:t xml:space="preserve">-рейтинговой системе оценки качества освоения </w:t>
      </w:r>
      <w:proofErr w:type="gramStart"/>
      <w:r w:rsidRPr="00BC5760">
        <w:rPr>
          <w:sz w:val="24"/>
          <w:szCs w:val="24"/>
        </w:rPr>
        <w:t>обучающимися</w:t>
      </w:r>
      <w:proofErr w:type="gramEnd"/>
      <w:r w:rsidRPr="00BC5760">
        <w:rPr>
          <w:sz w:val="24"/>
          <w:szCs w:val="24"/>
        </w:rPr>
        <w:t xml:space="preserve"> основных образовательных программ.</w:t>
      </w:r>
    </w:p>
    <w:p w:rsidR="006A5EB4" w:rsidRPr="00BC5760" w:rsidRDefault="006A5EB4" w:rsidP="006A5EB4">
      <w:pPr>
        <w:pStyle w:val="Bodytext60"/>
        <w:shd w:val="clear" w:color="auto" w:fill="auto"/>
        <w:spacing w:after="0" w:line="240" w:lineRule="exact"/>
        <w:ind w:left="1460"/>
        <w:rPr>
          <w:sz w:val="24"/>
          <w:szCs w:val="24"/>
        </w:rPr>
      </w:pPr>
      <w:r w:rsidRPr="00BC5760">
        <w:rPr>
          <w:sz w:val="24"/>
          <w:szCs w:val="24"/>
        </w:rPr>
        <w:t>К итоговым занятиям допускаются</w:t>
      </w:r>
      <w:r w:rsidRPr="00BC5760">
        <w:rPr>
          <w:rStyle w:val="Bodytext6NotItalic"/>
        </w:rPr>
        <w:t xml:space="preserve"> обучающиеся, которые:</w:t>
      </w:r>
    </w:p>
    <w:p w:rsidR="006A5EB4" w:rsidRPr="00BC5760" w:rsidRDefault="006A5EB4" w:rsidP="006A5EB4">
      <w:pPr>
        <w:numPr>
          <w:ilvl w:val="0"/>
          <w:numId w:val="3"/>
        </w:numPr>
        <w:tabs>
          <w:tab w:val="left" w:pos="1448"/>
        </w:tabs>
        <w:spacing w:line="270" w:lineRule="exact"/>
        <w:ind w:left="1460" w:hanging="3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ликвидировали (отработали) все пропущенные по неуважительным причинам практические занятия, предшествующие итоговому занятию;</w:t>
      </w:r>
    </w:p>
    <w:p w:rsidR="006A5EB4" w:rsidRPr="00BC5760" w:rsidRDefault="006A5EB4" w:rsidP="006A5EB4">
      <w:pPr>
        <w:numPr>
          <w:ilvl w:val="0"/>
          <w:numId w:val="3"/>
        </w:numPr>
        <w:tabs>
          <w:tab w:val="left" w:pos="1448"/>
        </w:tabs>
        <w:spacing w:line="274" w:lineRule="exact"/>
        <w:ind w:left="1460" w:hanging="3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имеют не более 25% пропущенных по уважительной причине практических занятий, предшествующих итоговому занятию. Пропущенные в пределах 25% по уважительной причине занятия не учитываются при расчёте среднего балла, используемого для вычисления текущего рейтинга.</w:t>
      </w:r>
    </w:p>
    <w:p w:rsidR="006A5EB4" w:rsidRPr="00BC5760" w:rsidRDefault="006A5EB4" w:rsidP="006A5EB4">
      <w:pPr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 xml:space="preserve">Неудовлетворительные оценки, полученные на итоговых занятиях, при сдаче практических умений и владений, истории болезни, курсовой работы, предусмотренной учебным планом, а также пропуски итоговых занятий отрабатывается </w:t>
      </w:r>
      <w:proofErr w:type="gramStart"/>
      <w:r w:rsidRPr="00BC5760">
        <w:rPr>
          <w:rFonts w:ascii="Times New Roman" w:hAnsi="Times New Roman" w:cs="Times New Roman"/>
        </w:rPr>
        <w:t>обучающимися</w:t>
      </w:r>
      <w:proofErr w:type="gramEnd"/>
      <w:r w:rsidRPr="00BC5760">
        <w:rPr>
          <w:rFonts w:ascii="Times New Roman" w:hAnsi="Times New Roman" w:cs="Times New Roman"/>
        </w:rPr>
        <w:t xml:space="preserve"> в обязательном порядке.</w:t>
      </w:r>
    </w:p>
    <w:p w:rsidR="006A5EB4" w:rsidRPr="00BC5760" w:rsidRDefault="006A5EB4" w:rsidP="006A5EB4">
      <w:pPr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Ликвидация задолженностей осуществляется в следующих формах:</w:t>
      </w:r>
    </w:p>
    <w:p w:rsidR="006A5EB4" w:rsidRPr="00BC5760" w:rsidRDefault="006A5EB4" w:rsidP="006A5EB4">
      <w:pPr>
        <w:numPr>
          <w:ilvl w:val="0"/>
          <w:numId w:val="4"/>
        </w:numPr>
        <w:tabs>
          <w:tab w:val="left" w:pos="1448"/>
        </w:tabs>
        <w:spacing w:line="274" w:lineRule="exact"/>
        <w:ind w:left="1460" w:hanging="3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lastRenderedPageBreak/>
        <w:t xml:space="preserve">посещение и отработка </w:t>
      </w:r>
      <w:proofErr w:type="gramStart"/>
      <w:r w:rsidRPr="00BC5760">
        <w:rPr>
          <w:rFonts w:ascii="Times New Roman" w:hAnsi="Times New Roman" w:cs="Times New Roman"/>
        </w:rPr>
        <w:t>обучающимся</w:t>
      </w:r>
      <w:proofErr w:type="gramEnd"/>
      <w:r w:rsidRPr="00BC5760">
        <w:rPr>
          <w:rFonts w:ascii="Times New Roman" w:hAnsi="Times New Roman" w:cs="Times New Roman"/>
        </w:rPr>
        <w:t xml:space="preserve"> пропущенной темы (итогового занятия) с другой группой (если в это время по расписанию у обучающегося нет своих занятий);</w:t>
      </w:r>
    </w:p>
    <w:p w:rsidR="006A5EB4" w:rsidRPr="00BC5760" w:rsidRDefault="006A5EB4" w:rsidP="006A5EB4">
      <w:pPr>
        <w:numPr>
          <w:ilvl w:val="0"/>
          <w:numId w:val="4"/>
        </w:numPr>
        <w:tabs>
          <w:tab w:val="left" w:pos="1448"/>
        </w:tabs>
        <w:spacing w:line="240" w:lineRule="exact"/>
        <w:ind w:left="1460" w:hanging="3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отработка пропущенной темы (итогового занятия) в дни кафедральных отработок;</w:t>
      </w:r>
    </w:p>
    <w:p w:rsidR="006A5EB4" w:rsidRPr="00BC5760" w:rsidRDefault="006A5EB4" w:rsidP="006A5EB4">
      <w:pPr>
        <w:numPr>
          <w:ilvl w:val="0"/>
          <w:numId w:val="4"/>
        </w:numPr>
        <w:tabs>
          <w:tab w:val="left" w:pos="1448"/>
        </w:tabs>
        <w:spacing w:line="270" w:lineRule="exact"/>
        <w:ind w:left="1460" w:hanging="3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выполнение и защита самостоятельной работы по теме в виде контрольной работы, профессионально-ориентированной ситуационной задачи, деловой игры, кейса;</w:t>
      </w:r>
    </w:p>
    <w:p w:rsidR="006A5EB4" w:rsidRPr="00BC5760" w:rsidRDefault="006A5EB4" w:rsidP="006A5EB4">
      <w:pPr>
        <w:numPr>
          <w:ilvl w:val="0"/>
          <w:numId w:val="4"/>
        </w:numPr>
        <w:tabs>
          <w:tab w:val="left" w:pos="1448"/>
        </w:tabs>
        <w:spacing w:line="295" w:lineRule="exact"/>
        <w:ind w:left="1460" w:hanging="3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защита истории болезни, курсовой работы, предусмотренной учебным планом и др.</w:t>
      </w:r>
    </w:p>
    <w:p w:rsidR="006A5EB4" w:rsidRPr="00BC5760" w:rsidRDefault="006A5EB4" w:rsidP="006A5EB4">
      <w:pPr>
        <w:spacing w:line="281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 xml:space="preserve">Каждый обучающийся в течение семестра (учебного года) имеет право на возможность повышения балльного рейтинга. </w:t>
      </w:r>
      <w:proofErr w:type="gramStart"/>
      <w:r w:rsidRPr="00BC5760">
        <w:rPr>
          <w:rFonts w:ascii="Times New Roman" w:hAnsi="Times New Roman" w:cs="Times New Roman"/>
        </w:rPr>
        <w:t xml:space="preserve">Данные баллы выставляются по принятой в </w:t>
      </w:r>
      <w:proofErr w:type="spellStart"/>
      <w:r w:rsidRPr="00BC5760">
        <w:rPr>
          <w:rFonts w:ascii="Times New Roman" w:hAnsi="Times New Roman" w:cs="Times New Roman"/>
        </w:rPr>
        <w:t>университетешкале</w:t>
      </w:r>
      <w:proofErr w:type="spellEnd"/>
      <w:r w:rsidRPr="00BC5760">
        <w:rPr>
          <w:rFonts w:ascii="Times New Roman" w:hAnsi="Times New Roman" w:cs="Times New Roman"/>
        </w:rPr>
        <w:t xml:space="preserve"> («1», «2», «3», «4», «5») за отработанные неудовлетворительные оценки или пропуски текущих занятий в количестве </w:t>
      </w:r>
      <w:r w:rsidRPr="00BC5760">
        <w:rPr>
          <w:rStyle w:val="Bodytext2Bold"/>
          <w:rFonts w:eastAsia="Microsoft Sans Serif"/>
        </w:rPr>
        <w:t>не более трёх занятий в семестре.</w:t>
      </w:r>
      <w:proofErr w:type="gramEnd"/>
    </w:p>
    <w:p w:rsidR="006A5EB4" w:rsidRPr="00BC5760" w:rsidRDefault="006A5EB4" w:rsidP="006A5EB4">
      <w:pPr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Если занятия отрабатывались, то для расчёта среднего балла учитываются оценки, полученные в ходе отработки.</w:t>
      </w:r>
    </w:p>
    <w:p w:rsidR="006A5EB4" w:rsidRPr="00BC5760" w:rsidRDefault="006A5EB4" w:rsidP="006A5EB4">
      <w:pPr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Студенты, занявшие призовые места по результатам участия в олимпиаде по дисциплине, освобождаются от допускного предэкзаменационного тестирования и получают дополнительные бонусные баллы, которые суммируются с баллами за текущую и промежуточную аттестацию и учитываются при выставлении итоговой оценки за экзамен по установленной шкале:</w:t>
      </w:r>
    </w:p>
    <w:p w:rsidR="006A5EB4" w:rsidRPr="00BC5760" w:rsidRDefault="006A5EB4" w:rsidP="006A5EB4">
      <w:pPr>
        <w:numPr>
          <w:ilvl w:val="0"/>
          <w:numId w:val="4"/>
        </w:numPr>
        <w:tabs>
          <w:tab w:val="left" w:pos="1054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за 1 место - 10 баллов;</w:t>
      </w:r>
    </w:p>
    <w:p w:rsidR="006A5EB4" w:rsidRPr="00BC5760" w:rsidRDefault="006A5EB4" w:rsidP="006A5EB4">
      <w:pPr>
        <w:numPr>
          <w:ilvl w:val="0"/>
          <w:numId w:val="4"/>
        </w:numPr>
        <w:tabs>
          <w:tab w:val="left" w:pos="1054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за 2 место - 7 баллов;</w:t>
      </w:r>
    </w:p>
    <w:p w:rsidR="006A5EB4" w:rsidRPr="00BC5760" w:rsidRDefault="006A5EB4" w:rsidP="006A5EB4">
      <w:pPr>
        <w:numPr>
          <w:ilvl w:val="0"/>
          <w:numId w:val="4"/>
        </w:numPr>
        <w:tabs>
          <w:tab w:val="left" w:pos="1054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за 3 место - 5 баллов.</w:t>
      </w:r>
    </w:p>
    <w:p w:rsidR="006A5EB4" w:rsidRPr="00BC5760" w:rsidRDefault="006A5EB4" w:rsidP="006A5EB4">
      <w:pPr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Студенты, выполняющие творческую работу (творческий рейтинг) по дисциплине, получают дополнительные бонусные баллы:</w:t>
      </w:r>
    </w:p>
    <w:p w:rsidR="006A5EB4" w:rsidRPr="00BC5760" w:rsidRDefault="006A5EB4" w:rsidP="006A5EB4">
      <w:pPr>
        <w:numPr>
          <w:ilvl w:val="0"/>
          <w:numId w:val="4"/>
        </w:numPr>
        <w:tabs>
          <w:tab w:val="left" w:pos="1120"/>
        </w:tabs>
        <w:spacing w:line="292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курсовая работа, не предусмотренная учебным планом - 5 баллов;</w:t>
      </w:r>
    </w:p>
    <w:p w:rsidR="006A5EB4" w:rsidRPr="00BC5760" w:rsidRDefault="006A5EB4" w:rsidP="006A5EB4">
      <w:pPr>
        <w:numPr>
          <w:ilvl w:val="0"/>
          <w:numId w:val="4"/>
        </w:numPr>
        <w:tabs>
          <w:tab w:val="left" w:pos="1120"/>
        </w:tabs>
        <w:spacing w:line="292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научная публикация - 2 балла;</w:t>
      </w:r>
    </w:p>
    <w:p w:rsidR="006A5EB4" w:rsidRPr="00BC5760" w:rsidRDefault="006A5EB4" w:rsidP="006A5EB4">
      <w:pPr>
        <w:numPr>
          <w:ilvl w:val="0"/>
          <w:numId w:val="4"/>
        </w:numPr>
        <w:tabs>
          <w:tab w:val="left" w:pos="1120"/>
        </w:tabs>
        <w:spacing w:line="292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выступление на конференции - 2 балла;</w:t>
      </w:r>
    </w:p>
    <w:p w:rsidR="006A5EB4" w:rsidRPr="00BC5760" w:rsidRDefault="006A5EB4" w:rsidP="006A5EB4">
      <w:pPr>
        <w:numPr>
          <w:ilvl w:val="0"/>
          <w:numId w:val="4"/>
        </w:numPr>
        <w:tabs>
          <w:tab w:val="left" w:pos="1120"/>
        </w:tabs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подготовка методических материалов - 1 балл.</w:t>
      </w:r>
    </w:p>
    <w:p w:rsidR="006A5EB4" w:rsidRPr="00BC5760" w:rsidRDefault="006A5EB4" w:rsidP="006A5EB4">
      <w:pPr>
        <w:spacing w:line="274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BC5760">
        <w:rPr>
          <w:rFonts w:ascii="Times New Roman" w:hAnsi="Times New Roman" w:cs="Times New Roman"/>
        </w:rPr>
        <w:t xml:space="preserve">Максимально за творческий рейтинг обучающийся может получить 10 баллов </w:t>
      </w:r>
      <w:r w:rsidRPr="00BC5760">
        <w:rPr>
          <w:rStyle w:val="Bodytext2Italic"/>
          <w:rFonts w:eastAsia="Microsoft Sans Serif"/>
        </w:rPr>
        <w:t xml:space="preserve">{кафедра самостоятельно распределяет данные баллы </w:t>
      </w:r>
      <w:proofErr w:type="spellStart"/>
      <w:r w:rsidRPr="00BC5760">
        <w:rPr>
          <w:rStyle w:val="Bodytext2Italic"/>
          <w:rFonts w:eastAsia="Microsoft Sans Serif"/>
        </w:rPr>
        <w:t>меэюду</w:t>
      </w:r>
      <w:proofErr w:type="spellEnd"/>
      <w:r w:rsidRPr="00BC5760">
        <w:rPr>
          <w:rStyle w:val="Bodytext2Italic"/>
          <w:rFonts w:eastAsia="Microsoft Sans Serif"/>
        </w:rPr>
        <w:t xml:space="preserve"> видами творческого рейтинга).</w:t>
      </w:r>
      <w:proofErr w:type="gramEnd"/>
      <w:r w:rsidRPr="00BC5760">
        <w:rPr>
          <w:rStyle w:val="Bodytext2"/>
          <w:rFonts w:eastAsia="Microsoft Sans Serif"/>
        </w:rPr>
        <w:t xml:space="preserve"> </w:t>
      </w:r>
      <w:r w:rsidRPr="00BC5760">
        <w:rPr>
          <w:rFonts w:ascii="Times New Roman" w:hAnsi="Times New Roman" w:cs="Times New Roman"/>
        </w:rPr>
        <w:t>Баллы за творческий рейтинг суммируются с баллами за текущую и промежуточную аттестацию и учитываются при выставлении итоговой оценки за дисциплину по установленной шкале.</w:t>
      </w:r>
    </w:p>
    <w:p w:rsidR="006A5EB4" w:rsidRPr="00BC5760" w:rsidRDefault="006A5EB4" w:rsidP="006A5EB4">
      <w:pPr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К участию в творческом рейтинге допускаются студенты, имеющие средний балл по дисциплине 4,0 и более.</w:t>
      </w:r>
    </w:p>
    <w:p w:rsidR="006A5EB4" w:rsidRPr="00BC5760" w:rsidRDefault="006A5EB4" w:rsidP="006A5EB4">
      <w:pPr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Style w:val="Bodytext2Italic"/>
          <w:rFonts w:eastAsia="Microsoft Sans Serif"/>
        </w:rPr>
        <w:t>Основанием для допуска к экзамену</w:t>
      </w:r>
      <w:r w:rsidRPr="00BC5760">
        <w:rPr>
          <w:rFonts w:ascii="Times New Roman" w:hAnsi="Times New Roman" w:cs="Times New Roman"/>
        </w:rPr>
        <w:t xml:space="preserve"> по дисциплине является отсутствие пропусков и неудовлетворительных оценок по итоговым занятиям, освоение практических умений и владений, положительная оценка по истории болезни (курсовой работе, предусмотренной учебным планом) или другому нормативному документу.</w:t>
      </w:r>
    </w:p>
    <w:p w:rsidR="006A5EB4" w:rsidRPr="00BC5760" w:rsidRDefault="006A5EB4" w:rsidP="006A5EB4">
      <w:pPr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>Для получения оценки «удовлетворительно» в ходе промежуточной аттестации в форме экзамена обучающийся должен набрать не менее 27 баллов.</w:t>
      </w:r>
    </w:p>
    <w:p w:rsidR="006A5EB4" w:rsidRPr="00BC5760" w:rsidRDefault="006A5EB4" w:rsidP="006A5EB4">
      <w:pPr>
        <w:spacing w:line="274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BC5760">
        <w:rPr>
          <w:rFonts w:ascii="Times New Roman" w:hAnsi="Times New Roman" w:cs="Times New Roman"/>
        </w:rPr>
        <w:t>Обучающийся</w:t>
      </w:r>
      <w:proofErr w:type="gramEnd"/>
      <w:r w:rsidRPr="00BC5760">
        <w:rPr>
          <w:rFonts w:ascii="Times New Roman" w:hAnsi="Times New Roman" w:cs="Times New Roman"/>
        </w:rPr>
        <w:t xml:space="preserve"> получает оценку «неудовлетворительно» по экзамену:</w:t>
      </w:r>
    </w:p>
    <w:p w:rsidR="006A5EB4" w:rsidRPr="00BC5760" w:rsidRDefault="006A5EB4" w:rsidP="006A5EB4">
      <w:pPr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83260" distR="63500" simplePos="0" relativeHeight="251663360" behindDoc="1" locked="0" layoutInCell="1" allowOverlap="1" wp14:anchorId="5FDCA556" wp14:editId="2EBFBD5E">
                <wp:simplePos x="0" y="0"/>
                <wp:positionH relativeFrom="margin">
                  <wp:posOffset>683260</wp:posOffset>
                </wp:positionH>
                <wp:positionV relativeFrom="paragraph">
                  <wp:posOffset>-927735</wp:posOffset>
                </wp:positionV>
                <wp:extent cx="5641975" cy="869950"/>
                <wp:effectExtent l="0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4" w:rsidRDefault="006A5EB4" w:rsidP="006A5EB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  <w:rFonts w:eastAsia="Microsoft Sans Serif"/>
                              </w:rPr>
                              <w:t xml:space="preserve">если </w:t>
                            </w:r>
                            <w:proofErr w:type="gramStart"/>
                            <w:r>
                              <w:rPr>
                                <w:rStyle w:val="Bodytext2Exact"/>
                                <w:rFonts w:eastAsia="Microsoft Sans Serif"/>
                              </w:rPr>
                              <w:t>обучающийся</w:t>
                            </w:r>
                            <w:proofErr w:type="gramEnd"/>
                            <w:r>
                              <w:rPr>
                                <w:rStyle w:val="Bodytext2Exact"/>
                                <w:rFonts w:eastAsia="Microsoft Sans Serif"/>
                              </w:rPr>
                              <w:t xml:space="preserve"> не прошел допускное предэкзаменационное тестирование;</w:t>
                            </w:r>
                          </w:p>
                          <w:p w:rsidR="006A5EB4" w:rsidRDefault="006A5EB4" w:rsidP="006A5EB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6"/>
                              </w:tabs>
                              <w:spacing w:line="274" w:lineRule="exact"/>
                              <w:ind w:left="380" w:hanging="380"/>
                            </w:pPr>
                            <w:r>
                              <w:rPr>
                                <w:rStyle w:val="Bodytext2Exact"/>
                                <w:rFonts w:eastAsia="Microsoft Sans Serif"/>
                              </w:rPr>
                              <w:t xml:space="preserve">если сумма баллов, полученных </w:t>
                            </w:r>
                            <w:proofErr w:type="gramStart"/>
                            <w:r>
                              <w:rPr>
                                <w:rStyle w:val="Bodytext2Exact"/>
                                <w:rFonts w:eastAsia="Microsoft Sans Serif"/>
                              </w:rPr>
                              <w:t>обучающимся</w:t>
                            </w:r>
                            <w:proofErr w:type="gramEnd"/>
                            <w:r>
                              <w:rPr>
                                <w:rStyle w:val="Bodytext2Exact"/>
                                <w:rFonts w:eastAsia="Microsoft Sans Serif"/>
                              </w:rPr>
                              <w:t xml:space="preserve"> на промежуточной аттестации в форме экзамена составляет менее 27 баллов;</w:t>
                            </w:r>
                          </w:p>
                          <w:p w:rsidR="006A5EB4" w:rsidRDefault="006A5EB4" w:rsidP="006A5EB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2"/>
                              </w:tabs>
                              <w:spacing w:line="274" w:lineRule="exact"/>
                              <w:ind w:left="380" w:hanging="380"/>
                            </w:pPr>
                            <w:r>
                              <w:rPr>
                                <w:rStyle w:val="Bodytext2Exact"/>
                                <w:rFonts w:eastAsia="Microsoft Sans Serif"/>
                              </w:rPr>
                              <w:t>если сумма баллов итогового рейтинга (за текущую и промежуточную аттестацию в форме экзамена) составляет менее 55 баллов.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3.8pt;margin-top:-73.05pt;width:444.25pt;height:68.5pt;z-index:-251653120;visibility:visible;mso-wrap-style:square;mso-width-percent:0;mso-height-percent:0;mso-wrap-distance-left:53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h4qsgIAALA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" filled="f" stroked="f">
                <v:textbox style="mso-fit-shape-to-text:t" inset="0,0,0,0">
                  <w:txbxContent>
                    <w:p w:rsidR="006A5EB4" w:rsidRDefault="006A5EB4" w:rsidP="006A5EB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2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Bodytext2Exact"/>
                          <w:rFonts w:eastAsia="Microsoft Sans Serif"/>
                        </w:rPr>
                        <w:t xml:space="preserve">если </w:t>
                      </w:r>
                      <w:proofErr w:type="gramStart"/>
                      <w:r>
                        <w:rPr>
                          <w:rStyle w:val="Bodytext2Exact"/>
                          <w:rFonts w:eastAsia="Microsoft Sans Serif"/>
                        </w:rPr>
                        <w:t>обучающийся</w:t>
                      </w:r>
                      <w:proofErr w:type="gramEnd"/>
                      <w:r>
                        <w:rPr>
                          <w:rStyle w:val="Bodytext2Exact"/>
                          <w:rFonts w:eastAsia="Microsoft Sans Serif"/>
                        </w:rPr>
                        <w:t xml:space="preserve"> не прошел допускное предэкзаменационное тестирование;</w:t>
                      </w:r>
                    </w:p>
                    <w:p w:rsidR="006A5EB4" w:rsidRDefault="006A5EB4" w:rsidP="006A5EB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6"/>
                        </w:tabs>
                        <w:spacing w:line="274" w:lineRule="exact"/>
                        <w:ind w:left="380" w:hanging="380"/>
                      </w:pPr>
                      <w:r>
                        <w:rPr>
                          <w:rStyle w:val="Bodytext2Exact"/>
                          <w:rFonts w:eastAsia="Microsoft Sans Serif"/>
                        </w:rPr>
                        <w:t xml:space="preserve">если сумма баллов, полученных </w:t>
                      </w:r>
                      <w:proofErr w:type="gramStart"/>
                      <w:r>
                        <w:rPr>
                          <w:rStyle w:val="Bodytext2Exact"/>
                          <w:rFonts w:eastAsia="Microsoft Sans Serif"/>
                        </w:rPr>
                        <w:t>обучающимся</w:t>
                      </w:r>
                      <w:proofErr w:type="gramEnd"/>
                      <w:r>
                        <w:rPr>
                          <w:rStyle w:val="Bodytext2Exact"/>
                          <w:rFonts w:eastAsia="Microsoft Sans Serif"/>
                        </w:rPr>
                        <w:t xml:space="preserve"> на промежуточной аттестации в форме экзамена составляет менее 27 баллов;</w:t>
                      </w:r>
                    </w:p>
                    <w:p w:rsidR="006A5EB4" w:rsidRDefault="006A5EB4" w:rsidP="006A5EB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2"/>
                        </w:tabs>
                        <w:spacing w:line="274" w:lineRule="exact"/>
                        <w:ind w:left="380" w:hanging="380"/>
                      </w:pPr>
                      <w:r>
                        <w:rPr>
                          <w:rStyle w:val="Bodytext2Exact"/>
                          <w:rFonts w:eastAsia="Microsoft Sans Serif"/>
                        </w:rPr>
                        <w:t>если сумма баллов итогового рейтинга (за текущую и промежуточную аттестацию в форме экзамена) составляет менее 55 баллов.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C5760">
        <w:rPr>
          <w:rFonts w:ascii="Times New Roman" w:hAnsi="Times New Roman" w:cs="Times New Roman"/>
        </w:rPr>
        <w:t>При расчёте итогового рейтинга полученный балл округляется до целого числа по правилам математики.</w:t>
      </w:r>
    </w:p>
    <w:p w:rsidR="006A5EB4" w:rsidRPr="00BC5760" w:rsidRDefault="006A5EB4" w:rsidP="006A5EB4">
      <w:pPr>
        <w:spacing w:after="243" w:line="277" w:lineRule="exact"/>
        <w:ind w:firstLine="760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 xml:space="preserve">При пересдаче экзамена (зачёта) оценка </w:t>
      </w:r>
      <w:proofErr w:type="gramStart"/>
      <w:r w:rsidRPr="00BC5760">
        <w:rPr>
          <w:rFonts w:ascii="Times New Roman" w:hAnsi="Times New Roman" w:cs="Times New Roman"/>
        </w:rPr>
        <w:t>обучающемуся</w:t>
      </w:r>
      <w:proofErr w:type="gramEnd"/>
      <w:r w:rsidRPr="00BC5760">
        <w:rPr>
          <w:rFonts w:ascii="Times New Roman" w:hAnsi="Times New Roman" w:cs="Times New Roman"/>
        </w:rPr>
        <w:t xml:space="preserve"> выставляется по традиционной пятибалльной шкале. БРС на пересдаче не применяется. При этом итоговый рейтинг по дисциплине (сумма баллов за текущую и промежуточную аттестацию) рассчитывается в </w:t>
      </w:r>
      <w:r w:rsidRPr="00BC5760">
        <w:rPr>
          <w:rFonts w:ascii="Times New Roman" w:hAnsi="Times New Roman" w:cs="Times New Roman"/>
        </w:rPr>
        <w:lastRenderedPageBreak/>
        <w:t>обязательном порядке для учёта в академическом рейтинге и портфолио обучающегося.</w:t>
      </w:r>
    </w:p>
    <w:p w:rsidR="006A5EB4" w:rsidRPr="00BC5760" w:rsidRDefault="006A5EB4" w:rsidP="006A5EB4">
      <w:pPr>
        <w:spacing w:after="267" w:line="274" w:lineRule="exact"/>
        <w:jc w:val="both"/>
        <w:rPr>
          <w:rFonts w:ascii="Times New Roman" w:hAnsi="Times New Roman" w:cs="Times New Roman"/>
        </w:rPr>
      </w:pPr>
      <w:r w:rsidRPr="00BC5760">
        <w:rPr>
          <w:rFonts w:ascii="Times New Roman" w:hAnsi="Times New Roman" w:cs="Times New Roman"/>
        </w:rPr>
        <w:t xml:space="preserve">Положение утверждено решением заседания кафедры (протокол заседания кафедры №1 от «30» </w:t>
      </w:r>
      <w:r w:rsidRPr="00BC5760">
        <w:rPr>
          <w:rStyle w:val="Bodytext2"/>
          <w:rFonts w:eastAsia="Microsoft Sans Serif"/>
        </w:rPr>
        <w:t>августа</w:t>
      </w:r>
      <w:r w:rsidRPr="00BC5760">
        <w:rPr>
          <w:rFonts w:ascii="Times New Roman" w:hAnsi="Times New Roman" w:cs="Times New Roman"/>
        </w:rPr>
        <w:t xml:space="preserve"> 2017 г.)</w:t>
      </w:r>
    </w:p>
    <w:p w:rsidR="006A5EB4" w:rsidRPr="00BC5760" w:rsidRDefault="006A5EB4" w:rsidP="006A5EB4">
      <w:pPr>
        <w:pStyle w:val="Bodytext50"/>
        <w:shd w:val="clear" w:color="auto" w:fill="auto"/>
        <w:spacing w:before="0" w:line="240" w:lineRule="exact"/>
        <w:ind w:firstLine="760"/>
        <w:jc w:val="both"/>
        <w:rPr>
          <w:sz w:val="24"/>
          <w:szCs w:val="24"/>
        </w:rPr>
      </w:pPr>
      <w:r w:rsidRPr="00BC5760">
        <w:rPr>
          <w:sz w:val="24"/>
          <w:szCs w:val="24"/>
        </w:rPr>
        <w:t>Зав. кафедрой хирургической</w:t>
      </w:r>
    </w:p>
    <w:p w:rsidR="006A5EB4" w:rsidRPr="00BC5760" w:rsidRDefault="006A5EB4" w:rsidP="006A5EB4">
      <w:pPr>
        <w:pStyle w:val="Bodytext50"/>
        <w:shd w:val="clear" w:color="auto" w:fill="auto"/>
        <w:spacing w:before="0" w:line="240" w:lineRule="exact"/>
        <w:ind w:firstLine="760"/>
        <w:jc w:val="both"/>
        <w:rPr>
          <w:sz w:val="24"/>
          <w:szCs w:val="24"/>
        </w:rPr>
      </w:pPr>
      <w:r w:rsidRPr="00BC5760">
        <w:rPr>
          <w:noProof/>
          <w:sz w:val="24"/>
          <w:szCs w:val="24"/>
        </w:rPr>
        <mc:AlternateContent>
          <mc:Choice Requires="wps">
            <w:drawing>
              <wp:anchor distT="459740" distB="248920" distL="63500" distR="63500" simplePos="0" relativeHeight="251664384" behindDoc="1" locked="0" layoutInCell="1" allowOverlap="1" wp14:anchorId="0E5FBC72" wp14:editId="09CD1664">
                <wp:simplePos x="0" y="0"/>
                <wp:positionH relativeFrom="margin">
                  <wp:posOffset>4220210</wp:posOffset>
                </wp:positionH>
                <wp:positionV relativeFrom="paragraph">
                  <wp:posOffset>-67310</wp:posOffset>
                </wp:positionV>
                <wp:extent cx="930275" cy="152400"/>
                <wp:effectExtent l="635" t="0" r="2540" b="2540"/>
                <wp:wrapSquare wrapText="left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EB4" w:rsidRDefault="006A5EB4" w:rsidP="006A5EB4">
                            <w:pPr>
                              <w:pStyle w:val="Bodytext50"/>
                              <w:shd w:val="clear" w:color="auto" w:fill="auto"/>
                              <w:spacing w:before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32.3pt;margin-top:-5.3pt;width:73.25pt;height:12pt;z-index:-251652096;visibility:visible;mso-wrap-style:square;mso-width-percent:0;mso-height-percent:0;mso-wrap-distance-left:5pt;mso-wrap-distance-top:36.2pt;mso-wrap-distance-right:5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CDrw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" filled="f" stroked="f">
                <v:textbox style="mso-fit-shape-to-text:t" inset="0,0,0,0">
                  <w:txbxContent>
                    <w:p w:rsidR="006A5EB4" w:rsidRDefault="006A5EB4" w:rsidP="006A5EB4">
                      <w:pPr>
                        <w:pStyle w:val="Bodytext50"/>
                        <w:shd w:val="clear" w:color="auto" w:fill="auto"/>
                        <w:spacing w:before="0"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C5760">
        <w:rPr>
          <w:sz w:val="24"/>
          <w:szCs w:val="24"/>
        </w:rPr>
        <w:t>стоматологии и челюстно-лицевой</w:t>
      </w:r>
    </w:p>
    <w:p w:rsidR="006A5EB4" w:rsidRPr="00BC5760" w:rsidRDefault="006A5EB4" w:rsidP="006A5EB4">
      <w:pPr>
        <w:pStyle w:val="Bodytext50"/>
        <w:shd w:val="clear" w:color="auto" w:fill="auto"/>
        <w:spacing w:before="0" w:line="240" w:lineRule="exact"/>
        <w:ind w:firstLine="760"/>
        <w:jc w:val="both"/>
        <w:rPr>
          <w:sz w:val="24"/>
          <w:szCs w:val="24"/>
        </w:rPr>
      </w:pPr>
      <w:r w:rsidRPr="00BC5760">
        <w:rPr>
          <w:sz w:val="24"/>
          <w:szCs w:val="24"/>
        </w:rPr>
        <w:t xml:space="preserve"> хирургии, доцент                                    А.П. </w:t>
      </w:r>
      <w:proofErr w:type="spellStart"/>
      <w:r w:rsidRPr="00BC5760">
        <w:rPr>
          <w:sz w:val="24"/>
          <w:szCs w:val="24"/>
        </w:rPr>
        <w:t>Будаев</w:t>
      </w:r>
      <w:proofErr w:type="spellEnd"/>
    </w:p>
    <w:p w:rsidR="001F23FC" w:rsidRDefault="001F23FC"/>
    <w:sectPr w:rsidR="001F23FC">
      <w:type w:val="continuous"/>
      <w:pgSz w:w="11900" w:h="16840"/>
      <w:pgMar w:top="1187" w:right="835" w:bottom="1388" w:left="106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264"/>
    <w:multiLevelType w:val="multilevel"/>
    <w:tmpl w:val="CABAE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9D0B2B"/>
    <w:multiLevelType w:val="multilevel"/>
    <w:tmpl w:val="55BEA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0E4F72"/>
    <w:multiLevelType w:val="multilevel"/>
    <w:tmpl w:val="33188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3D5680"/>
    <w:multiLevelType w:val="multilevel"/>
    <w:tmpl w:val="6F8E00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B4"/>
    <w:rsid w:val="001F23FC"/>
    <w:rsid w:val="006A5EB4"/>
    <w:rsid w:val="00834210"/>
    <w:rsid w:val="00B12312"/>
    <w:rsid w:val="00BB07CB"/>
    <w:rsid w:val="00F6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E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sid w:val="006A5EB4"/>
    <w:rPr>
      <w:rFonts w:ascii="Consolas" w:eastAsia="Consolas" w:hAnsi="Consolas" w:cs="Consolas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6A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sid w:val="006A5EB4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5Exact">
    <w:name w:val="Body text (5) Exact"/>
    <w:basedOn w:val="a0"/>
    <w:rsid w:val="006A5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6A5E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a0"/>
    <w:rsid w:val="006A5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pt">
    <w:name w:val="Body text (2) + 4 pt"/>
    <w:basedOn w:val="a0"/>
    <w:rsid w:val="006A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115pt">
    <w:name w:val="Body text (2) + 11.5 pt"/>
    <w:basedOn w:val="a0"/>
    <w:rsid w:val="006A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6A5EB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6A5E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a0"/>
    <w:rsid w:val="006A5E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6A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6A5EB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color w:val="auto"/>
      <w:sz w:val="26"/>
      <w:szCs w:val="26"/>
      <w:lang w:eastAsia="en-US" w:bidi="ar-SA"/>
    </w:rPr>
  </w:style>
  <w:style w:type="paragraph" w:customStyle="1" w:styleId="Bodytext4">
    <w:name w:val="Body text (4)"/>
    <w:basedOn w:val="a"/>
    <w:link w:val="Bodytext4Exact"/>
    <w:rsid w:val="006A5EB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21"/>
      <w:szCs w:val="21"/>
      <w:lang w:eastAsia="en-US" w:bidi="ar-SA"/>
    </w:rPr>
  </w:style>
  <w:style w:type="paragraph" w:customStyle="1" w:styleId="Bodytext50">
    <w:name w:val="Body text (5)"/>
    <w:basedOn w:val="a"/>
    <w:link w:val="Bodytext5"/>
    <w:rsid w:val="006A5EB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60">
    <w:name w:val="Body text (6)"/>
    <w:basedOn w:val="a"/>
    <w:link w:val="Bodytext6"/>
    <w:rsid w:val="006A5EB4"/>
    <w:pPr>
      <w:shd w:val="clear" w:color="auto" w:fill="FFFFFF"/>
      <w:spacing w:after="240" w:line="274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western">
    <w:name w:val="western"/>
    <w:basedOn w:val="a"/>
    <w:rsid w:val="006A5E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E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sid w:val="006A5EB4"/>
    <w:rPr>
      <w:rFonts w:ascii="Consolas" w:eastAsia="Consolas" w:hAnsi="Consolas" w:cs="Consolas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6A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sid w:val="006A5EB4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5Exact">
    <w:name w:val="Body text (5) Exact"/>
    <w:basedOn w:val="a0"/>
    <w:rsid w:val="006A5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6A5E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a0"/>
    <w:rsid w:val="006A5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4pt">
    <w:name w:val="Body text (2) + 4 pt"/>
    <w:basedOn w:val="a0"/>
    <w:rsid w:val="006A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115pt">
    <w:name w:val="Body text (2) + 11.5 pt"/>
    <w:basedOn w:val="a0"/>
    <w:rsid w:val="006A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6A5EB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6A5E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a0"/>
    <w:rsid w:val="006A5E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basedOn w:val="a0"/>
    <w:rsid w:val="006A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6A5EB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color w:val="auto"/>
      <w:sz w:val="26"/>
      <w:szCs w:val="26"/>
      <w:lang w:eastAsia="en-US" w:bidi="ar-SA"/>
    </w:rPr>
  </w:style>
  <w:style w:type="paragraph" w:customStyle="1" w:styleId="Bodytext4">
    <w:name w:val="Body text (4)"/>
    <w:basedOn w:val="a"/>
    <w:link w:val="Bodytext4Exact"/>
    <w:rsid w:val="006A5EB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21"/>
      <w:szCs w:val="21"/>
      <w:lang w:eastAsia="en-US" w:bidi="ar-SA"/>
    </w:rPr>
  </w:style>
  <w:style w:type="paragraph" w:customStyle="1" w:styleId="Bodytext50">
    <w:name w:val="Body text (5)"/>
    <w:basedOn w:val="a"/>
    <w:link w:val="Bodytext5"/>
    <w:rsid w:val="006A5EB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60">
    <w:name w:val="Body text (6)"/>
    <w:basedOn w:val="a"/>
    <w:link w:val="Bodytext6"/>
    <w:rsid w:val="006A5EB4"/>
    <w:pPr>
      <w:shd w:val="clear" w:color="auto" w:fill="FFFFFF"/>
      <w:spacing w:after="240" w:line="274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western">
    <w:name w:val="western"/>
    <w:basedOn w:val="a"/>
    <w:rsid w:val="006A5E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стоматология</dc:creator>
  <cp:lastModifiedBy>стоматология</cp:lastModifiedBy>
  <cp:revision>2</cp:revision>
  <dcterms:created xsi:type="dcterms:W3CDTF">2017-10-31T07:11:00Z</dcterms:created>
  <dcterms:modified xsi:type="dcterms:W3CDTF">2017-10-31T07:11:00Z</dcterms:modified>
</cp:coreProperties>
</file>