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76" w:rsidRPr="00173FCD" w:rsidRDefault="00F566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3FCD">
        <w:rPr>
          <w:rFonts w:ascii="Times New Roman" w:hAnsi="Times New Roman" w:cs="Times New Roman"/>
          <w:sz w:val="28"/>
          <w:szCs w:val="28"/>
        </w:rPr>
        <w:t>Ссылки на методические рекомендации кафедры и союза реабиллитологов России</w:t>
      </w:r>
      <w:r w:rsidR="00A973BF" w:rsidRPr="00173FCD">
        <w:rPr>
          <w:rFonts w:ascii="Times New Roman" w:hAnsi="Times New Roman" w:cs="Times New Roman"/>
          <w:sz w:val="28"/>
          <w:szCs w:val="28"/>
        </w:rPr>
        <w:t>.</w:t>
      </w:r>
    </w:p>
    <w:p w:rsidR="00A973BF" w:rsidRPr="00173FCD" w:rsidRDefault="00A973BF">
      <w:pPr>
        <w:rPr>
          <w:rFonts w:ascii="Times New Roman" w:hAnsi="Times New Roman" w:cs="Times New Roman"/>
          <w:sz w:val="28"/>
          <w:szCs w:val="28"/>
        </w:rPr>
      </w:pPr>
      <w:r w:rsidRPr="00173FCD">
        <w:rPr>
          <w:rFonts w:ascii="Times New Roman" w:hAnsi="Times New Roman" w:cs="Times New Roman"/>
          <w:sz w:val="28"/>
          <w:szCs w:val="28"/>
        </w:rPr>
        <w:t>Для использования ссылки копир</w:t>
      </w:r>
      <w:r w:rsidR="00173FCD">
        <w:rPr>
          <w:rFonts w:ascii="Times New Roman" w:hAnsi="Times New Roman" w:cs="Times New Roman"/>
          <w:sz w:val="28"/>
          <w:szCs w:val="28"/>
        </w:rPr>
        <w:t>уйте ее в строку поиска вашего б</w:t>
      </w:r>
      <w:r w:rsidRPr="00173FCD">
        <w:rPr>
          <w:rFonts w:ascii="Times New Roman" w:hAnsi="Times New Roman" w:cs="Times New Roman"/>
          <w:sz w:val="28"/>
          <w:szCs w:val="28"/>
        </w:rPr>
        <w:t>раузера.</w:t>
      </w:r>
    </w:p>
    <w:p w:rsidR="00173FCD" w:rsidRDefault="00552DFA" w:rsidP="00F5667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173FCD" w:rsidRPr="00173FCD">
          <w:rPr>
            <w:rStyle w:val="a3"/>
            <w:rFonts w:ascii="Times New Roman" w:hAnsi="Times New Roman" w:cs="Times New Roman"/>
            <w:sz w:val="28"/>
            <w:szCs w:val="28"/>
          </w:rPr>
          <w:t>http://library.kursksmu.net/cgi-bin/irbis64r_15/cgiirbis_64.exe?LNG=&amp;C21COM=F&amp;I21DBN=MIXED&amp;P21DBN=MIXED</w:t>
        </w:r>
      </w:hyperlink>
    </w:p>
    <w:p w:rsidR="00173FCD" w:rsidRDefault="00173FCD" w:rsidP="00F56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поиска материалов введите ключевые слова: Спортивная медицина , лечебная физкультура, медицинская реабилитация.</w:t>
      </w:r>
    </w:p>
    <w:p w:rsidR="00173FCD" w:rsidRPr="00173FCD" w:rsidRDefault="00173FCD" w:rsidP="00F56676">
      <w:pPr>
        <w:rPr>
          <w:rFonts w:ascii="Times New Roman" w:hAnsi="Times New Roman" w:cs="Times New Roman"/>
          <w:sz w:val="28"/>
          <w:szCs w:val="28"/>
        </w:rPr>
      </w:pPr>
    </w:p>
    <w:p w:rsidR="00326CBD" w:rsidRPr="00173FCD" w:rsidRDefault="00F56676" w:rsidP="00F56676">
      <w:pPr>
        <w:rPr>
          <w:rFonts w:ascii="Times New Roman" w:hAnsi="Times New Roman" w:cs="Times New Roman"/>
          <w:sz w:val="28"/>
          <w:szCs w:val="28"/>
        </w:rPr>
      </w:pPr>
      <w:r w:rsidRPr="00173FCD">
        <w:rPr>
          <w:rFonts w:ascii="Times New Roman" w:hAnsi="Times New Roman" w:cs="Times New Roman"/>
          <w:sz w:val="28"/>
          <w:szCs w:val="28"/>
        </w:rPr>
        <w:t>https://rehabrus.ru/</w:t>
      </w:r>
    </w:p>
    <w:sectPr w:rsidR="00326CBD" w:rsidRPr="0017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BD"/>
    <w:rsid w:val="00005563"/>
    <w:rsid w:val="00173FCD"/>
    <w:rsid w:val="00326CBD"/>
    <w:rsid w:val="00552DFA"/>
    <w:rsid w:val="00A973BF"/>
    <w:rsid w:val="00E26EFD"/>
    <w:rsid w:val="00F5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brary.kursksmu.net/cgi-bin/irbis64r_15/cgiirbis_64.exe?LNG=&amp;C21COM=F&amp;I21DBN=MIXED&amp;P21DBN=MIX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2020-10-16T12:01:00Z</dcterms:created>
  <dcterms:modified xsi:type="dcterms:W3CDTF">2020-10-16T12:01:00Z</dcterms:modified>
</cp:coreProperties>
</file>