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34" w:rsidRDefault="00884223" w:rsidP="002120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проекта___________________________________________________________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2636"/>
      </w:tblGrid>
      <w:tr w:rsidR="00884223" w:rsidRPr="00EA7605" w:rsidTr="00884223">
        <w:tc>
          <w:tcPr>
            <w:tcW w:w="6771" w:type="dxa"/>
          </w:tcPr>
          <w:p w:rsidR="00884223" w:rsidRPr="00EA7605" w:rsidRDefault="00884223" w:rsidP="0088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275" w:type="dxa"/>
          </w:tcPr>
          <w:p w:rsidR="00884223" w:rsidRPr="00EA7605" w:rsidRDefault="00884223" w:rsidP="0088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Балл</w:t>
            </w:r>
            <w:r w:rsidR="00EA7605" w:rsidRPr="00EA7605">
              <w:rPr>
                <w:rFonts w:ascii="Times New Roman" w:hAnsi="Times New Roman" w:cs="Times New Roman"/>
                <w:b/>
              </w:rPr>
              <w:t xml:space="preserve"> (0-5)</w:t>
            </w:r>
          </w:p>
        </w:tc>
        <w:tc>
          <w:tcPr>
            <w:tcW w:w="2636" w:type="dxa"/>
          </w:tcPr>
          <w:p w:rsidR="00884223" w:rsidRPr="00EA7605" w:rsidRDefault="00884223" w:rsidP="00884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Формулировка цели презентации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представления проекта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Оцените </w:t>
            </w:r>
            <w:r w:rsidR="00EA7605">
              <w:rPr>
                <w:rFonts w:ascii="Times New Roman" w:hAnsi="Times New Roman" w:cs="Times New Roman"/>
                <w:sz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</w:rPr>
              <w:t>предварительн</w:t>
            </w:r>
            <w:r w:rsidR="00EA7605">
              <w:rPr>
                <w:rFonts w:ascii="Times New Roman" w:hAnsi="Times New Roman" w:cs="Times New Roman"/>
                <w:sz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</w:rPr>
              <w:t xml:space="preserve"> анализ</w:t>
            </w:r>
            <w:r w:rsidR="00EA7605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интересов аудитории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основное содержание презентации с учетом поставленной цели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методы подачи материала в соответствии с социально-психологическим портретом аудитории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884223">
        <w:tc>
          <w:tcPr>
            <w:tcW w:w="6771" w:type="dxa"/>
          </w:tcPr>
          <w:p w:rsidR="00884223" w:rsidRDefault="00884223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четкость и структурированность выступления</w:t>
            </w:r>
          </w:p>
        </w:tc>
        <w:tc>
          <w:tcPr>
            <w:tcW w:w="1275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B379CF">
        <w:tc>
          <w:tcPr>
            <w:tcW w:w="6771" w:type="dxa"/>
          </w:tcPr>
          <w:p w:rsidR="00884223" w:rsidRDefault="00EA7605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визуальный материал и иллюстрации в презентации</w:t>
            </w:r>
          </w:p>
        </w:tc>
        <w:tc>
          <w:tcPr>
            <w:tcW w:w="1275" w:type="dxa"/>
          </w:tcPr>
          <w:p w:rsidR="00884223" w:rsidRDefault="00884223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4223" w:rsidTr="00B379CF">
        <w:tc>
          <w:tcPr>
            <w:tcW w:w="6771" w:type="dxa"/>
          </w:tcPr>
          <w:p w:rsidR="00884223" w:rsidRDefault="008D3464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организацию пространственной среды для проведения презентации</w:t>
            </w:r>
          </w:p>
        </w:tc>
        <w:tc>
          <w:tcPr>
            <w:tcW w:w="1275" w:type="dxa"/>
          </w:tcPr>
          <w:p w:rsidR="00884223" w:rsidRDefault="00884223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84223" w:rsidRDefault="00884223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3464" w:rsidTr="00B379CF">
        <w:tc>
          <w:tcPr>
            <w:tcW w:w="6771" w:type="dxa"/>
          </w:tcPr>
          <w:p w:rsidR="008D3464" w:rsidRDefault="008D3464" w:rsidP="00EF62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качество подготовки к ответам на вопросы</w:t>
            </w:r>
          </w:p>
        </w:tc>
        <w:tc>
          <w:tcPr>
            <w:tcW w:w="1275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3464" w:rsidTr="00B379CF">
        <w:tc>
          <w:tcPr>
            <w:tcW w:w="6771" w:type="dxa"/>
          </w:tcPr>
          <w:p w:rsidR="008D3464" w:rsidRDefault="008D3464" w:rsidP="00EF62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полноту ответа на вопросы</w:t>
            </w:r>
          </w:p>
        </w:tc>
        <w:tc>
          <w:tcPr>
            <w:tcW w:w="1275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3464" w:rsidTr="00B379CF">
        <w:tc>
          <w:tcPr>
            <w:tcW w:w="6771" w:type="dxa"/>
          </w:tcPr>
          <w:p w:rsidR="008D3464" w:rsidRDefault="00611076" w:rsidP="00EA76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8D3464">
              <w:rPr>
                <w:rFonts w:ascii="Times New Roman" w:hAnsi="Times New Roman" w:cs="Times New Roman"/>
                <w:sz w:val="24"/>
              </w:rPr>
              <w:t>Наличие раздаточного материала</w:t>
            </w:r>
          </w:p>
        </w:tc>
        <w:tc>
          <w:tcPr>
            <w:tcW w:w="1275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8D3464" w:rsidRDefault="008D346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2014" w:rsidRDefault="00212014" w:rsidP="0021201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проекта___________________________________________________________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2636"/>
      </w:tblGrid>
      <w:tr w:rsidR="00212014" w:rsidRPr="00EA7605" w:rsidTr="00B379CF">
        <w:tc>
          <w:tcPr>
            <w:tcW w:w="6771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275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Балл (0-5)</w:t>
            </w:r>
          </w:p>
        </w:tc>
        <w:tc>
          <w:tcPr>
            <w:tcW w:w="2636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Формулировка цели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представления проекта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качество предварительного анализа интересов аудитории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основное содержание презентации с учетом поставленной цели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методы подачи материала в соответствии с социально-психологическим портретом аудитории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четкость и структурированность выступления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визуальный материал и иллюстрации в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организацию пространственной среды для проведения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качество подготовки к ответам на вопросы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полноту ответа на вопросы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E24582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r w:rsidR="00212014">
              <w:rPr>
                <w:rFonts w:ascii="Times New Roman" w:hAnsi="Times New Roman" w:cs="Times New Roman"/>
                <w:sz w:val="24"/>
              </w:rPr>
              <w:t>Наличие раздаточного материала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2014" w:rsidRDefault="00212014" w:rsidP="0021201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эффективности проекта___________________________________________________________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2636"/>
      </w:tblGrid>
      <w:tr w:rsidR="00212014" w:rsidRPr="00EA7605" w:rsidTr="00B379CF">
        <w:tc>
          <w:tcPr>
            <w:tcW w:w="6771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275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Балл (0-5)</w:t>
            </w:r>
          </w:p>
        </w:tc>
        <w:tc>
          <w:tcPr>
            <w:tcW w:w="2636" w:type="dxa"/>
          </w:tcPr>
          <w:p w:rsidR="00212014" w:rsidRPr="00EA7605" w:rsidRDefault="00212014" w:rsidP="00B37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7605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Формулировка цели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задачи представления проекта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качество предварительного анализа интересов аудитории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основное содержание презентации с учетом поставленной цели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методы подачи материала в соответствии с социально-психологическим портретом аудитории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четкость и структурированность выступления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визуальный материал и иллюстрации в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организацию пространственной среды для проведения презентации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качество подготовки к ответам на вопросы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212014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Оцените полноту ответа на вопросы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2014" w:rsidTr="00B379CF">
        <w:tc>
          <w:tcPr>
            <w:tcW w:w="6771" w:type="dxa"/>
          </w:tcPr>
          <w:p w:rsidR="00212014" w:rsidRDefault="00E24582" w:rsidP="00B379C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</w:t>
            </w:r>
            <w:bookmarkStart w:id="0" w:name="_GoBack"/>
            <w:bookmarkEnd w:id="0"/>
            <w:r w:rsidR="00212014">
              <w:rPr>
                <w:rFonts w:ascii="Times New Roman" w:hAnsi="Times New Roman" w:cs="Times New Roman"/>
                <w:sz w:val="24"/>
              </w:rPr>
              <w:t>Наличие раздаточного материала</w:t>
            </w:r>
          </w:p>
        </w:tc>
        <w:tc>
          <w:tcPr>
            <w:tcW w:w="1275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6" w:type="dxa"/>
          </w:tcPr>
          <w:p w:rsidR="00212014" w:rsidRDefault="00212014" w:rsidP="00B379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2014" w:rsidRPr="0053196E" w:rsidRDefault="00212014">
      <w:pPr>
        <w:rPr>
          <w:rFonts w:ascii="Times New Roman" w:hAnsi="Times New Roman" w:cs="Times New Roman"/>
          <w:sz w:val="24"/>
        </w:rPr>
      </w:pPr>
    </w:p>
    <w:sectPr w:rsidR="00212014" w:rsidRPr="0053196E" w:rsidSect="005319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F8"/>
    <w:rsid w:val="00212014"/>
    <w:rsid w:val="00451B34"/>
    <w:rsid w:val="0053196E"/>
    <w:rsid w:val="00611076"/>
    <w:rsid w:val="0078483E"/>
    <w:rsid w:val="00884223"/>
    <w:rsid w:val="008D3464"/>
    <w:rsid w:val="009316F8"/>
    <w:rsid w:val="00E24582"/>
    <w:rsid w:val="00E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2024-12-10T13:09:00Z</dcterms:created>
  <dcterms:modified xsi:type="dcterms:W3CDTF">2024-12-10T13:27:00Z</dcterms:modified>
</cp:coreProperties>
</file>