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52" w:rsidRDefault="009B6B28">
      <w:pPr>
        <w:pStyle w:val="a4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</w:t>
      </w:r>
      <w:r>
        <w:rPr>
          <w:spacing w:val="40"/>
        </w:rPr>
        <w:t xml:space="preserve"> </w:t>
      </w:r>
      <w:r>
        <w:t>образования</w:t>
      </w:r>
    </w:p>
    <w:p w:rsidR="00DA1E52" w:rsidRDefault="009B6B28">
      <w:pPr>
        <w:spacing w:before="6" w:line="237" w:lineRule="auto"/>
        <w:ind w:left="1694" w:right="1123"/>
        <w:jc w:val="center"/>
        <w:rPr>
          <w:sz w:val="28"/>
        </w:rPr>
      </w:pPr>
      <w:r>
        <w:rPr>
          <w:b/>
          <w:sz w:val="28"/>
        </w:rPr>
        <w:t>«Курский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медицинский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университет» </w:t>
      </w:r>
      <w:r>
        <w:rPr>
          <w:sz w:val="28"/>
        </w:rPr>
        <w:t>Министерства здравоохранения Российской Федерации (ФГБОУ ВО КГМУ Минздрава России)</w:t>
      </w:r>
    </w:p>
    <w:p w:rsidR="00DA1E52" w:rsidRDefault="00DA1E52">
      <w:pPr>
        <w:pStyle w:val="a3"/>
        <w:ind w:left="0"/>
        <w:rPr>
          <w:sz w:val="28"/>
        </w:rPr>
      </w:pPr>
    </w:p>
    <w:p w:rsidR="00DA1E52" w:rsidRDefault="009B6B28">
      <w:pPr>
        <w:pStyle w:val="a3"/>
        <w:ind w:left="2208"/>
      </w:pPr>
      <w:r>
        <w:t>КАФЕДРА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НЕЙРОПСИХОЛОГИИ</w:t>
      </w:r>
    </w:p>
    <w:p w:rsidR="00DA1E52" w:rsidRDefault="00DA1E52">
      <w:pPr>
        <w:pStyle w:val="a3"/>
        <w:spacing w:before="43"/>
        <w:ind w:left="0"/>
      </w:pPr>
    </w:p>
    <w:p w:rsidR="00DA1E52" w:rsidRDefault="009B6B28">
      <w:pPr>
        <w:pStyle w:val="a3"/>
        <w:ind w:right="137" w:firstLine="707"/>
        <w:jc w:val="both"/>
      </w:pPr>
      <w:r>
        <w:t>Пригла</w:t>
      </w:r>
      <w:r w:rsidR="00126736">
        <w:t>шаем принять участие в работе X</w:t>
      </w:r>
      <w:r>
        <w:t>V Всероссийской научно-практической конференции с международным участием «ПСИХОЛОГИЯ ЗДОРОВЬЯ И БОЛЕЗНИ: КЛИНИКО-ПСИХОЛОГИЧЕСКИЙ</w:t>
      </w:r>
      <w:r>
        <w:rPr>
          <w:spacing w:val="-6"/>
        </w:rPr>
        <w:t xml:space="preserve"> </w:t>
      </w:r>
      <w:r>
        <w:t>ПОДХОД»,</w:t>
      </w:r>
      <w:r>
        <w:rPr>
          <w:spacing w:val="-3"/>
        </w:rPr>
        <w:t xml:space="preserve"> </w:t>
      </w:r>
      <w:proofErr w:type="gramStart"/>
      <w:r>
        <w:t>которая</w:t>
      </w:r>
      <w:proofErr w:type="gramEnd"/>
      <w:r>
        <w:rPr>
          <w:spacing w:val="-5"/>
        </w:rPr>
        <w:t xml:space="preserve"> </w:t>
      </w:r>
      <w:r>
        <w:t>состоится</w:t>
      </w:r>
      <w:r>
        <w:rPr>
          <w:spacing w:val="-3"/>
        </w:rPr>
        <w:t xml:space="preserve"> </w:t>
      </w:r>
      <w:r w:rsidR="00881CFF">
        <w:t>11-12 декабря 2025</w:t>
      </w:r>
      <w:r>
        <w:rPr>
          <w:spacing w:val="-5"/>
        </w:rPr>
        <w:t xml:space="preserve"> </w:t>
      </w:r>
      <w:r>
        <w:t>года на базе Курского государственного медицинского университета (гибридный формат).</w:t>
      </w:r>
    </w:p>
    <w:p w:rsidR="00593D47" w:rsidRDefault="00593D47">
      <w:pPr>
        <w:pStyle w:val="a3"/>
        <w:ind w:right="137" w:firstLine="707"/>
        <w:jc w:val="both"/>
      </w:pPr>
      <w:bookmarkStart w:id="0" w:name="_GoBack"/>
      <w:bookmarkEnd w:id="0"/>
    </w:p>
    <w:p w:rsidR="00593D47" w:rsidRDefault="00593D47">
      <w:pPr>
        <w:pStyle w:val="a3"/>
        <w:ind w:right="137" w:firstLine="707"/>
        <w:jc w:val="both"/>
      </w:pPr>
      <w:r>
        <w:t xml:space="preserve">Официальная страница конференции - </w:t>
      </w:r>
      <w:hyperlink r:id="rId6" w:history="1">
        <w:r w:rsidRPr="00A30260">
          <w:rPr>
            <w:rStyle w:val="a6"/>
          </w:rPr>
          <w:t>https://ksmuconfs.org/?p=60242</w:t>
        </w:r>
      </w:hyperlink>
      <w:r>
        <w:t xml:space="preserve"> </w:t>
      </w:r>
    </w:p>
    <w:p w:rsidR="00DA1E52" w:rsidRDefault="00DA1E52">
      <w:pPr>
        <w:pStyle w:val="a3"/>
        <w:spacing w:before="8"/>
        <w:ind w:left="0"/>
      </w:pPr>
    </w:p>
    <w:p w:rsidR="00DA1E52" w:rsidRDefault="009B6B28">
      <w:pPr>
        <w:pStyle w:val="1"/>
        <w:spacing w:line="275" w:lineRule="exact"/>
        <w:ind w:left="1702" w:right="0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конференции: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0" w:line="293" w:lineRule="exact"/>
        <w:ind w:left="1713"/>
        <w:rPr>
          <w:sz w:val="24"/>
        </w:rPr>
      </w:pPr>
      <w:r>
        <w:rPr>
          <w:sz w:val="24"/>
        </w:rPr>
        <w:t>Методологические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болезни.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Клинико-психологические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  <w:tab w:val="left" w:pos="4660"/>
          <w:tab w:val="left" w:pos="5019"/>
          <w:tab w:val="left" w:pos="7585"/>
          <w:tab w:val="left" w:pos="9082"/>
          <w:tab w:val="left" w:pos="10219"/>
        </w:tabs>
        <w:spacing w:before="40" w:line="273" w:lineRule="auto"/>
        <w:ind w:left="1713" w:right="140"/>
        <w:rPr>
          <w:sz w:val="24"/>
        </w:rPr>
      </w:pPr>
      <w:r>
        <w:rPr>
          <w:spacing w:val="-2"/>
          <w:sz w:val="24"/>
        </w:rPr>
        <w:t>Клинико-психологическая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нейропсихологическая</w:t>
      </w:r>
      <w:r>
        <w:rPr>
          <w:sz w:val="24"/>
        </w:rPr>
        <w:tab/>
      </w: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болезни.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3"/>
        <w:ind w:left="1713"/>
        <w:rPr>
          <w:sz w:val="24"/>
        </w:rPr>
      </w:pP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образовании.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39" w:line="273" w:lineRule="auto"/>
        <w:ind w:left="1713" w:right="139"/>
        <w:rPr>
          <w:sz w:val="24"/>
        </w:rPr>
      </w:pPr>
      <w:r>
        <w:rPr>
          <w:sz w:val="24"/>
        </w:rPr>
        <w:t>Клинико-психологические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гендерной </w:t>
      </w:r>
      <w:r>
        <w:rPr>
          <w:spacing w:val="-2"/>
          <w:sz w:val="24"/>
        </w:rPr>
        <w:t>психологии.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  <w:tab w:val="left" w:pos="5063"/>
          <w:tab w:val="left" w:pos="5804"/>
          <w:tab w:val="left" w:pos="9319"/>
        </w:tabs>
        <w:spacing w:before="3" w:line="273" w:lineRule="auto"/>
        <w:ind w:left="1713" w:right="138"/>
        <w:rPr>
          <w:sz w:val="24"/>
        </w:rPr>
      </w:pPr>
      <w:r>
        <w:rPr>
          <w:spacing w:val="-2"/>
          <w:sz w:val="24"/>
        </w:rPr>
        <w:t>Клинико-психологические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социально-психологические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проблемы </w:t>
      </w:r>
      <w:r>
        <w:rPr>
          <w:sz w:val="24"/>
        </w:rPr>
        <w:t>отклоняющегося поведения.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  <w:tab w:val="left" w:pos="5063"/>
          <w:tab w:val="left" w:pos="5804"/>
          <w:tab w:val="left" w:pos="9319"/>
        </w:tabs>
        <w:spacing w:before="1" w:line="273" w:lineRule="auto"/>
        <w:ind w:left="1713" w:right="138"/>
        <w:rPr>
          <w:sz w:val="24"/>
        </w:rPr>
      </w:pPr>
      <w:r>
        <w:rPr>
          <w:spacing w:val="-2"/>
          <w:sz w:val="24"/>
        </w:rPr>
        <w:t>Клинико-психологические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социально-психологические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проблемы </w:t>
      </w:r>
      <w:r>
        <w:rPr>
          <w:sz w:val="24"/>
        </w:rPr>
        <w:t>профессионального здоровья.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3"/>
        <w:ind w:left="1713"/>
        <w:rPr>
          <w:sz w:val="24"/>
        </w:rPr>
      </w:pPr>
      <w:r>
        <w:rPr>
          <w:sz w:val="24"/>
        </w:rPr>
        <w:t>Актуальные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патологии.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40"/>
        <w:ind w:left="1713"/>
        <w:rPr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болезни.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39"/>
        <w:ind w:left="1713"/>
        <w:rPr>
          <w:sz w:val="24"/>
        </w:rPr>
      </w:pPr>
      <w:r>
        <w:rPr>
          <w:sz w:val="24"/>
        </w:rPr>
        <w:t>Организационная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менеджмент.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line="273" w:lineRule="auto"/>
        <w:ind w:left="1713" w:right="142"/>
        <w:rPr>
          <w:sz w:val="24"/>
        </w:rPr>
      </w:pPr>
      <w:r>
        <w:rPr>
          <w:sz w:val="24"/>
        </w:rPr>
        <w:t>Медико-биологические, клинико-психологические и социальные аспекты лечения, реабилитации, профилактики, психогигиены.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before="1"/>
        <w:ind w:left="1713"/>
        <w:rPr>
          <w:sz w:val="24"/>
        </w:rPr>
      </w:pP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науке.</w:t>
      </w:r>
    </w:p>
    <w:p w:rsidR="00DA1E52" w:rsidRDefault="009B6B28">
      <w:pPr>
        <w:pStyle w:val="a5"/>
        <w:numPr>
          <w:ilvl w:val="0"/>
          <w:numId w:val="2"/>
        </w:numPr>
        <w:tabs>
          <w:tab w:val="left" w:pos="1713"/>
        </w:tabs>
        <w:spacing w:line="273" w:lineRule="auto"/>
        <w:ind w:left="1713" w:right="140"/>
        <w:rPr>
          <w:sz w:val="24"/>
        </w:rPr>
      </w:pPr>
      <w:r>
        <w:rPr>
          <w:sz w:val="24"/>
        </w:rPr>
        <w:t>Молодежный</w:t>
      </w:r>
      <w:r>
        <w:rPr>
          <w:spacing w:val="80"/>
          <w:sz w:val="24"/>
        </w:rPr>
        <w:t xml:space="preserve"> </w:t>
      </w:r>
      <w:r>
        <w:rPr>
          <w:sz w:val="24"/>
        </w:rPr>
        <w:t>симпозиум</w:t>
      </w:r>
      <w:r>
        <w:rPr>
          <w:spacing w:val="80"/>
          <w:sz w:val="24"/>
        </w:rPr>
        <w:t xml:space="preserve"> </w:t>
      </w:r>
      <w:r>
        <w:rPr>
          <w:sz w:val="24"/>
        </w:rPr>
        <w:t>«Интегративная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80"/>
          <w:sz w:val="24"/>
        </w:rPr>
        <w:t xml:space="preserve"> </w:t>
      </w:r>
      <w:r>
        <w:rPr>
          <w:sz w:val="24"/>
        </w:rPr>
        <w:t>глазами молодых ученых».</w:t>
      </w:r>
    </w:p>
    <w:p w:rsidR="00101C83" w:rsidRDefault="00101C83" w:rsidP="00101C83">
      <w:pPr>
        <w:pStyle w:val="a5"/>
        <w:tabs>
          <w:tab w:val="left" w:pos="1713"/>
        </w:tabs>
        <w:spacing w:line="273" w:lineRule="auto"/>
        <w:ind w:right="140" w:firstLine="0"/>
        <w:rPr>
          <w:sz w:val="24"/>
        </w:rPr>
      </w:pPr>
    </w:p>
    <w:p w:rsidR="00DA1E52" w:rsidRDefault="009B6B28" w:rsidP="00101C83">
      <w:pPr>
        <w:pStyle w:val="1"/>
        <w:ind w:right="0"/>
        <w:jc w:val="left"/>
      </w:pPr>
      <w:r>
        <w:t>Форматы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конференции:</w:t>
      </w:r>
    </w:p>
    <w:p w:rsidR="00DA1E52" w:rsidRDefault="009B6B28" w:rsidP="00101C83">
      <w:pPr>
        <w:pStyle w:val="a5"/>
        <w:numPr>
          <w:ilvl w:val="0"/>
          <w:numId w:val="1"/>
        </w:numPr>
        <w:tabs>
          <w:tab w:val="left" w:pos="1713"/>
        </w:tabs>
        <w:spacing w:before="0"/>
        <w:ind w:left="171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симпозиума</w:t>
      </w:r>
    </w:p>
    <w:p w:rsidR="00DA1E52" w:rsidRDefault="009B6B28" w:rsidP="00101C83">
      <w:pPr>
        <w:pStyle w:val="a5"/>
        <w:numPr>
          <w:ilvl w:val="0"/>
          <w:numId w:val="1"/>
        </w:numPr>
        <w:tabs>
          <w:tab w:val="left" w:pos="1713"/>
        </w:tabs>
        <w:spacing w:before="0"/>
        <w:ind w:left="1713"/>
        <w:rPr>
          <w:sz w:val="24"/>
        </w:rPr>
      </w:pPr>
      <w:r>
        <w:rPr>
          <w:sz w:val="24"/>
        </w:rPr>
        <w:t>Доклады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пленарном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секционных </w:t>
      </w:r>
      <w:r>
        <w:rPr>
          <w:spacing w:val="-2"/>
          <w:sz w:val="24"/>
        </w:rPr>
        <w:t>заседаниях</w:t>
      </w:r>
    </w:p>
    <w:p w:rsidR="00DA1E52" w:rsidRDefault="009B6B28">
      <w:pPr>
        <w:pStyle w:val="a5"/>
        <w:numPr>
          <w:ilvl w:val="0"/>
          <w:numId w:val="1"/>
        </w:numPr>
        <w:tabs>
          <w:tab w:val="left" w:pos="1713"/>
        </w:tabs>
        <w:spacing w:before="39"/>
        <w:ind w:left="1713"/>
        <w:rPr>
          <w:sz w:val="24"/>
        </w:rPr>
      </w:pPr>
      <w:r>
        <w:rPr>
          <w:sz w:val="24"/>
        </w:rPr>
        <w:t>Стендовые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доклады</w:t>
      </w:r>
    </w:p>
    <w:p w:rsidR="00DA1E52" w:rsidRDefault="009B6B28">
      <w:pPr>
        <w:pStyle w:val="a5"/>
        <w:numPr>
          <w:ilvl w:val="0"/>
          <w:numId w:val="1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Мини-лекции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DA1E52" w:rsidRDefault="009B6B28">
      <w:pPr>
        <w:pStyle w:val="a5"/>
        <w:numPr>
          <w:ilvl w:val="0"/>
          <w:numId w:val="1"/>
        </w:numPr>
        <w:tabs>
          <w:tab w:val="left" w:pos="1713"/>
        </w:tabs>
        <w:spacing w:before="40"/>
        <w:ind w:left="1713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столы</w:t>
      </w:r>
    </w:p>
    <w:p w:rsidR="00DA1E52" w:rsidRDefault="009B6B28">
      <w:pPr>
        <w:pStyle w:val="a5"/>
        <w:numPr>
          <w:ilvl w:val="0"/>
          <w:numId w:val="1"/>
        </w:numPr>
        <w:tabs>
          <w:tab w:val="left" w:pos="1713"/>
        </w:tabs>
        <w:ind w:left="1713"/>
        <w:rPr>
          <w:sz w:val="24"/>
        </w:rPr>
      </w:pPr>
      <w:r>
        <w:rPr>
          <w:spacing w:val="-2"/>
          <w:sz w:val="24"/>
        </w:rPr>
        <w:t>Мастер-классы</w:t>
      </w:r>
    </w:p>
    <w:p w:rsidR="00DA1E52" w:rsidRDefault="009B6B28">
      <w:pPr>
        <w:pStyle w:val="a3"/>
        <w:spacing w:before="239"/>
      </w:pPr>
      <w:r>
        <w:t>Возможно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публикацией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rPr>
          <w:spacing w:val="-2"/>
        </w:rPr>
        <w:t>слушателя).</w:t>
      </w:r>
    </w:p>
    <w:p w:rsidR="00DA1E52" w:rsidRDefault="00DA1E52">
      <w:pPr>
        <w:pStyle w:val="a3"/>
        <w:sectPr w:rsidR="00DA1E52">
          <w:type w:val="continuous"/>
          <w:pgSz w:w="11910" w:h="16840"/>
          <w:pgMar w:top="1360" w:right="708" w:bottom="280" w:left="708" w:header="720" w:footer="720" w:gutter="0"/>
          <w:cols w:space="720"/>
        </w:sectPr>
      </w:pPr>
    </w:p>
    <w:p w:rsidR="00DA1E52" w:rsidRDefault="009B6B28">
      <w:pPr>
        <w:pStyle w:val="a3"/>
        <w:spacing w:before="68" w:line="278" w:lineRule="auto"/>
        <w:ind w:right="139"/>
        <w:jc w:val="both"/>
      </w:pPr>
      <w:r>
        <w:lastRenderedPageBreak/>
        <w:t>К</w:t>
      </w:r>
      <w:r>
        <w:rPr>
          <w:spacing w:val="-1"/>
        </w:rPr>
        <w:t xml:space="preserve"> </w:t>
      </w:r>
      <w:r>
        <w:t>выступлениям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заявлены</w:t>
      </w:r>
      <w:r>
        <w:rPr>
          <w:spacing w:val="-2"/>
        </w:rPr>
        <w:t xml:space="preserve"> </w:t>
      </w:r>
      <w:r>
        <w:t>ведущие</w:t>
      </w:r>
      <w:r>
        <w:rPr>
          <w:spacing w:val="-2"/>
        </w:rPr>
        <w:t xml:space="preserve"> </w:t>
      </w:r>
      <w:r>
        <w:t>клиницисты</w:t>
      </w:r>
      <w:r>
        <w:rPr>
          <w:spacing w:val="-1"/>
        </w:rPr>
        <w:t xml:space="preserve"> </w:t>
      </w:r>
      <w:r>
        <w:t>и психологи из ближнего и дальнего зарубежья.</w:t>
      </w:r>
    </w:p>
    <w:p w:rsidR="00DA1E52" w:rsidRDefault="009B6B28">
      <w:pPr>
        <w:pStyle w:val="a3"/>
        <w:spacing w:before="196" w:line="276" w:lineRule="auto"/>
        <w:ind w:right="138"/>
        <w:jc w:val="both"/>
      </w:pPr>
      <w:r>
        <w:rPr>
          <w:b/>
        </w:rPr>
        <w:t>К участию в конференции приглашаются</w:t>
      </w:r>
      <w:r>
        <w:t>: ученые и практики в области клинической и социальной психологии, нейропсихологии, научные сотрудники, преподаватели, магистранты, аспиранты, докторанты, а также руководители и специалисты органов государственной и муниципальной власти</w:t>
      </w:r>
    </w:p>
    <w:p w:rsidR="00DA1E52" w:rsidRDefault="009B6B28">
      <w:pPr>
        <w:pStyle w:val="1"/>
        <w:spacing w:before="206"/>
        <w:ind w:right="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молодежном</w:t>
      </w:r>
      <w:r>
        <w:rPr>
          <w:spacing w:val="-3"/>
        </w:rPr>
        <w:t xml:space="preserve"> </w:t>
      </w:r>
      <w:r>
        <w:rPr>
          <w:spacing w:val="-2"/>
        </w:rPr>
        <w:t>симпозиуме:</w:t>
      </w:r>
    </w:p>
    <w:p w:rsidR="00DA1E52" w:rsidRDefault="009B6B28">
      <w:pPr>
        <w:pStyle w:val="a3"/>
        <w:spacing w:before="236" w:line="276" w:lineRule="auto"/>
        <w:ind w:right="141"/>
        <w:jc w:val="both"/>
      </w:pPr>
      <w:r>
        <w:t>Для участия в молодежном симпозиуме приглашаются студенты, магистранты и аспиранты психологических специальностей и направлений подготовки.</w:t>
      </w:r>
    </w:p>
    <w:p w:rsidR="00DA1E52" w:rsidRDefault="009B6B28">
      <w:pPr>
        <w:pStyle w:val="a3"/>
        <w:spacing w:before="200" w:line="276" w:lineRule="auto"/>
        <w:ind w:right="132"/>
        <w:jc w:val="both"/>
      </w:pPr>
      <w:r>
        <w:t>Материалы конференции будут изданы в электронном сборнике, включенном в базу данных РИНЦ, с присвоением ISBN.</w:t>
      </w:r>
    </w:p>
    <w:p w:rsidR="00DA1E52" w:rsidRDefault="009B6B28">
      <w:pPr>
        <w:pStyle w:val="a3"/>
        <w:spacing w:before="201" w:line="276" w:lineRule="auto"/>
        <w:ind w:right="134"/>
        <w:jc w:val="both"/>
      </w:pPr>
      <w:r>
        <w:rPr>
          <w:b/>
        </w:rPr>
        <w:t xml:space="preserve">Требования к оформлению материалов: </w:t>
      </w:r>
      <w:r>
        <w:t xml:space="preserve">Формат текста: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; Объем статей: до 5 страниц; Форма листа А</w:t>
      </w:r>
      <w:proofErr w:type="gramStart"/>
      <w:r>
        <w:t>4</w:t>
      </w:r>
      <w:proofErr w:type="gramEnd"/>
      <w:r>
        <w:t xml:space="preserve">;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; Размер шрифта (кегль) 14; Интервал между строками 1; Поля – 2 см. Текст по ширине, переносы не расставлять, красная строка – 1,25 см. </w:t>
      </w:r>
      <w:r>
        <w:rPr>
          <w:b/>
        </w:rPr>
        <w:t xml:space="preserve">Название статьи. Организация. Аннотация. Ключевые слова (на русском и английском языке). </w:t>
      </w:r>
      <w:r>
        <w:t>Через интервал после текста статьи следует список литературы, который должен быть оформлен в соответствии с правилами библиографического описания (ГОСТ 7.1-2003). Сноски к цитатам размещают в квадратных скобках в конце предложения, указывая первым номер источника по списку литературы, точка в конце предложения ставится после квадратных скобок. Статья</w:t>
      </w:r>
      <w:r>
        <w:rPr>
          <w:spacing w:val="40"/>
        </w:rPr>
        <w:t xml:space="preserve"> </w:t>
      </w:r>
      <w:r>
        <w:t xml:space="preserve">должна быть оригинальной, не опубликованной ранее и не представленной к печати в других изданиях. Оригинальность текста должна быть выше 70 %. Материалы присылать на почту </w:t>
      </w:r>
      <w:hyperlink r:id="rId7">
        <w:r>
          <w:rPr>
            <w:color w:val="0000FF"/>
            <w:u w:val="single" w:color="0000FF"/>
          </w:rPr>
          <w:t>kafedrapsihologiizdorovya@yandex.ru</w:t>
        </w:r>
      </w:hyperlink>
    </w:p>
    <w:p w:rsidR="00DA1E52" w:rsidRDefault="009B6B28">
      <w:pPr>
        <w:pStyle w:val="a3"/>
        <w:spacing w:before="200" w:line="276" w:lineRule="auto"/>
        <w:ind w:right="136"/>
        <w:jc w:val="both"/>
      </w:pPr>
      <w:r>
        <w:t>Редакционная коллегия сборника оставляет за собой право не публиковать материалы, не соответствующие тематике конференции и требованиям, приведенным ниже. К публикации</w:t>
      </w:r>
      <w:r>
        <w:rPr>
          <w:spacing w:val="-2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отредактированные и</w:t>
      </w:r>
      <w:r>
        <w:rPr>
          <w:spacing w:val="-2"/>
        </w:rPr>
        <w:t xml:space="preserve"> </w:t>
      </w:r>
      <w:r>
        <w:t>вычитанные</w:t>
      </w:r>
      <w:r>
        <w:rPr>
          <w:spacing w:val="-5"/>
        </w:rPr>
        <w:t xml:space="preserve"> </w:t>
      </w:r>
      <w:r>
        <w:t>тексты.</w:t>
      </w:r>
      <w:r>
        <w:rPr>
          <w:spacing w:val="-3"/>
        </w:rPr>
        <w:t xml:space="preserve"> </w:t>
      </w:r>
      <w:r>
        <w:t>Отказы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мотивируются.</w:t>
      </w:r>
    </w:p>
    <w:p w:rsidR="00DA1E52" w:rsidRDefault="009B6B28">
      <w:pPr>
        <w:pStyle w:val="a3"/>
        <w:spacing w:before="199"/>
      </w:pPr>
      <w:r>
        <w:t>Все</w:t>
      </w:r>
      <w:r>
        <w:rPr>
          <w:spacing w:val="-3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обязательное</w:t>
      </w:r>
      <w:r>
        <w:rPr>
          <w:spacing w:val="-4"/>
        </w:rPr>
        <w:t xml:space="preserve"> </w:t>
      </w:r>
      <w:r>
        <w:rPr>
          <w:spacing w:val="-2"/>
        </w:rPr>
        <w:t>рецензирование.</w:t>
      </w:r>
    </w:p>
    <w:p w:rsidR="00DA1E52" w:rsidRDefault="009B6B28">
      <w:pPr>
        <w:pStyle w:val="1"/>
        <w:spacing w:before="247"/>
        <w:ind w:right="0"/>
        <w:jc w:val="left"/>
      </w:pPr>
      <w:r>
        <w:t>Техническая</w:t>
      </w:r>
      <w:r>
        <w:rPr>
          <w:spacing w:val="-5"/>
        </w:rPr>
        <w:t xml:space="preserve"> </w:t>
      </w:r>
      <w:r>
        <w:rPr>
          <w:spacing w:val="-2"/>
        </w:rPr>
        <w:t>информация:</w:t>
      </w:r>
    </w:p>
    <w:p w:rsidR="00DA1E52" w:rsidRDefault="009B6B28">
      <w:pPr>
        <w:pStyle w:val="a3"/>
        <w:tabs>
          <w:tab w:val="left" w:pos="3363"/>
          <w:tab w:val="left" w:pos="4954"/>
          <w:tab w:val="left" w:pos="7268"/>
        </w:tabs>
        <w:spacing w:before="236" w:line="276" w:lineRule="auto"/>
        <w:ind w:right="135"/>
        <w:jc w:val="both"/>
      </w:pPr>
      <w:r>
        <w:t xml:space="preserve">Для участия в конференции необходимо до </w:t>
      </w:r>
      <w:r w:rsidR="00881CFF">
        <w:rPr>
          <w:b/>
        </w:rPr>
        <w:t>28 ноября 2025</w:t>
      </w:r>
      <w:r>
        <w:rPr>
          <w:b/>
        </w:rPr>
        <w:t xml:space="preserve"> года </w:t>
      </w:r>
      <w:r>
        <w:t xml:space="preserve">отправить на </w:t>
      </w:r>
      <w:r>
        <w:rPr>
          <w:spacing w:val="-2"/>
        </w:rPr>
        <w:t>электронный</w:t>
      </w:r>
      <w:r>
        <w:tab/>
      </w:r>
      <w:r>
        <w:rPr>
          <w:spacing w:val="-4"/>
        </w:rPr>
        <w:t>адрес</w:t>
      </w:r>
      <w:r>
        <w:tab/>
      </w:r>
      <w:r>
        <w:rPr>
          <w:spacing w:val="-2"/>
        </w:rPr>
        <w:t>оргкомитета</w:t>
      </w:r>
      <w:r>
        <w:tab/>
      </w:r>
      <w:hyperlink r:id="rId8">
        <w:r>
          <w:rPr>
            <w:spacing w:val="-2"/>
          </w:rPr>
          <w:t>(molchanowa.liuda@yandex.ru,</w:t>
        </w:r>
      </w:hyperlink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kafedrapsihologiizdorovya@yandex.ru</w:t>
        </w:r>
      </w:hyperlink>
      <w:r>
        <w:t>) заявку на участие и те</w:t>
      </w:r>
      <w:proofErr w:type="gramStart"/>
      <w:r>
        <w:t>кст ст</w:t>
      </w:r>
      <w:proofErr w:type="gramEnd"/>
      <w:r>
        <w:t>атьи (в одном письме двумя прикрепленными файлами).</w:t>
      </w:r>
    </w:p>
    <w:p w:rsidR="00DA1E52" w:rsidRDefault="009B6B28">
      <w:pPr>
        <w:pStyle w:val="a3"/>
        <w:spacing w:before="202" w:line="276" w:lineRule="auto"/>
        <w:ind w:right="134"/>
        <w:jc w:val="both"/>
      </w:pPr>
      <w:r>
        <w:t>Заявка на участие в конференции (см. Приложение 1) оформляется в отдельном файле, название которого состоит из фамилии и инициалов участника и слова «заявка»,</w:t>
      </w:r>
      <w:r>
        <w:rPr>
          <w:spacing w:val="40"/>
        </w:rPr>
        <w:t xml:space="preserve"> </w:t>
      </w:r>
      <w:r>
        <w:t>например, «Петров ПП заявка». Те</w:t>
      </w:r>
      <w:proofErr w:type="gramStart"/>
      <w:r>
        <w:t>кст ст</w:t>
      </w:r>
      <w:proofErr w:type="gramEnd"/>
      <w:r>
        <w:t>атьи сохраняется в отдельном файле под своей фамилией и инициалами, например, «Петров ПП». Публикация в сборнике - бесплатная. Редакционная</w:t>
      </w:r>
      <w:r>
        <w:rPr>
          <w:spacing w:val="51"/>
          <w:w w:val="150"/>
        </w:rPr>
        <w:t xml:space="preserve"> </w:t>
      </w:r>
      <w:r>
        <w:t>коллегия</w:t>
      </w:r>
      <w:r>
        <w:rPr>
          <w:spacing w:val="53"/>
          <w:w w:val="150"/>
        </w:rPr>
        <w:t xml:space="preserve"> </w:t>
      </w:r>
      <w:r>
        <w:t>оставляет</w:t>
      </w:r>
      <w:r>
        <w:rPr>
          <w:spacing w:val="53"/>
          <w:w w:val="150"/>
        </w:rPr>
        <w:t xml:space="preserve"> </w:t>
      </w:r>
      <w:r>
        <w:t>за</w:t>
      </w:r>
      <w:r>
        <w:rPr>
          <w:spacing w:val="53"/>
          <w:w w:val="150"/>
        </w:rPr>
        <w:t xml:space="preserve"> </w:t>
      </w:r>
      <w:r>
        <w:t>собой</w:t>
      </w:r>
      <w:r>
        <w:rPr>
          <w:spacing w:val="54"/>
          <w:w w:val="150"/>
        </w:rPr>
        <w:t xml:space="preserve"> </w:t>
      </w:r>
      <w:r>
        <w:t>право</w:t>
      </w:r>
      <w:r>
        <w:rPr>
          <w:spacing w:val="52"/>
          <w:w w:val="150"/>
        </w:rPr>
        <w:t xml:space="preserve"> </w:t>
      </w:r>
      <w:r>
        <w:t>отказать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публикации</w:t>
      </w:r>
      <w:r>
        <w:rPr>
          <w:spacing w:val="58"/>
          <w:w w:val="150"/>
        </w:rPr>
        <w:t xml:space="preserve"> </w:t>
      </w:r>
      <w:r>
        <w:t>статей,</w:t>
      </w:r>
      <w:r>
        <w:rPr>
          <w:spacing w:val="52"/>
          <w:w w:val="150"/>
        </w:rPr>
        <w:t xml:space="preserve"> </w:t>
      </w:r>
      <w:r>
        <w:rPr>
          <w:spacing w:val="-5"/>
        </w:rPr>
        <w:t>не</w:t>
      </w:r>
    </w:p>
    <w:p w:rsidR="00DA1E52" w:rsidRDefault="00DA1E52">
      <w:pPr>
        <w:pStyle w:val="a3"/>
        <w:spacing w:line="276" w:lineRule="auto"/>
        <w:jc w:val="both"/>
        <w:sectPr w:rsidR="00DA1E52">
          <w:pgSz w:w="11910" w:h="16840"/>
          <w:pgMar w:top="1040" w:right="708" w:bottom="280" w:left="708" w:header="720" w:footer="720" w:gutter="0"/>
          <w:cols w:space="720"/>
        </w:sectPr>
      </w:pPr>
    </w:p>
    <w:p w:rsidR="00DA1E52" w:rsidRDefault="009B6B28">
      <w:pPr>
        <w:pStyle w:val="a3"/>
        <w:spacing w:before="68" w:line="278" w:lineRule="auto"/>
      </w:pPr>
      <w:proofErr w:type="gramStart"/>
      <w:r>
        <w:lastRenderedPageBreak/>
        <w:t>соответствующих</w:t>
      </w:r>
      <w:proofErr w:type="gramEnd"/>
      <w:r>
        <w:rPr>
          <w:spacing w:val="80"/>
        </w:rPr>
        <w:t xml:space="preserve"> </w:t>
      </w:r>
      <w:r>
        <w:t>проблематике</w:t>
      </w:r>
      <w:r>
        <w:rPr>
          <w:spacing w:val="80"/>
        </w:rPr>
        <w:t xml:space="preserve"> </w:t>
      </w:r>
      <w:r>
        <w:t>конференции,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оформлению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поступивших после указанного срока.</w:t>
      </w:r>
    </w:p>
    <w:p w:rsidR="00DA1E52" w:rsidRDefault="009B6B28">
      <w:pPr>
        <w:pStyle w:val="a3"/>
        <w:spacing w:before="196" w:line="278" w:lineRule="auto"/>
      </w:pPr>
      <w:r>
        <w:t>Адрес</w:t>
      </w:r>
      <w:r>
        <w:rPr>
          <w:spacing w:val="40"/>
        </w:rPr>
        <w:t xml:space="preserve"> </w:t>
      </w:r>
      <w:r>
        <w:t>организационного</w:t>
      </w:r>
      <w:r>
        <w:rPr>
          <w:spacing w:val="40"/>
        </w:rPr>
        <w:t xml:space="preserve"> </w:t>
      </w:r>
      <w:r>
        <w:t>комитета:</w:t>
      </w:r>
      <w:r>
        <w:rPr>
          <w:spacing w:val="40"/>
        </w:rPr>
        <w:t xml:space="preserve"> </w:t>
      </w:r>
      <w:r>
        <w:t>305044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Курск,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Маркса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этаж</w:t>
      </w:r>
      <w:r>
        <w:rPr>
          <w:spacing w:val="40"/>
        </w:rPr>
        <w:t xml:space="preserve"> </w:t>
      </w:r>
      <w:r>
        <w:t>кафедра психологии здоровья и нейропсихологии.</w:t>
      </w:r>
    </w:p>
    <w:p w:rsidR="00DA1E52" w:rsidRPr="00045568" w:rsidRDefault="009B6B28">
      <w:pPr>
        <w:pStyle w:val="a3"/>
        <w:spacing w:before="195"/>
        <w:rPr>
          <w:b/>
        </w:rPr>
      </w:pPr>
      <w:r w:rsidRPr="00045568">
        <w:rPr>
          <w:b/>
        </w:rPr>
        <w:t>Информационные</w:t>
      </w:r>
      <w:r w:rsidRPr="00045568">
        <w:rPr>
          <w:b/>
          <w:spacing w:val="-8"/>
        </w:rPr>
        <w:t xml:space="preserve"> </w:t>
      </w:r>
      <w:r w:rsidRPr="00045568">
        <w:rPr>
          <w:b/>
          <w:spacing w:val="-2"/>
        </w:rPr>
        <w:t>координаторы:</w:t>
      </w:r>
    </w:p>
    <w:p w:rsidR="00DA1E52" w:rsidRDefault="009B6B28">
      <w:pPr>
        <w:pStyle w:val="a3"/>
        <w:spacing w:before="242" w:line="276" w:lineRule="auto"/>
        <w:ind w:right="902"/>
      </w:pPr>
      <w:r>
        <w:t>Молчанова</w:t>
      </w:r>
      <w:r>
        <w:rPr>
          <w:spacing w:val="-10"/>
        </w:rPr>
        <w:t xml:space="preserve"> </w:t>
      </w:r>
      <w:r>
        <w:t>Людмила</w:t>
      </w:r>
      <w:r>
        <w:rPr>
          <w:spacing w:val="-9"/>
        </w:rPr>
        <w:t xml:space="preserve"> </w:t>
      </w:r>
      <w:r>
        <w:t>Николаевна</w:t>
      </w:r>
      <w:r>
        <w:rPr>
          <w:spacing w:val="-9"/>
        </w:rPr>
        <w:t xml:space="preserve"> </w:t>
      </w:r>
      <w:r>
        <w:t>сот.</w:t>
      </w:r>
      <w:r>
        <w:rPr>
          <w:spacing w:val="-8"/>
        </w:rPr>
        <w:t xml:space="preserve"> </w:t>
      </w:r>
      <w:r>
        <w:t xml:space="preserve">8-903-874-11-92 </w:t>
      </w:r>
      <w:hyperlink r:id="rId10">
        <w:r>
          <w:rPr>
            <w:spacing w:val="-2"/>
          </w:rPr>
          <w:t>(molchanowa.liuda@yandex.ru)</w:t>
        </w:r>
      </w:hyperlink>
    </w:p>
    <w:p w:rsidR="00DA1E52" w:rsidRPr="00E11EE3" w:rsidRDefault="00E11EE3">
      <w:pPr>
        <w:pStyle w:val="a3"/>
        <w:spacing w:before="201" w:line="276" w:lineRule="auto"/>
        <w:ind w:right="902"/>
      </w:pPr>
      <w:r w:rsidRPr="00E11EE3">
        <w:t xml:space="preserve">Хахутадзе </w:t>
      </w:r>
      <w:proofErr w:type="spellStart"/>
      <w:r w:rsidRPr="00E11EE3">
        <w:t>Нилуфер</w:t>
      </w:r>
      <w:proofErr w:type="spellEnd"/>
      <w:r w:rsidRPr="00E11EE3">
        <w:t xml:space="preserve"> </w:t>
      </w:r>
      <w:proofErr w:type="spellStart"/>
      <w:r w:rsidRPr="00E11EE3">
        <w:t>Мажид</w:t>
      </w:r>
      <w:proofErr w:type="spellEnd"/>
      <w:r w:rsidRPr="00E11EE3">
        <w:t xml:space="preserve"> </w:t>
      </w:r>
      <w:proofErr w:type="spellStart"/>
      <w:r w:rsidRPr="00E11EE3">
        <w:t>Кизи</w:t>
      </w:r>
      <w:proofErr w:type="spellEnd"/>
      <w:r w:rsidRPr="00E11EE3">
        <w:t xml:space="preserve"> сот. 8</w:t>
      </w:r>
      <w:r>
        <w:t>-</w:t>
      </w:r>
      <w:r w:rsidRPr="00E11EE3">
        <w:t>951</w:t>
      </w:r>
      <w:r>
        <w:t>-</w:t>
      </w:r>
      <w:r w:rsidRPr="00E11EE3">
        <w:t>088</w:t>
      </w:r>
      <w:r>
        <w:t>-</w:t>
      </w:r>
      <w:r w:rsidRPr="00E11EE3">
        <w:t>66</w:t>
      </w:r>
      <w:r>
        <w:t>-</w:t>
      </w:r>
      <w:r w:rsidRPr="00E11EE3">
        <w:t xml:space="preserve">56 </w:t>
      </w:r>
      <w:r w:rsidR="00AF3275">
        <w:t>(</w:t>
      </w:r>
      <w:hyperlink r:id="rId11">
        <w:r w:rsidR="00AF3275">
          <w:rPr>
            <w:color w:val="0000FF"/>
            <w:u w:val="single" w:color="0000FF"/>
          </w:rPr>
          <w:t>kafedrapsihologiizdorovya@yandex.ru</w:t>
        </w:r>
      </w:hyperlink>
      <w:r w:rsidR="009B6B28" w:rsidRPr="00E11EE3">
        <w:rPr>
          <w:spacing w:val="-2"/>
        </w:rPr>
        <w:t>)</w:t>
      </w:r>
    </w:p>
    <w:p w:rsidR="00DA1E52" w:rsidRDefault="00DA1E52">
      <w:pPr>
        <w:pStyle w:val="a3"/>
        <w:spacing w:line="276" w:lineRule="auto"/>
        <w:sectPr w:rsidR="00DA1E52">
          <w:pgSz w:w="11910" w:h="16840"/>
          <w:pgMar w:top="1040" w:right="708" w:bottom="280" w:left="708" w:header="720" w:footer="720" w:gutter="0"/>
          <w:cols w:space="720"/>
        </w:sectPr>
      </w:pPr>
    </w:p>
    <w:p w:rsidR="00DA1E52" w:rsidRDefault="009B6B28">
      <w:pPr>
        <w:spacing w:before="68"/>
        <w:ind w:right="136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5"/>
          <w:sz w:val="24"/>
        </w:rPr>
        <w:t>1.</w:t>
      </w:r>
    </w:p>
    <w:p w:rsidR="00DA1E52" w:rsidRDefault="009B6B28">
      <w:pPr>
        <w:pStyle w:val="a3"/>
        <w:spacing w:before="243"/>
        <w:ind w:left="3958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конференции</w:t>
      </w:r>
    </w:p>
    <w:p w:rsidR="00DA1E52" w:rsidRDefault="00DA1E52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5113"/>
      </w:tblGrid>
      <w:tr w:rsidR="00DA1E52">
        <w:trPr>
          <w:trHeight w:val="316"/>
        </w:trPr>
        <w:tc>
          <w:tcPr>
            <w:tcW w:w="10229" w:type="dxa"/>
            <w:gridSpan w:val="2"/>
          </w:tcPr>
          <w:p w:rsidR="00DA1E52" w:rsidRDefault="009B6B28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авторе</w:t>
            </w: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Фамилия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8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Имя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Отчество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477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8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Ученая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ученое </w:t>
            </w:r>
            <w:r>
              <w:rPr>
                <w:i/>
                <w:spacing w:val="-2"/>
                <w:sz w:val="24"/>
              </w:rPr>
              <w:t>звание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доклада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адрес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8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адрес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телефон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8"/>
        </w:trPr>
        <w:tc>
          <w:tcPr>
            <w:tcW w:w="10229" w:type="dxa"/>
            <w:gridSpan w:val="2"/>
          </w:tcPr>
          <w:p w:rsidR="00DA1E52" w:rsidRDefault="009B6B2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руководителе</w:t>
            </w: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ФИО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Научного</w:t>
            </w:r>
            <w:r>
              <w:rPr>
                <w:i/>
                <w:spacing w:val="-2"/>
                <w:sz w:val="24"/>
              </w:rPr>
              <w:t xml:space="preserve"> руководителя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316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Должность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Научного</w:t>
            </w:r>
            <w:r>
              <w:rPr>
                <w:i/>
                <w:spacing w:val="-2"/>
                <w:sz w:val="24"/>
              </w:rPr>
              <w:t xml:space="preserve"> руководителя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E52">
        <w:trPr>
          <w:trHeight w:val="635"/>
        </w:trPr>
        <w:tc>
          <w:tcPr>
            <w:tcW w:w="5116" w:type="dxa"/>
          </w:tcPr>
          <w:p w:rsidR="00DA1E52" w:rsidRDefault="009B6B2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Ученая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ученое </w:t>
            </w:r>
            <w:r>
              <w:rPr>
                <w:i/>
                <w:spacing w:val="-2"/>
                <w:sz w:val="24"/>
              </w:rPr>
              <w:t>звание</w:t>
            </w:r>
          </w:p>
          <w:p w:rsidR="00DA1E52" w:rsidRDefault="009B6B28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Научного</w:t>
            </w:r>
            <w:r>
              <w:rPr>
                <w:i/>
                <w:spacing w:val="-2"/>
                <w:sz w:val="24"/>
              </w:rPr>
              <w:t xml:space="preserve"> руководителя</w:t>
            </w:r>
          </w:p>
        </w:tc>
        <w:tc>
          <w:tcPr>
            <w:tcW w:w="5113" w:type="dxa"/>
          </w:tcPr>
          <w:p w:rsidR="00DA1E52" w:rsidRDefault="00DA1E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1E52" w:rsidRDefault="00DA1E52">
      <w:pPr>
        <w:pStyle w:val="TableParagraph"/>
        <w:rPr>
          <w:sz w:val="24"/>
        </w:rPr>
        <w:sectPr w:rsidR="00DA1E52">
          <w:pgSz w:w="11910" w:h="16840"/>
          <w:pgMar w:top="1040" w:right="708" w:bottom="280" w:left="708" w:header="720" w:footer="720" w:gutter="0"/>
          <w:cols w:space="720"/>
        </w:sectPr>
      </w:pPr>
    </w:p>
    <w:p w:rsidR="00DA1E52" w:rsidRDefault="009B6B28">
      <w:pPr>
        <w:spacing w:before="68"/>
        <w:ind w:right="13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DA1E52" w:rsidRDefault="00DA1E52">
      <w:pPr>
        <w:pStyle w:val="a3"/>
        <w:spacing w:before="245"/>
        <w:ind w:left="0"/>
        <w:rPr>
          <w:i/>
        </w:rPr>
      </w:pPr>
    </w:p>
    <w:p w:rsidR="00DA1E52" w:rsidRDefault="009B6B28">
      <w:pPr>
        <w:pStyle w:val="1"/>
        <w:spacing w:before="1"/>
        <w:ind w:left="2404"/>
      </w:pPr>
      <w:r>
        <w:t xml:space="preserve">НАЗВАНИЕ </w:t>
      </w:r>
      <w:r>
        <w:rPr>
          <w:spacing w:val="-2"/>
        </w:rPr>
        <w:t>СТАТЬИ</w:t>
      </w:r>
    </w:p>
    <w:p w:rsidR="00DA1E52" w:rsidRDefault="009B6B28">
      <w:pPr>
        <w:ind w:left="2408" w:right="1552"/>
        <w:jc w:val="center"/>
        <w:rPr>
          <w:b/>
          <w:sz w:val="24"/>
        </w:rPr>
      </w:pPr>
      <w:r>
        <w:rPr>
          <w:b/>
          <w:sz w:val="24"/>
        </w:rPr>
        <w:t>Иванов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И.И.</w:t>
      </w:r>
    </w:p>
    <w:p w:rsidR="00DA1E52" w:rsidRDefault="009B6B28">
      <w:pPr>
        <w:spacing w:before="271" w:line="480" w:lineRule="auto"/>
        <w:ind w:left="2405" w:right="1552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города,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страны Научный руководитель:</w:t>
      </w:r>
    </w:p>
    <w:p w:rsidR="00DA1E52" w:rsidRDefault="009B6B28">
      <w:pPr>
        <w:ind w:right="4226"/>
        <w:jc w:val="center"/>
        <w:rPr>
          <w:sz w:val="24"/>
        </w:rPr>
      </w:pPr>
      <w:r>
        <w:rPr>
          <w:b/>
          <w:sz w:val="24"/>
        </w:rPr>
        <w:t>Аннотация.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представлены</w:t>
      </w:r>
      <w:proofErr w:type="gram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…….</w:t>
      </w:r>
    </w:p>
    <w:p w:rsidR="00DA1E52" w:rsidRDefault="00DA1E52">
      <w:pPr>
        <w:pStyle w:val="a3"/>
        <w:spacing w:before="5"/>
        <w:ind w:left="0"/>
      </w:pPr>
    </w:p>
    <w:p w:rsidR="00DA1E52" w:rsidRDefault="009B6B28">
      <w:pPr>
        <w:ind w:left="994"/>
        <w:rPr>
          <w:b/>
          <w:i/>
          <w:sz w:val="24"/>
        </w:rPr>
      </w:pPr>
      <w:r>
        <w:rPr>
          <w:b/>
          <w:i/>
          <w:sz w:val="24"/>
        </w:rPr>
        <w:t>Ключевые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слова:</w:t>
      </w:r>
    </w:p>
    <w:p w:rsidR="00DA1E52" w:rsidRDefault="00DA1E52">
      <w:pPr>
        <w:pStyle w:val="a3"/>
        <w:ind w:left="0"/>
        <w:rPr>
          <w:b/>
          <w:i/>
        </w:rPr>
      </w:pPr>
    </w:p>
    <w:p w:rsidR="00DA1E52" w:rsidRPr="00881CFF" w:rsidRDefault="009B6B28">
      <w:pPr>
        <w:pStyle w:val="1"/>
        <w:spacing w:before="1"/>
        <w:ind w:left="2406"/>
        <w:rPr>
          <w:lang w:val="en-US"/>
        </w:rPr>
      </w:pPr>
      <w:r w:rsidRPr="00881CFF">
        <w:rPr>
          <w:lang w:val="en-US"/>
        </w:rPr>
        <w:t>ARTICLE</w:t>
      </w:r>
      <w:r w:rsidRPr="00881CFF">
        <w:rPr>
          <w:spacing w:val="-1"/>
          <w:lang w:val="en-US"/>
        </w:rPr>
        <w:t xml:space="preserve"> </w:t>
      </w:r>
      <w:r w:rsidRPr="00881CFF">
        <w:rPr>
          <w:spacing w:val="-4"/>
          <w:lang w:val="en-US"/>
        </w:rPr>
        <w:t>TITLE</w:t>
      </w:r>
    </w:p>
    <w:p w:rsidR="00DA1E52" w:rsidRPr="00881CFF" w:rsidRDefault="009B6B28">
      <w:pPr>
        <w:ind w:left="2406" w:right="1552"/>
        <w:jc w:val="center"/>
        <w:rPr>
          <w:b/>
          <w:sz w:val="24"/>
          <w:lang w:val="en-US"/>
        </w:rPr>
      </w:pPr>
      <w:proofErr w:type="gramStart"/>
      <w:r w:rsidRPr="00881CFF">
        <w:rPr>
          <w:b/>
          <w:sz w:val="24"/>
          <w:lang w:val="en-US"/>
        </w:rPr>
        <w:t xml:space="preserve">Ivanov </w:t>
      </w:r>
      <w:r w:rsidRPr="00881CFF">
        <w:rPr>
          <w:b/>
          <w:spacing w:val="-5"/>
          <w:sz w:val="24"/>
          <w:lang w:val="en-US"/>
        </w:rPr>
        <w:t>I.</w:t>
      </w:r>
      <w:proofErr w:type="gramEnd"/>
    </w:p>
    <w:p w:rsidR="00DA1E52" w:rsidRPr="00881CFF" w:rsidRDefault="009B6B28">
      <w:pPr>
        <w:spacing w:before="271" w:line="480" w:lineRule="auto"/>
        <w:ind w:left="2404" w:right="1552"/>
        <w:jc w:val="center"/>
        <w:rPr>
          <w:i/>
          <w:sz w:val="24"/>
          <w:lang w:val="en-US"/>
        </w:rPr>
      </w:pPr>
      <w:r w:rsidRPr="00881CFF">
        <w:rPr>
          <w:i/>
          <w:sz w:val="24"/>
          <w:lang w:val="en-US"/>
        </w:rPr>
        <w:t>Kursk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State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Medical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University,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Kursk,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Russian</w:t>
      </w:r>
      <w:r w:rsidRPr="00881CFF">
        <w:rPr>
          <w:i/>
          <w:spacing w:val="-6"/>
          <w:sz w:val="24"/>
          <w:lang w:val="en-US"/>
        </w:rPr>
        <w:t xml:space="preserve"> </w:t>
      </w:r>
      <w:r w:rsidRPr="00881CFF">
        <w:rPr>
          <w:i/>
          <w:sz w:val="24"/>
          <w:lang w:val="en-US"/>
        </w:rPr>
        <w:t>Federation Scientific advisor:</w:t>
      </w:r>
    </w:p>
    <w:p w:rsidR="00DA1E52" w:rsidRDefault="009B6B28">
      <w:pPr>
        <w:pStyle w:val="1"/>
        <w:spacing w:before="5"/>
        <w:ind w:left="0" w:right="7549"/>
      </w:pPr>
      <w:proofErr w:type="spellStart"/>
      <w:r>
        <w:rPr>
          <w:spacing w:val="-2"/>
        </w:rPr>
        <w:t>Abstract</w:t>
      </w:r>
      <w:proofErr w:type="spellEnd"/>
      <w:r>
        <w:rPr>
          <w:spacing w:val="-2"/>
        </w:rPr>
        <w:t>.</w:t>
      </w:r>
    </w:p>
    <w:p w:rsidR="00DA1E52" w:rsidRDefault="00DA1E52">
      <w:pPr>
        <w:pStyle w:val="a3"/>
        <w:ind w:left="0"/>
        <w:rPr>
          <w:b/>
        </w:rPr>
      </w:pPr>
    </w:p>
    <w:p w:rsidR="00DA1E52" w:rsidRDefault="009B6B28">
      <w:pPr>
        <w:ind w:left="88" w:right="7549"/>
        <w:jc w:val="center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Keywords</w:t>
      </w:r>
      <w:proofErr w:type="spellEnd"/>
      <w:r>
        <w:rPr>
          <w:b/>
          <w:i/>
          <w:spacing w:val="-2"/>
          <w:sz w:val="24"/>
        </w:rPr>
        <w:t>:</w:t>
      </w:r>
    </w:p>
    <w:p w:rsidR="00DA1E52" w:rsidRDefault="009B6B28">
      <w:pPr>
        <w:pStyle w:val="a3"/>
        <w:spacing w:before="271"/>
        <w:ind w:left="2406" w:right="1552"/>
        <w:jc w:val="center"/>
      </w:pPr>
      <w:r>
        <w:t xml:space="preserve">ТЕКСТ </w:t>
      </w:r>
      <w:r>
        <w:rPr>
          <w:spacing w:val="-2"/>
        </w:rPr>
        <w:t>СТАТЬИ</w:t>
      </w:r>
    </w:p>
    <w:p w:rsidR="00DA1E52" w:rsidRDefault="009B6B28">
      <w:pPr>
        <w:ind w:left="994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DA1E52" w:rsidRDefault="009B6B28">
      <w:pPr>
        <w:ind w:left="994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:rsidR="00DA1E52" w:rsidRDefault="009B6B28">
      <w:pPr>
        <w:ind w:left="994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:rsidR="00DA1E52" w:rsidRDefault="00DA1E52">
      <w:pPr>
        <w:pStyle w:val="a3"/>
        <w:ind w:left="0"/>
      </w:pPr>
    </w:p>
    <w:p w:rsidR="00DA1E52" w:rsidRDefault="00DA1E52">
      <w:pPr>
        <w:pStyle w:val="a3"/>
        <w:spacing w:before="5"/>
        <w:ind w:left="0"/>
      </w:pPr>
    </w:p>
    <w:p w:rsidR="00DA1E52" w:rsidRDefault="009B6B28">
      <w:pPr>
        <w:pStyle w:val="1"/>
        <w:ind w:left="2407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:rsidR="00DA1E52" w:rsidRDefault="009B6B28">
      <w:pPr>
        <w:pStyle w:val="a3"/>
        <w:spacing w:before="271"/>
      </w:pPr>
      <w:r>
        <w:rPr>
          <w:spacing w:val="-10"/>
        </w:rPr>
        <w:t>1</w:t>
      </w:r>
    </w:p>
    <w:p w:rsidR="00DA1E52" w:rsidRDefault="009B6B28">
      <w:pPr>
        <w:pStyle w:val="a3"/>
        <w:spacing w:before="1"/>
      </w:pPr>
      <w:r>
        <w:rPr>
          <w:spacing w:val="-10"/>
        </w:rPr>
        <w:t>2</w:t>
      </w:r>
    </w:p>
    <w:p w:rsidR="00DA1E52" w:rsidRDefault="009B6B28">
      <w:pPr>
        <w:pStyle w:val="a3"/>
      </w:pPr>
      <w:r>
        <w:rPr>
          <w:spacing w:val="-10"/>
        </w:rPr>
        <w:t>3</w:t>
      </w:r>
    </w:p>
    <w:p w:rsidR="00DA1E52" w:rsidRDefault="009B6B28">
      <w:pPr>
        <w:pStyle w:val="a3"/>
      </w:pPr>
      <w:r>
        <w:rPr>
          <w:spacing w:val="-10"/>
        </w:rPr>
        <w:t>4</w:t>
      </w:r>
    </w:p>
    <w:p w:rsidR="00DA1E52" w:rsidRDefault="009B6B28">
      <w:pPr>
        <w:pStyle w:val="a3"/>
      </w:pPr>
      <w:r>
        <w:rPr>
          <w:spacing w:val="-10"/>
        </w:rPr>
        <w:t>5</w:t>
      </w:r>
    </w:p>
    <w:p w:rsidR="00DA1E52" w:rsidRDefault="009B6B28">
      <w:pPr>
        <w:pStyle w:val="a3"/>
      </w:pPr>
      <w:r>
        <w:rPr>
          <w:spacing w:val="-10"/>
        </w:rPr>
        <w:t>6</w:t>
      </w:r>
    </w:p>
    <w:p w:rsidR="00DA1E52" w:rsidRDefault="009B6B28">
      <w:pPr>
        <w:pStyle w:val="a3"/>
      </w:pPr>
      <w:r>
        <w:rPr>
          <w:spacing w:val="-10"/>
        </w:rPr>
        <w:t>7</w:t>
      </w:r>
    </w:p>
    <w:sectPr w:rsidR="00DA1E52"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034"/>
    <w:multiLevelType w:val="hybridMultilevel"/>
    <w:tmpl w:val="022A61A0"/>
    <w:lvl w:ilvl="0" w:tplc="D5886900">
      <w:numFmt w:val="bullet"/>
      <w:lvlText w:val="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2E93DE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2" w:tplc="45FE8E6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98D0EE0A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AAC86DD4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0092611A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8348C96A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682006D8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C7E8BADC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0F962C3F"/>
    <w:multiLevelType w:val="hybridMultilevel"/>
    <w:tmpl w:val="5B66F328"/>
    <w:lvl w:ilvl="0" w:tplc="0358AE5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8F084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2" w:tplc="A956E074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3" w:tplc="544C69E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1C36B7E8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 w:tplc="C2AAAC64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21F2A3DA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7" w:tplc="7178A7C4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  <w:lvl w:ilvl="8" w:tplc="BC18612C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1E52"/>
    <w:rsid w:val="00045568"/>
    <w:rsid w:val="00083783"/>
    <w:rsid w:val="000F7FB9"/>
    <w:rsid w:val="00101C83"/>
    <w:rsid w:val="00126736"/>
    <w:rsid w:val="00593D47"/>
    <w:rsid w:val="00881CFF"/>
    <w:rsid w:val="009B6B28"/>
    <w:rsid w:val="00AF3275"/>
    <w:rsid w:val="00DA1E52"/>
    <w:rsid w:val="00E1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4" w:right="155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774" w:right="20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2"/>
      <w:ind w:left="1713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93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4" w:right="155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774" w:right="20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2"/>
      <w:ind w:left="1713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93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molchanowa.liud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afedrapsihologiizdorovy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muconfs.org/?p=60242" TargetMode="External"/><Relationship Id="rId11" Type="http://schemas.openxmlformats.org/officeDocument/2006/relationships/hyperlink" Target="mailto:kafedrapsihologiizdorovy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(molchanowa.liud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psihologiizdorovy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2025-10-30T06:12:00Z</dcterms:created>
  <dcterms:modified xsi:type="dcterms:W3CDTF">2025-10-30T12:40:00Z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