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13F9FE" w14:textId="79C94651" w:rsidR="007E300E" w:rsidRDefault="007E300E" w:rsidP="00D3147D">
      <w:pPr>
        <w:tabs>
          <w:tab w:val="left" w:pos="3544"/>
        </w:tabs>
        <w:ind w:left="3544" w:hanging="4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D3147D">
        <w:rPr>
          <w:sz w:val="28"/>
          <w:szCs w:val="28"/>
        </w:rPr>
        <w:t xml:space="preserve">азработано учебно-методическим управлением </w:t>
      </w:r>
      <w:r w:rsidR="00955EE2">
        <w:rPr>
          <w:sz w:val="28"/>
          <w:szCs w:val="28"/>
        </w:rPr>
        <w:t>и отделом ординатуры</w:t>
      </w:r>
      <w:r w:rsidR="00B8508A">
        <w:rPr>
          <w:sz w:val="28"/>
          <w:szCs w:val="28"/>
        </w:rPr>
        <w:t xml:space="preserve"> ИНО</w:t>
      </w:r>
      <w:r w:rsidR="00955EE2">
        <w:rPr>
          <w:sz w:val="28"/>
          <w:szCs w:val="28"/>
        </w:rPr>
        <w:br/>
      </w:r>
      <w:r>
        <w:rPr>
          <w:sz w:val="28"/>
          <w:szCs w:val="28"/>
        </w:rPr>
        <w:t>ФГБОУ ВО КГМУ Минздрава России</w:t>
      </w:r>
    </w:p>
    <w:p w14:paraId="646A5BE3" w14:textId="77777777" w:rsidR="00183169" w:rsidRDefault="00183169">
      <w:pPr>
        <w:jc w:val="center"/>
        <w:rPr>
          <w:sz w:val="28"/>
          <w:szCs w:val="28"/>
        </w:rPr>
      </w:pPr>
    </w:p>
    <w:p w14:paraId="5F5412C4" w14:textId="77777777" w:rsidR="00D3147D" w:rsidRDefault="00D3147D">
      <w:pPr>
        <w:jc w:val="center"/>
        <w:rPr>
          <w:sz w:val="28"/>
          <w:szCs w:val="28"/>
        </w:rPr>
      </w:pPr>
    </w:p>
    <w:p w14:paraId="3760DA58" w14:textId="77777777" w:rsidR="00D3147D" w:rsidRDefault="00D3147D">
      <w:pPr>
        <w:jc w:val="center"/>
        <w:rPr>
          <w:sz w:val="28"/>
          <w:szCs w:val="28"/>
        </w:rPr>
      </w:pPr>
    </w:p>
    <w:p w14:paraId="19A54673" w14:textId="77777777" w:rsidR="00D3147D" w:rsidRDefault="00D3147D">
      <w:pPr>
        <w:jc w:val="center"/>
        <w:rPr>
          <w:sz w:val="28"/>
          <w:szCs w:val="28"/>
        </w:rPr>
      </w:pPr>
    </w:p>
    <w:p w14:paraId="748C7381" w14:textId="77777777" w:rsidR="00183169" w:rsidRDefault="00183169">
      <w:pPr>
        <w:jc w:val="center"/>
        <w:rPr>
          <w:sz w:val="28"/>
          <w:szCs w:val="28"/>
        </w:rPr>
      </w:pPr>
    </w:p>
    <w:p w14:paraId="4B3811E0" w14:textId="77777777" w:rsidR="00183169" w:rsidRDefault="00183169">
      <w:pPr>
        <w:jc w:val="center"/>
        <w:rPr>
          <w:sz w:val="28"/>
          <w:szCs w:val="28"/>
        </w:rPr>
      </w:pPr>
    </w:p>
    <w:p w14:paraId="41129B83" w14:textId="77777777" w:rsidR="00183169" w:rsidRDefault="00183169">
      <w:pPr>
        <w:jc w:val="center"/>
        <w:rPr>
          <w:sz w:val="28"/>
          <w:szCs w:val="28"/>
        </w:rPr>
      </w:pPr>
    </w:p>
    <w:p w14:paraId="01E4C1F7" w14:textId="77777777" w:rsidR="00183169" w:rsidRDefault="00183169">
      <w:pPr>
        <w:jc w:val="center"/>
        <w:rPr>
          <w:sz w:val="28"/>
          <w:szCs w:val="28"/>
        </w:rPr>
      </w:pPr>
    </w:p>
    <w:p w14:paraId="3FF1DE3F" w14:textId="77777777" w:rsidR="00D3147D" w:rsidRDefault="00D3147D">
      <w:pPr>
        <w:jc w:val="center"/>
        <w:rPr>
          <w:sz w:val="28"/>
          <w:szCs w:val="28"/>
        </w:rPr>
      </w:pPr>
    </w:p>
    <w:p w14:paraId="3CE7F599" w14:textId="77777777" w:rsidR="00D3147D" w:rsidRDefault="00D3147D">
      <w:pPr>
        <w:jc w:val="center"/>
        <w:rPr>
          <w:sz w:val="28"/>
          <w:szCs w:val="28"/>
        </w:rPr>
      </w:pPr>
    </w:p>
    <w:p w14:paraId="29C5CFD7" w14:textId="77777777" w:rsidR="00D3147D" w:rsidRDefault="00D3147D">
      <w:pPr>
        <w:jc w:val="center"/>
        <w:rPr>
          <w:sz w:val="28"/>
          <w:szCs w:val="28"/>
        </w:rPr>
      </w:pPr>
    </w:p>
    <w:p w14:paraId="24C33C1B" w14:textId="77777777" w:rsidR="00D3147D" w:rsidRDefault="00D3147D">
      <w:pPr>
        <w:jc w:val="center"/>
        <w:rPr>
          <w:sz w:val="28"/>
          <w:szCs w:val="28"/>
        </w:rPr>
      </w:pPr>
    </w:p>
    <w:p w14:paraId="70E598D8" w14:textId="77777777" w:rsidR="00D3147D" w:rsidRDefault="00D3147D">
      <w:pPr>
        <w:jc w:val="center"/>
        <w:rPr>
          <w:sz w:val="28"/>
          <w:szCs w:val="28"/>
        </w:rPr>
      </w:pPr>
    </w:p>
    <w:p w14:paraId="332589C9" w14:textId="77777777" w:rsidR="00D3147D" w:rsidRDefault="00D3147D">
      <w:pPr>
        <w:jc w:val="center"/>
        <w:rPr>
          <w:sz w:val="28"/>
          <w:szCs w:val="28"/>
        </w:rPr>
      </w:pPr>
    </w:p>
    <w:p w14:paraId="4223AC7A" w14:textId="77777777" w:rsidR="00D3147D" w:rsidRDefault="00D3147D">
      <w:pPr>
        <w:jc w:val="center"/>
        <w:rPr>
          <w:sz w:val="28"/>
          <w:szCs w:val="28"/>
        </w:rPr>
      </w:pPr>
    </w:p>
    <w:p w14:paraId="6D9C9098" w14:textId="77777777" w:rsidR="00183169" w:rsidRDefault="00183169">
      <w:pPr>
        <w:jc w:val="center"/>
        <w:rPr>
          <w:sz w:val="28"/>
          <w:szCs w:val="28"/>
        </w:rPr>
      </w:pPr>
    </w:p>
    <w:p w14:paraId="2A6413FA" w14:textId="77777777" w:rsidR="00D3147D" w:rsidRDefault="00D3147D">
      <w:pPr>
        <w:jc w:val="center"/>
        <w:rPr>
          <w:sz w:val="28"/>
          <w:szCs w:val="28"/>
        </w:rPr>
      </w:pPr>
    </w:p>
    <w:p w14:paraId="5C5F21EE" w14:textId="77777777" w:rsidR="00183169" w:rsidRDefault="001831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</w:t>
      </w:r>
      <w:r w:rsidR="00D3147D">
        <w:rPr>
          <w:b/>
          <w:bCs/>
          <w:sz w:val="36"/>
          <w:szCs w:val="36"/>
        </w:rPr>
        <w:t>римерный макет</w:t>
      </w:r>
      <w:r>
        <w:rPr>
          <w:b/>
          <w:bCs/>
          <w:sz w:val="36"/>
          <w:szCs w:val="36"/>
        </w:rPr>
        <w:t xml:space="preserve"> </w:t>
      </w:r>
    </w:p>
    <w:p w14:paraId="48A58592" w14:textId="77777777" w:rsidR="00183169" w:rsidRDefault="001831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рабочей программ</w:t>
      </w:r>
      <w:r w:rsidR="00D3147D">
        <w:rPr>
          <w:b/>
          <w:bCs/>
          <w:sz w:val="36"/>
          <w:szCs w:val="36"/>
        </w:rPr>
        <w:t>ы</w:t>
      </w:r>
      <w:r w:rsidR="00885493">
        <w:rPr>
          <w:b/>
          <w:bCs/>
          <w:sz w:val="36"/>
          <w:szCs w:val="36"/>
        </w:rPr>
        <w:t xml:space="preserve"> </w:t>
      </w:r>
      <w:r w:rsidR="005B2618">
        <w:rPr>
          <w:b/>
          <w:bCs/>
          <w:sz w:val="36"/>
          <w:szCs w:val="36"/>
        </w:rPr>
        <w:t>дисциплины</w:t>
      </w:r>
      <w:r w:rsidR="00A43A77" w:rsidRPr="00A43A77">
        <w:rPr>
          <w:b/>
          <w:bCs/>
          <w:sz w:val="36"/>
          <w:szCs w:val="36"/>
        </w:rPr>
        <w:br/>
      </w:r>
      <w:r w:rsidR="00A43A77">
        <w:rPr>
          <w:b/>
          <w:bCs/>
          <w:sz w:val="36"/>
          <w:szCs w:val="36"/>
        </w:rPr>
        <w:t>программы ординатуры</w:t>
      </w:r>
    </w:p>
    <w:p w14:paraId="0CA0F557" w14:textId="77777777" w:rsidR="00B8508A" w:rsidRPr="00553F64" w:rsidRDefault="00B8508A" w:rsidP="00B8508A">
      <w:pPr>
        <w:shd w:val="clear" w:color="auto" w:fill="FFFFFF"/>
        <w:jc w:val="center"/>
        <w:rPr>
          <w:sz w:val="36"/>
          <w:szCs w:val="36"/>
        </w:rPr>
      </w:pPr>
      <w:r w:rsidRPr="00553F64">
        <w:rPr>
          <w:sz w:val="36"/>
          <w:szCs w:val="36"/>
        </w:rPr>
        <w:t>(для использования с 01.09.2021)</w:t>
      </w:r>
    </w:p>
    <w:p w14:paraId="21201460" w14:textId="77777777" w:rsidR="00B8508A" w:rsidRPr="00A43A77" w:rsidRDefault="00B8508A">
      <w:pPr>
        <w:jc w:val="center"/>
        <w:rPr>
          <w:b/>
          <w:bCs/>
          <w:sz w:val="36"/>
          <w:szCs w:val="36"/>
        </w:rPr>
      </w:pPr>
    </w:p>
    <w:p w14:paraId="175D7F1A" w14:textId="77777777" w:rsidR="00183169" w:rsidRDefault="005E1B4F" w:rsidP="00D3147D">
      <w:pPr>
        <w:shd w:val="clear" w:color="auto" w:fill="FFFFFF"/>
        <w:ind w:firstLine="709"/>
        <w:jc w:val="both"/>
        <w:rPr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14:paraId="78E1C5A9" w14:textId="77777777" w:rsidR="00183169" w:rsidRPr="00D3147D" w:rsidRDefault="00D039C5" w:rsidP="00CD6FDB">
      <w:pPr>
        <w:spacing w:line="264" w:lineRule="auto"/>
        <w:jc w:val="center"/>
        <w:rPr>
          <w:b/>
          <w:bCs/>
          <w:sz w:val="26"/>
          <w:szCs w:val="26"/>
        </w:rPr>
      </w:pPr>
      <w:r w:rsidRPr="00D3147D">
        <w:rPr>
          <w:b/>
          <w:bCs/>
          <w:sz w:val="26"/>
          <w:szCs w:val="26"/>
        </w:rPr>
        <w:lastRenderedPageBreak/>
        <w:t>ф</w:t>
      </w:r>
      <w:r w:rsidR="00025712" w:rsidRPr="00D3147D">
        <w:rPr>
          <w:b/>
          <w:bCs/>
          <w:sz w:val="26"/>
          <w:szCs w:val="26"/>
        </w:rPr>
        <w:t>едеральное г</w:t>
      </w:r>
      <w:r w:rsidR="00183169" w:rsidRPr="00D3147D">
        <w:rPr>
          <w:b/>
          <w:bCs/>
          <w:sz w:val="26"/>
          <w:szCs w:val="26"/>
        </w:rPr>
        <w:t>осударственное бюджетное образовательное учреждение</w:t>
      </w:r>
    </w:p>
    <w:p w14:paraId="0868CD99" w14:textId="77777777" w:rsidR="00183169" w:rsidRPr="00D3147D" w:rsidRDefault="00183169" w:rsidP="00CD6FDB">
      <w:pPr>
        <w:spacing w:line="264" w:lineRule="auto"/>
        <w:jc w:val="center"/>
        <w:rPr>
          <w:b/>
          <w:bCs/>
          <w:sz w:val="26"/>
          <w:szCs w:val="26"/>
        </w:rPr>
      </w:pPr>
      <w:r w:rsidRPr="00D3147D">
        <w:rPr>
          <w:b/>
          <w:bCs/>
          <w:sz w:val="26"/>
          <w:szCs w:val="26"/>
        </w:rPr>
        <w:t>высшего образования</w:t>
      </w:r>
      <w:r w:rsidR="000F6DED" w:rsidRPr="00D3147D">
        <w:rPr>
          <w:b/>
          <w:bCs/>
          <w:sz w:val="26"/>
          <w:szCs w:val="26"/>
        </w:rPr>
        <w:t xml:space="preserve"> </w:t>
      </w:r>
      <w:r w:rsidRPr="00D3147D">
        <w:rPr>
          <w:b/>
          <w:bCs/>
          <w:sz w:val="26"/>
          <w:szCs w:val="26"/>
        </w:rPr>
        <w:t>«Курский государственный медицинский университет»</w:t>
      </w:r>
    </w:p>
    <w:p w14:paraId="37A41AF5" w14:textId="77777777" w:rsidR="00183169" w:rsidRPr="00D3147D" w:rsidRDefault="00183169" w:rsidP="00CD6FDB">
      <w:pPr>
        <w:spacing w:line="264" w:lineRule="auto"/>
        <w:jc w:val="center"/>
        <w:rPr>
          <w:b/>
          <w:bCs/>
          <w:sz w:val="26"/>
          <w:szCs w:val="26"/>
        </w:rPr>
      </w:pPr>
      <w:r w:rsidRPr="00D3147D">
        <w:rPr>
          <w:b/>
          <w:bCs/>
          <w:sz w:val="26"/>
          <w:szCs w:val="26"/>
        </w:rPr>
        <w:t>Министерства здравоохранения Российской Федерации</w:t>
      </w:r>
    </w:p>
    <w:p w14:paraId="2DAB0192" w14:textId="77777777" w:rsidR="00183169" w:rsidRPr="00D3147D" w:rsidRDefault="00183169" w:rsidP="00CD6FDB">
      <w:pPr>
        <w:spacing w:line="264" w:lineRule="auto"/>
        <w:jc w:val="center"/>
        <w:rPr>
          <w:b/>
          <w:bCs/>
          <w:sz w:val="26"/>
          <w:szCs w:val="26"/>
        </w:rPr>
      </w:pPr>
      <w:r w:rsidRPr="00D3147D">
        <w:rPr>
          <w:b/>
          <w:bCs/>
          <w:sz w:val="26"/>
          <w:szCs w:val="26"/>
        </w:rPr>
        <w:t>(</w:t>
      </w:r>
      <w:r w:rsidR="00025712" w:rsidRPr="00D3147D">
        <w:rPr>
          <w:b/>
          <w:bCs/>
          <w:sz w:val="26"/>
          <w:szCs w:val="26"/>
        </w:rPr>
        <w:t>ФГБОУ В</w:t>
      </w:r>
      <w:r w:rsidRPr="00D3147D">
        <w:rPr>
          <w:b/>
          <w:bCs/>
          <w:sz w:val="26"/>
          <w:szCs w:val="26"/>
        </w:rPr>
        <w:t>О КГМУ Минздрава России)</w:t>
      </w:r>
    </w:p>
    <w:p w14:paraId="14680C58" w14:textId="77777777" w:rsidR="00143DC2" w:rsidRDefault="00143DC2" w:rsidP="00CD6FDB">
      <w:pPr>
        <w:spacing w:line="264" w:lineRule="auto"/>
        <w:ind w:firstLine="709"/>
        <w:rPr>
          <w:bCs/>
        </w:rPr>
      </w:pPr>
    </w:p>
    <w:p w14:paraId="76AE3853" w14:textId="77777777" w:rsidR="00D3147D" w:rsidRDefault="00D3147D" w:rsidP="00CD6FDB">
      <w:pPr>
        <w:spacing w:line="264" w:lineRule="auto"/>
        <w:ind w:firstLine="709"/>
        <w:rPr>
          <w:bCs/>
        </w:rPr>
      </w:pPr>
    </w:p>
    <w:p w14:paraId="14B3B660" w14:textId="77777777" w:rsidR="00D3147D" w:rsidRPr="000F6DED" w:rsidRDefault="00D3147D" w:rsidP="00CD6FDB">
      <w:pPr>
        <w:spacing w:line="264" w:lineRule="auto"/>
        <w:ind w:firstLine="709"/>
        <w:rPr>
          <w:bCs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36"/>
        <w:gridCol w:w="4725"/>
      </w:tblGrid>
      <w:tr w:rsidR="00A43A77" w:rsidRPr="000F6DED" w14:paraId="34C2F4AE" w14:textId="77777777" w:rsidTr="00A43A77">
        <w:tc>
          <w:tcPr>
            <w:tcW w:w="4361" w:type="dxa"/>
          </w:tcPr>
          <w:p w14:paraId="4D683BD8" w14:textId="77777777" w:rsidR="00426015" w:rsidRPr="00856200" w:rsidRDefault="005A4906" w:rsidP="00D07A4A">
            <w:pPr>
              <w:tabs>
                <w:tab w:val="left" w:pos="5554"/>
              </w:tabs>
              <w:spacing w:line="264" w:lineRule="auto"/>
              <w:jc w:val="center"/>
              <w:rPr>
                <w:b/>
              </w:rPr>
            </w:pPr>
            <w:r w:rsidRPr="00856200">
              <w:rPr>
                <w:b/>
              </w:rPr>
              <w:t>УТВЕРЖДЕ</w:t>
            </w:r>
            <w:r w:rsidR="00426015" w:rsidRPr="00856200">
              <w:rPr>
                <w:b/>
              </w:rPr>
              <w:t>НО</w:t>
            </w:r>
          </w:p>
          <w:p w14:paraId="45FD15FC" w14:textId="77777777" w:rsidR="00B8508A" w:rsidRPr="00856200" w:rsidRDefault="00B8508A" w:rsidP="00B8508A">
            <w:pPr>
              <w:tabs>
                <w:tab w:val="left" w:pos="5554"/>
              </w:tabs>
              <w:spacing w:line="264" w:lineRule="auto"/>
              <w:jc w:val="center"/>
            </w:pPr>
            <w:r w:rsidRPr="00856200">
              <w:t>на заседании кафедры ____________</w:t>
            </w:r>
          </w:p>
          <w:p w14:paraId="194142A9" w14:textId="77777777" w:rsidR="00B8508A" w:rsidRPr="00856200" w:rsidRDefault="00B8508A" w:rsidP="00B8508A">
            <w:pPr>
              <w:tabs>
                <w:tab w:val="left" w:pos="5554"/>
              </w:tabs>
              <w:spacing w:line="264" w:lineRule="auto"/>
              <w:jc w:val="center"/>
            </w:pPr>
            <w:r>
              <w:t>(протокол № __ от «__» ____ 20__г.)</w:t>
            </w:r>
            <w:r w:rsidRPr="00856200">
              <w:t xml:space="preserve"> </w:t>
            </w:r>
          </w:p>
          <w:p w14:paraId="77A70643" w14:textId="77777777" w:rsidR="00B8508A" w:rsidRDefault="00B8508A" w:rsidP="00B8508A">
            <w:pPr>
              <w:tabs>
                <w:tab w:val="left" w:pos="5554"/>
              </w:tabs>
              <w:spacing w:line="264" w:lineRule="auto"/>
              <w:jc w:val="center"/>
            </w:pPr>
            <w:r>
              <w:t>заведующий кафедрой _____________</w:t>
            </w:r>
          </w:p>
          <w:p w14:paraId="646654A1" w14:textId="5DA8335F" w:rsidR="00426015" w:rsidRPr="00856200" w:rsidRDefault="00B8508A" w:rsidP="00B8508A">
            <w:pPr>
              <w:tabs>
                <w:tab w:val="left" w:pos="5554"/>
              </w:tabs>
              <w:spacing w:line="264" w:lineRule="auto"/>
              <w:jc w:val="center"/>
            </w:pPr>
            <w:r>
              <w:t>п</w:t>
            </w:r>
            <w:r w:rsidRPr="00856200">
              <w:t>рофессор</w:t>
            </w:r>
            <w:r>
              <w:t xml:space="preserve"> / доцент</w:t>
            </w:r>
            <w:r w:rsidRPr="00856200">
              <w:rPr>
                <w:u w:val="single"/>
              </w:rPr>
              <w:t xml:space="preserve">                          </w:t>
            </w:r>
            <w:r w:rsidRPr="00856200">
              <w:t>ФИО</w:t>
            </w:r>
          </w:p>
        </w:tc>
        <w:tc>
          <w:tcPr>
            <w:tcW w:w="236" w:type="dxa"/>
          </w:tcPr>
          <w:p w14:paraId="44C98AD7" w14:textId="77777777" w:rsidR="00426015" w:rsidRPr="00856200" w:rsidRDefault="00426015" w:rsidP="00D07A4A">
            <w:pPr>
              <w:tabs>
                <w:tab w:val="left" w:pos="5554"/>
              </w:tabs>
              <w:spacing w:line="264" w:lineRule="auto"/>
              <w:jc w:val="center"/>
            </w:pPr>
          </w:p>
        </w:tc>
        <w:tc>
          <w:tcPr>
            <w:tcW w:w="4725" w:type="dxa"/>
          </w:tcPr>
          <w:p w14:paraId="02E03898" w14:textId="77777777" w:rsidR="00426015" w:rsidRPr="00856200" w:rsidRDefault="00426015" w:rsidP="00D07A4A">
            <w:pPr>
              <w:tabs>
                <w:tab w:val="left" w:pos="5554"/>
              </w:tabs>
              <w:spacing w:line="264" w:lineRule="auto"/>
              <w:jc w:val="center"/>
              <w:rPr>
                <w:b/>
              </w:rPr>
            </w:pPr>
            <w:r w:rsidRPr="00856200">
              <w:rPr>
                <w:b/>
              </w:rPr>
              <w:t>УТВЕРЖДЕНО</w:t>
            </w:r>
          </w:p>
          <w:p w14:paraId="15B60BBC" w14:textId="7B966835" w:rsidR="00B8508A" w:rsidRDefault="00426015" w:rsidP="00A43A77">
            <w:pPr>
              <w:tabs>
                <w:tab w:val="left" w:pos="5554"/>
              </w:tabs>
              <w:spacing w:line="264" w:lineRule="auto"/>
              <w:jc w:val="center"/>
            </w:pPr>
            <w:r w:rsidRPr="00856200">
              <w:t xml:space="preserve">на заседании </w:t>
            </w:r>
            <w:r w:rsidR="00B8508A">
              <w:t>ученого совета ИНО</w:t>
            </w:r>
            <w:r w:rsidR="00A43A77">
              <w:br/>
            </w:r>
            <w:r w:rsidR="00B8508A" w:rsidRPr="00B8508A">
              <w:t>(протокол № __ от «__» ____ 20__г.)</w:t>
            </w:r>
          </w:p>
          <w:p w14:paraId="0214D2E8" w14:textId="264C63F4" w:rsidR="00A43A77" w:rsidRPr="00856200" w:rsidRDefault="005A4906" w:rsidP="00A43A77">
            <w:pPr>
              <w:tabs>
                <w:tab w:val="left" w:pos="5554"/>
              </w:tabs>
              <w:spacing w:line="264" w:lineRule="auto"/>
              <w:jc w:val="center"/>
            </w:pPr>
            <w:r w:rsidRPr="00856200">
              <w:t xml:space="preserve">председатель </w:t>
            </w:r>
            <w:r w:rsidR="00B8508A">
              <w:t>ученого совета ИНО</w:t>
            </w:r>
          </w:p>
          <w:p w14:paraId="73EBB671" w14:textId="438A3A55" w:rsidR="00426015" w:rsidRPr="00856200" w:rsidRDefault="00B8508A" w:rsidP="00A43A77">
            <w:pPr>
              <w:tabs>
                <w:tab w:val="left" w:pos="5554"/>
              </w:tabs>
              <w:spacing w:line="264" w:lineRule="auto"/>
              <w:jc w:val="center"/>
            </w:pPr>
            <w:r>
              <w:t>п</w:t>
            </w:r>
            <w:r w:rsidRPr="00856200">
              <w:t>рофессор</w:t>
            </w:r>
            <w:r>
              <w:t>/доцент</w:t>
            </w:r>
            <w:r w:rsidR="00426015" w:rsidRPr="00856200">
              <w:t xml:space="preserve"> _________ </w:t>
            </w:r>
            <w:r>
              <w:t>ФИО</w:t>
            </w:r>
          </w:p>
        </w:tc>
      </w:tr>
    </w:tbl>
    <w:p w14:paraId="363189B5" w14:textId="77777777" w:rsidR="00183169" w:rsidRDefault="00183169" w:rsidP="00CD6FDB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</w:rPr>
      </w:pPr>
    </w:p>
    <w:p w14:paraId="257CBE12" w14:textId="77777777" w:rsidR="00D3147D" w:rsidRDefault="00D3147D" w:rsidP="00CD6FDB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</w:rPr>
      </w:pPr>
    </w:p>
    <w:p w14:paraId="3D947FCC" w14:textId="77777777" w:rsidR="00D3147D" w:rsidRDefault="00D3147D" w:rsidP="00CD6FDB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</w:rPr>
      </w:pPr>
    </w:p>
    <w:p w14:paraId="04F784FD" w14:textId="77777777" w:rsidR="00183169" w:rsidRDefault="00183169" w:rsidP="00CD6FDB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</w:t>
      </w:r>
    </w:p>
    <w:p w14:paraId="26B58327" w14:textId="77777777" w:rsidR="00A43A77" w:rsidRDefault="00A43A77" w:rsidP="00CD6FDB">
      <w:pPr>
        <w:shd w:val="clear" w:color="auto" w:fill="FFFFFF"/>
        <w:spacing w:line="264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ДИСЦИПЛИНЫ</w:t>
      </w:r>
    </w:p>
    <w:p w14:paraId="1C752D36" w14:textId="77777777" w:rsidR="00183169" w:rsidRPr="000F6DED" w:rsidRDefault="000F6DED" w:rsidP="00CD6FDB">
      <w:pPr>
        <w:shd w:val="clear" w:color="auto" w:fill="FFFFFF"/>
        <w:tabs>
          <w:tab w:val="left" w:leader="underscore" w:pos="5995"/>
        </w:tabs>
        <w:spacing w:line="264" w:lineRule="auto"/>
        <w:jc w:val="both"/>
      </w:pPr>
      <w:r>
        <w:t>__________________________________________________________________________</w:t>
      </w:r>
    </w:p>
    <w:p w14:paraId="56543361" w14:textId="77777777" w:rsidR="00183169" w:rsidRPr="00D3147D" w:rsidRDefault="00183169" w:rsidP="00CD6FDB">
      <w:pPr>
        <w:shd w:val="clear" w:color="auto" w:fill="FFFFFF"/>
        <w:tabs>
          <w:tab w:val="left" w:leader="underscore" w:pos="5995"/>
        </w:tabs>
        <w:spacing w:line="264" w:lineRule="auto"/>
        <w:jc w:val="center"/>
        <w:rPr>
          <w:i/>
          <w:iCs/>
          <w:color w:val="FF0000"/>
        </w:rPr>
      </w:pPr>
      <w:r w:rsidRPr="00D3147D">
        <w:rPr>
          <w:i/>
          <w:iCs/>
          <w:color w:val="FF0000"/>
        </w:rPr>
        <w:t>(название дисциплины)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831"/>
        <w:gridCol w:w="1831"/>
        <w:gridCol w:w="1831"/>
      </w:tblGrid>
      <w:tr w:rsidR="00426015" w:rsidRPr="00426015" w14:paraId="429C9982" w14:textId="77777777" w:rsidTr="007314B5">
        <w:tc>
          <w:tcPr>
            <w:tcW w:w="4077" w:type="dxa"/>
            <w:vAlign w:val="bottom"/>
          </w:tcPr>
          <w:p w14:paraId="7743E401" w14:textId="77777777" w:rsidR="00426015" w:rsidRPr="00426015" w:rsidRDefault="00426015" w:rsidP="00426015">
            <w:pPr>
              <w:rPr>
                <w:b/>
              </w:rPr>
            </w:pPr>
            <w:r>
              <w:rPr>
                <w:b/>
              </w:rPr>
              <w:t>Факультет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  <w:vAlign w:val="bottom"/>
          </w:tcPr>
          <w:p w14:paraId="028EFD6B" w14:textId="4EBB65D1" w:rsidR="00426015" w:rsidRPr="00426015" w:rsidRDefault="00C312B4" w:rsidP="00A43A77">
            <w:r>
              <w:t>Институт непрерывного образования</w:t>
            </w:r>
          </w:p>
        </w:tc>
      </w:tr>
      <w:tr w:rsidR="00426015" w:rsidRPr="00AA7CB9" w14:paraId="731DF698" w14:textId="77777777" w:rsidTr="007314B5">
        <w:tc>
          <w:tcPr>
            <w:tcW w:w="4077" w:type="dxa"/>
            <w:vAlign w:val="bottom"/>
          </w:tcPr>
          <w:p w14:paraId="0CB9ED71" w14:textId="77777777" w:rsidR="00426015" w:rsidRPr="00BD48E6" w:rsidRDefault="00426015" w:rsidP="00A43A77">
            <w:pPr>
              <w:rPr>
                <w:b/>
                <w:i/>
              </w:rPr>
            </w:pPr>
            <w:r w:rsidRPr="00D3147D">
              <w:rPr>
                <w:b/>
              </w:rPr>
              <w:t>Специальность</w:t>
            </w: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D6D108" w14:textId="77777777" w:rsidR="00426015" w:rsidRPr="00D3147D" w:rsidRDefault="00426015" w:rsidP="00D3147D">
            <w:pPr>
              <w:rPr>
                <w:i/>
              </w:rPr>
            </w:pPr>
          </w:p>
        </w:tc>
      </w:tr>
      <w:tr w:rsidR="007314B5" w:rsidRPr="00AA7CB9" w14:paraId="518F74C2" w14:textId="77777777" w:rsidTr="00A43A77">
        <w:tc>
          <w:tcPr>
            <w:tcW w:w="4077" w:type="dxa"/>
            <w:vAlign w:val="bottom"/>
          </w:tcPr>
          <w:p w14:paraId="5F8A2B7D" w14:textId="77777777" w:rsidR="007314B5" w:rsidRPr="00426015" w:rsidRDefault="007314B5" w:rsidP="00426015">
            <w:pPr>
              <w:rPr>
                <w:b/>
              </w:rPr>
            </w:pPr>
            <w:r>
              <w:rPr>
                <w:b/>
              </w:rPr>
              <w:t>Курс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B3476E" w14:textId="77777777" w:rsidR="007314B5" w:rsidRPr="00AA7CB9" w:rsidRDefault="007314B5" w:rsidP="00426015"/>
        </w:tc>
        <w:tc>
          <w:tcPr>
            <w:tcW w:w="1831" w:type="dxa"/>
            <w:tcBorders>
              <w:top w:val="single" w:sz="4" w:space="0" w:color="auto"/>
            </w:tcBorders>
            <w:vAlign w:val="bottom"/>
          </w:tcPr>
          <w:p w14:paraId="42C82BD1" w14:textId="77777777" w:rsidR="007314B5" w:rsidRPr="00AA7CB9" w:rsidRDefault="007314B5" w:rsidP="00426015"/>
        </w:tc>
        <w:tc>
          <w:tcPr>
            <w:tcW w:w="1831" w:type="dxa"/>
            <w:vAlign w:val="bottom"/>
          </w:tcPr>
          <w:p w14:paraId="1445B723" w14:textId="77777777" w:rsidR="007314B5" w:rsidRPr="00AA7CB9" w:rsidRDefault="007314B5" w:rsidP="00426015"/>
        </w:tc>
      </w:tr>
      <w:tr w:rsidR="00A43A77" w:rsidRPr="00AA7CB9" w14:paraId="6BFA6CEB" w14:textId="77777777" w:rsidTr="00A43A77">
        <w:tc>
          <w:tcPr>
            <w:tcW w:w="4077" w:type="dxa"/>
            <w:vAlign w:val="bottom"/>
          </w:tcPr>
          <w:p w14:paraId="077F156A" w14:textId="77777777" w:rsidR="00A43A77" w:rsidRDefault="00A43A77" w:rsidP="00426015">
            <w:pPr>
              <w:rPr>
                <w:b/>
              </w:rPr>
            </w:pPr>
            <w:r>
              <w:rPr>
                <w:b/>
              </w:rPr>
              <w:t>Трудоемкость (з.е.)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653C4E" w14:textId="77777777" w:rsidR="00A43A77" w:rsidRPr="00AA7CB9" w:rsidRDefault="00A43A77" w:rsidP="00426015"/>
        </w:tc>
        <w:tc>
          <w:tcPr>
            <w:tcW w:w="1831" w:type="dxa"/>
            <w:vAlign w:val="bottom"/>
          </w:tcPr>
          <w:p w14:paraId="13C74A0A" w14:textId="77777777" w:rsidR="00A43A77" w:rsidRPr="00AA7CB9" w:rsidRDefault="00A43A77" w:rsidP="00426015"/>
        </w:tc>
        <w:tc>
          <w:tcPr>
            <w:tcW w:w="1831" w:type="dxa"/>
            <w:vAlign w:val="bottom"/>
          </w:tcPr>
          <w:p w14:paraId="5F7022F8" w14:textId="77777777" w:rsidR="00A43A77" w:rsidRPr="00AA7CB9" w:rsidRDefault="00A43A77" w:rsidP="00426015"/>
        </w:tc>
      </w:tr>
      <w:tr w:rsidR="00A43A77" w:rsidRPr="00AA7CB9" w14:paraId="50C7212C" w14:textId="77777777" w:rsidTr="00A43A77">
        <w:tc>
          <w:tcPr>
            <w:tcW w:w="4077" w:type="dxa"/>
            <w:vAlign w:val="bottom"/>
          </w:tcPr>
          <w:p w14:paraId="013151A3" w14:textId="77777777" w:rsidR="00A43A77" w:rsidRDefault="00A43A77" w:rsidP="00426015">
            <w:pPr>
              <w:rPr>
                <w:b/>
              </w:rPr>
            </w:pPr>
            <w:r w:rsidRPr="00AA7CB9">
              <w:rPr>
                <w:b/>
              </w:rPr>
              <w:t>К</w:t>
            </w:r>
            <w:r>
              <w:rPr>
                <w:b/>
              </w:rPr>
              <w:t>оличество часов всего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157ACF" w14:textId="77777777" w:rsidR="00A43A77" w:rsidRPr="00AA7CB9" w:rsidRDefault="00A43A77" w:rsidP="00426015"/>
        </w:tc>
        <w:tc>
          <w:tcPr>
            <w:tcW w:w="1831" w:type="dxa"/>
            <w:vAlign w:val="bottom"/>
          </w:tcPr>
          <w:p w14:paraId="3F153190" w14:textId="77777777" w:rsidR="00A43A77" w:rsidRPr="00AA7CB9" w:rsidRDefault="00A43A77" w:rsidP="00426015"/>
        </w:tc>
        <w:tc>
          <w:tcPr>
            <w:tcW w:w="1831" w:type="dxa"/>
            <w:vAlign w:val="bottom"/>
          </w:tcPr>
          <w:p w14:paraId="2B1B48DD" w14:textId="77777777" w:rsidR="00A43A77" w:rsidRPr="00AA7CB9" w:rsidRDefault="00A43A77" w:rsidP="00426015"/>
        </w:tc>
      </w:tr>
      <w:tr w:rsidR="007314B5" w:rsidRPr="00AA7CB9" w14:paraId="23B63F11" w14:textId="77777777" w:rsidTr="00D3147D">
        <w:tc>
          <w:tcPr>
            <w:tcW w:w="4077" w:type="dxa"/>
            <w:vAlign w:val="bottom"/>
          </w:tcPr>
          <w:p w14:paraId="02507B7E" w14:textId="77777777" w:rsidR="007314B5" w:rsidRPr="007314B5" w:rsidRDefault="007314B5" w:rsidP="00426015">
            <w:pPr>
              <w:rPr>
                <w:b/>
              </w:rPr>
            </w:pPr>
            <w:r w:rsidRPr="007314B5">
              <w:rPr>
                <w:b/>
              </w:rPr>
              <w:t>Форма промежуточной аттестации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  <w:vAlign w:val="bottom"/>
          </w:tcPr>
          <w:p w14:paraId="649E3077" w14:textId="77777777" w:rsidR="007314B5" w:rsidRPr="007314B5" w:rsidRDefault="007314B5" w:rsidP="007314B5">
            <w:r w:rsidRPr="007314B5">
              <w:rPr>
                <w:i/>
              </w:rPr>
              <w:t>зачет, экзамен</w:t>
            </w:r>
          </w:p>
        </w:tc>
      </w:tr>
    </w:tbl>
    <w:p w14:paraId="219E46FE" w14:textId="77777777" w:rsidR="00426015" w:rsidRDefault="00426015" w:rsidP="00CD6FDB">
      <w:pPr>
        <w:shd w:val="clear" w:color="auto" w:fill="FFFFFF"/>
        <w:tabs>
          <w:tab w:val="left" w:leader="underscore" w:pos="6048"/>
        </w:tabs>
        <w:spacing w:line="264" w:lineRule="auto"/>
        <w:rPr>
          <w:sz w:val="28"/>
          <w:szCs w:val="28"/>
        </w:rPr>
      </w:pPr>
    </w:p>
    <w:p w14:paraId="5016539E" w14:textId="77777777" w:rsidR="00143DC2" w:rsidRDefault="00143DC2" w:rsidP="00143DC2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sz w:val="28"/>
          <w:szCs w:val="28"/>
          <w:u w:val="single"/>
        </w:rPr>
      </w:pPr>
    </w:p>
    <w:p w14:paraId="0392A9F8" w14:textId="77777777" w:rsidR="00A43A77" w:rsidRDefault="00A43A77" w:rsidP="00143DC2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sz w:val="28"/>
          <w:szCs w:val="28"/>
          <w:u w:val="single"/>
        </w:rPr>
      </w:pPr>
    </w:p>
    <w:p w14:paraId="2C8F5335" w14:textId="77777777" w:rsidR="00A43A77" w:rsidRDefault="00A43A77" w:rsidP="00143DC2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sz w:val="28"/>
          <w:szCs w:val="28"/>
          <w:u w:val="single"/>
        </w:rPr>
      </w:pPr>
    </w:p>
    <w:p w14:paraId="1177D001" w14:textId="77777777" w:rsidR="00D3147D" w:rsidRDefault="00D3147D" w:rsidP="00143DC2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sz w:val="28"/>
          <w:szCs w:val="28"/>
          <w:u w:val="single"/>
        </w:rPr>
      </w:pPr>
    </w:p>
    <w:p w14:paraId="3C736F3C" w14:textId="77777777" w:rsidR="00D3147D" w:rsidRDefault="00D3147D" w:rsidP="00143DC2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sz w:val="28"/>
          <w:szCs w:val="28"/>
          <w:u w:val="single"/>
        </w:rPr>
      </w:pPr>
    </w:p>
    <w:p w14:paraId="337F2578" w14:textId="77777777" w:rsidR="00183169" w:rsidRPr="000F6DED" w:rsidRDefault="00183169" w:rsidP="00CD6FDB">
      <w:pPr>
        <w:shd w:val="clear" w:color="auto" w:fill="FFFFFF"/>
        <w:spacing w:line="264" w:lineRule="auto"/>
        <w:jc w:val="center"/>
        <w:rPr>
          <w:b/>
          <w:bCs/>
        </w:rPr>
      </w:pPr>
      <w:r w:rsidRPr="000F6DED">
        <w:rPr>
          <w:b/>
          <w:bCs/>
        </w:rPr>
        <w:t xml:space="preserve">Разработчики рабочей программы: </w:t>
      </w:r>
    </w:p>
    <w:p w14:paraId="2FCD29D0" w14:textId="77777777" w:rsidR="00183169" w:rsidRPr="000F6DED" w:rsidRDefault="00183169" w:rsidP="00CD6FDB">
      <w:pPr>
        <w:shd w:val="clear" w:color="auto" w:fill="FFFFFF"/>
        <w:spacing w:line="264" w:lineRule="auto"/>
        <w:jc w:val="center"/>
        <w:rPr>
          <w:b/>
          <w:bCs/>
        </w:rPr>
      </w:pPr>
      <w:r w:rsidRPr="000F6DED">
        <w:rPr>
          <w:i/>
          <w:iCs/>
        </w:rPr>
        <w:t>(должность, степень, звание, Ф.И.О.)</w:t>
      </w:r>
    </w:p>
    <w:p w14:paraId="6CC9D365" w14:textId="77777777" w:rsidR="00183169" w:rsidRDefault="00183169" w:rsidP="00CD6FDB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</w:pPr>
    </w:p>
    <w:p w14:paraId="15BFCACC" w14:textId="77777777" w:rsidR="000F6DED" w:rsidRDefault="000F6DED" w:rsidP="00CD6FDB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</w:pPr>
    </w:p>
    <w:p w14:paraId="79D3A662" w14:textId="77777777" w:rsidR="00A43A77" w:rsidRDefault="00A43A77" w:rsidP="00CD6FDB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</w:pPr>
    </w:p>
    <w:p w14:paraId="47A2F93C" w14:textId="77777777" w:rsidR="00A43A77" w:rsidRDefault="00A43A77" w:rsidP="00CD6FDB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</w:pPr>
    </w:p>
    <w:p w14:paraId="5240418C" w14:textId="77777777" w:rsidR="00A43A77" w:rsidRDefault="00A43A77" w:rsidP="00CD6FDB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</w:pPr>
    </w:p>
    <w:p w14:paraId="061F6E08" w14:textId="77777777" w:rsidR="00A43A77" w:rsidRDefault="00A43A77" w:rsidP="00CD6FDB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</w:pPr>
    </w:p>
    <w:p w14:paraId="7ECCD808" w14:textId="74CDFBA3" w:rsidR="00183169" w:rsidRDefault="000F6DED" w:rsidP="000F6DED">
      <w:pPr>
        <w:shd w:val="clear" w:color="auto" w:fill="FFFFFF"/>
        <w:tabs>
          <w:tab w:val="left" w:leader="underscore" w:pos="5587"/>
        </w:tabs>
        <w:spacing w:line="264" w:lineRule="auto"/>
        <w:jc w:val="center"/>
        <w:rPr>
          <w:b/>
        </w:rPr>
      </w:pPr>
      <w:r w:rsidRPr="000F6DED">
        <w:rPr>
          <w:b/>
        </w:rPr>
        <w:t>Курск – 20</w:t>
      </w:r>
      <w:r w:rsidR="00B8508A">
        <w:rPr>
          <w:b/>
        </w:rPr>
        <w:t>__</w:t>
      </w:r>
    </w:p>
    <w:p w14:paraId="1388B4C7" w14:textId="77777777" w:rsidR="000F6DED" w:rsidRPr="00E06A04" w:rsidRDefault="000F6DED" w:rsidP="000F6DED">
      <w:pPr>
        <w:shd w:val="clear" w:color="auto" w:fill="FFFFFF"/>
        <w:tabs>
          <w:tab w:val="left" w:leader="underscore" w:pos="6048"/>
          <w:tab w:val="left" w:leader="underscore" w:pos="6192"/>
        </w:tabs>
        <w:jc w:val="both"/>
        <w:rPr>
          <w:i/>
          <w:iCs/>
          <w:sz w:val="18"/>
          <w:szCs w:val="18"/>
        </w:rPr>
      </w:pPr>
      <w:r w:rsidRPr="00E06A04">
        <w:rPr>
          <w:i/>
          <w:iCs/>
          <w:sz w:val="18"/>
          <w:szCs w:val="18"/>
        </w:rPr>
        <w:t xml:space="preserve">Здесь и на последующих страницах курсивом даны сведения разъясняющего характера, которые после составления </w:t>
      </w:r>
      <w:r>
        <w:rPr>
          <w:i/>
          <w:iCs/>
          <w:sz w:val="18"/>
          <w:szCs w:val="18"/>
        </w:rPr>
        <w:t xml:space="preserve">документа </w:t>
      </w:r>
      <w:r w:rsidRPr="00E06A04">
        <w:rPr>
          <w:i/>
          <w:iCs/>
          <w:sz w:val="18"/>
          <w:szCs w:val="18"/>
        </w:rPr>
        <w:t>удаляются.</w:t>
      </w:r>
      <w:r>
        <w:rPr>
          <w:i/>
          <w:iCs/>
          <w:sz w:val="18"/>
          <w:szCs w:val="18"/>
        </w:rPr>
        <w:t xml:space="preserve"> </w:t>
      </w:r>
      <w:r w:rsidRPr="00E06A04">
        <w:rPr>
          <w:i/>
          <w:iCs/>
          <w:sz w:val="18"/>
          <w:szCs w:val="18"/>
        </w:rPr>
        <w:t xml:space="preserve">Все </w:t>
      </w:r>
      <w:r>
        <w:rPr>
          <w:i/>
          <w:iCs/>
          <w:sz w:val="18"/>
          <w:szCs w:val="18"/>
        </w:rPr>
        <w:t xml:space="preserve">данные </w:t>
      </w:r>
      <w:r w:rsidRPr="00E06A04">
        <w:rPr>
          <w:i/>
          <w:iCs/>
          <w:sz w:val="18"/>
          <w:szCs w:val="18"/>
        </w:rPr>
        <w:t>по часам</w:t>
      </w:r>
      <w:r>
        <w:rPr>
          <w:i/>
          <w:iCs/>
          <w:sz w:val="18"/>
          <w:szCs w:val="18"/>
        </w:rPr>
        <w:t xml:space="preserve">, </w:t>
      </w:r>
      <w:r w:rsidRPr="00E06A04">
        <w:rPr>
          <w:i/>
          <w:iCs/>
          <w:sz w:val="18"/>
          <w:szCs w:val="18"/>
        </w:rPr>
        <w:t xml:space="preserve">семестрам, видам компетенций, их паспортизации  должны строго соответствовать ФГОС, учебному плану </w:t>
      </w:r>
      <w:r>
        <w:rPr>
          <w:i/>
          <w:iCs/>
          <w:sz w:val="18"/>
          <w:szCs w:val="18"/>
        </w:rPr>
        <w:t>и образовательной программе.</w:t>
      </w:r>
    </w:p>
    <w:p w14:paraId="7E8BF228" w14:textId="77777777" w:rsidR="00FF3B4B" w:rsidRDefault="00644A42" w:rsidP="00D62F20">
      <w:pPr>
        <w:spacing w:line="264" w:lineRule="auto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br w:type="page"/>
      </w:r>
    </w:p>
    <w:p w14:paraId="1589F1D0" w14:textId="77777777" w:rsidR="00C312B4" w:rsidRPr="00F82956" w:rsidRDefault="00C312B4" w:rsidP="00C312B4">
      <w:pPr>
        <w:jc w:val="center"/>
        <w:rPr>
          <w:b/>
        </w:rPr>
      </w:pPr>
      <w:r w:rsidRPr="00F82956">
        <w:rPr>
          <w:b/>
        </w:rPr>
        <w:lastRenderedPageBreak/>
        <w:t>ЛИСТ СОГЛАСОВАНИЯ</w:t>
      </w:r>
    </w:p>
    <w:p w14:paraId="680E728E" w14:textId="77777777" w:rsidR="00C312B4" w:rsidRPr="00F82956" w:rsidRDefault="00C312B4" w:rsidP="00C312B4">
      <w:pPr>
        <w:shd w:val="clear" w:color="auto" w:fill="FFFFFF"/>
        <w:spacing w:line="264" w:lineRule="auto"/>
        <w:jc w:val="center"/>
        <w:rPr>
          <w:b/>
          <w:bCs/>
        </w:rPr>
      </w:pPr>
      <w:r w:rsidRPr="00F82956">
        <w:rPr>
          <w:b/>
          <w:bCs/>
        </w:rPr>
        <w:t>РАБОЧЕЙ ПРОГРАММЫ</w:t>
      </w:r>
    </w:p>
    <w:p w14:paraId="0D4DA20F" w14:textId="77777777" w:rsidR="00C312B4" w:rsidRPr="00F82956" w:rsidRDefault="00C312B4" w:rsidP="00C312B4">
      <w:pPr>
        <w:shd w:val="clear" w:color="auto" w:fill="FFFFFF"/>
        <w:spacing w:line="264" w:lineRule="auto"/>
        <w:jc w:val="center"/>
      </w:pPr>
      <w:r w:rsidRPr="00F82956">
        <w:rPr>
          <w:b/>
          <w:bCs/>
        </w:rPr>
        <w:t>ДИСЦИПЛИНЫ</w:t>
      </w:r>
    </w:p>
    <w:p w14:paraId="764EBF36" w14:textId="77777777" w:rsidR="00C312B4" w:rsidRPr="000F6DED" w:rsidRDefault="00C312B4" w:rsidP="00C312B4">
      <w:pPr>
        <w:shd w:val="clear" w:color="auto" w:fill="FFFFFF"/>
        <w:tabs>
          <w:tab w:val="left" w:leader="underscore" w:pos="5995"/>
        </w:tabs>
        <w:spacing w:line="264" w:lineRule="auto"/>
        <w:jc w:val="both"/>
      </w:pPr>
      <w:r>
        <w:t>__________________________________________________________________________</w:t>
      </w:r>
    </w:p>
    <w:p w14:paraId="460A6970" w14:textId="77777777" w:rsidR="00C312B4" w:rsidRPr="00D3147D" w:rsidRDefault="00C312B4" w:rsidP="00C312B4">
      <w:pPr>
        <w:shd w:val="clear" w:color="auto" w:fill="FFFFFF"/>
        <w:tabs>
          <w:tab w:val="left" w:leader="underscore" w:pos="5995"/>
        </w:tabs>
        <w:spacing w:line="264" w:lineRule="auto"/>
        <w:jc w:val="center"/>
        <w:rPr>
          <w:i/>
          <w:iCs/>
          <w:color w:val="FF0000"/>
        </w:rPr>
      </w:pPr>
      <w:r w:rsidRPr="00D3147D">
        <w:rPr>
          <w:i/>
          <w:iCs/>
          <w:color w:val="FF0000"/>
        </w:rPr>
        <w:t>(название дисциплины)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831"/>
        <w:gridCol w:w="1831"/>
        <w:gridCol w:w="1831"/>
      </w:tblGrid>
      <w:tr w:rsidR="00C312B4" w:rsidRPr="00426015" w14:paraId="68896C8C" w14:textId="77777777" w:rsidTr="00B10C91">
        <w:tc>
          <w:tcPr>
            <w:tcW w:w="4077" w:type="dxa"/>
            <w:vAlign w:val="bottom"/>
          </w:tcPr>
          <w:p w14:paraId="187BBA0B" w14:textId="77777777" w:rsidR="00C312B4" w:rsidRPr="00426015" w:rsidRDefault="00C312B4" w:rsidP="00B10C91">
            <w:pPr>
              <w:rPr>
                <w:b/>
              </w:rPr>
            </w:pPr>
            <w:r>
              <w:rPr>
                <w:b/>
              </w:rPr>
              <w:t>Факультет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  <w:vAlign w:val="bottom"/>
          </w:tcPr>
          <w:p w14:paraId="5D9CEEFE" w14:textId="0F74F5D6" w:rsidR="00C312B4" w:rsidRPr="00426015" w:rsidRDefault="00C312B4" w:rsidP="00B10C91">
            <w:r>
              <w:t>Институт непрерывного образования</w:t>
            </w:r>
          </w:p>
        </w:tc>
      </w:tr>
      <w:tr w:rsidR="00C312B4" w:rsidRPr="00AA7CB9" w14:paraId="6B55C5E6" w14:textId="77777777" w:rsidTr="00B10C91">
        <w:tc>
          <w:tcPr>
            <w:tcW w:w="4077" w:type="dxa"/>
            <w:vAlign w:val="bottom"/>
          </w:tcPr>
          <w:p w14:paraId="7B1634BC" w14:textId="77777777" w:rsidR="00C312B4" w:rsidRPr="00BD48E6" w:rsidRDefault="00C312B4" w:rsidP="00B10C91">
            <w:pPr>
              <w:rPr>
                <w:b/>
                <w:i/>
              </w:rPr>
            </w:pPr>
            <w:r w:rsidRPr="00D3147D">
              <w:rPr>
                <w:b/>
              </w:rPr>
              <w:t>Специальность</w:t>
            </w: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2167F" w14:textId="77777777" w:rsidR="00C312B4" w:rsidRPr="00D3147D" w:rsidRDefault="00C312B4" w:rsidP="00B10C91">
            <w:pPr>
              <w:rPr>
                <w:i/>
              </w:rPr>
            </w:pPr>
            <w:r>
              <w:rPr>
                <w:i/>
              </w:rPr>
              <w:t>Шифр, название</w:t>
            </w:r>
          </w:p>
        </w:tc>
      </w:tr>
      <w:tr w:rsidR="00C312B4" w:rsidRPr="00AA7CB9" w14:paraId="1DD9946B" w14:textId="77777777" w:rsidTr="00B10C91">
        <w:tc>
          <w:tcPr>
            <w:tcW w:w="4077" w:type="dxa"/>
            <w:vAlign w:val="bottom"/>
          </w:tcPr>
          <w:p w14:paraId="5495F87F" w14:textId="77777777" w:rsidR="00C312B4" w:rsidRPr="00426015" w:rsidRDefault="00C312B4" w:rsidP="00B10C91">
            <w:pPr>
              <w:rPr>
                <w:b/>
              </w:rPr>
            </w:pPr>
            <w:r>
              <w:rPr>
                <w:b/>
              </w:rPr>
              <w:t>Курс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6B085D" w14:textId="77777777" w:rsidR="00C312B4" w:rsidRPr="00AA7CB9" w:rsidRDefault="00C312B4" w:rsidP="00B10C91"/>
        </w:tc>
        <w:tc>
          <w:tcPr>
            <w:tcW w:w="1831" w:type="dxa"/>
            <w:tcBorders>
              <w:top w:val="single" w:sz="4" w:space="0" w:color="auto"/>
            </w:tcBorders>
            <w:vAlign w:val="bottom"/>
          </w:tcPr>
          <w:p w14:paraId="5D2CA4A9" w14:textId="77777777" w:rsidR="00C312B4" w:rsidRPr="00AA7CB9" w:rsidRDefault="00C312B4" w:rsidP="00B10C91"/>
        </w:tc>
        <w:tc>
          <w:tcPr>
            <w:tcW w:w="1831" w:type="dxa"/>
            <w:vAlign w:val="bottom"/>
          </w:tcPr>
          <w:p w14:paraId="14B5CF2C" w14:textId="77777777" w:rsidR="00C312B4" w:rsidRPr="00AA7CB9" w:rsidRDefault="00C312B4" w:rsidP="00B10C91"/>
        </w:tc>
      </w:tr>
      <w:tr w:rsidR="00C312B4" w:rsidRPr="00AA7CB9" w14:paraId="7FD343D5" w14:textId="77777777" w:rsidTr="00B10C91">
        <w:tc>
          <w:tcPr>
            <w:tcW w:w="4077" w:type="dxa"/>
            <w:vAlign w:val="bottom"/>
          </w:tcPr>
          <w:p w14:paraId="3F1F80A6" w14:textId="77777777" w:rsidR="00C312B4" w:rsidRDefault="00C312B4" w:rsidP="00B10C91">
            <w:pPr>
              <w:rPr>
                <w:b/>
              </w:rPr>
            </w:pPr>
            <w:r>
              <w:rPr>
                <w:b/>
              </w:rPr>
              <w:t>Трудоемкость (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97277D" w14:textId="77777777" w:rsidR="00C312B4" w:rsidRPr="00AA7CB9" w:rsidRDefault="00C312B4" w:rsidP="00B10C91"/>
        </w:tc>
        <w:tc>
          <w:tcPr>
            <w:tcW w:w="1831" w:type="dxa"/>
            <w:vAlign w:val="bottom"/>
          </w:tcPr>
          <w:p w14:paraId="5FD2AF50" w14:textId="77777777" w:rsidR="00C312B4" w:rsidRPr="00AA7CB9" w:rsidRDefault="00C312B4" w:rsidP="00B10C91"/>
        </w:tc>
        <w:tc>
          <w:tcPr>
            <w:tcW w:w="1831" w:type="dxa"/>
            <w:vAlign w:val="bottom"/>
          </w:tcPr>
          <w:p w14:paraId="309C8627" w14:textId="77777777" w:rsidR="00C312B4" w:rsidRPr="00AA7CB9" w:rsidRDefault="00C312B4" w:rsidP="00B10C91"/>
        </w:tc>
      </w:tr>
      <w:tr w:rsidR="00C312B4" w:rsidRPr="00AA7CB9" w14:paraId="62556A2E" w14:textId="77777777" w:rsidTr="00B10C91">
        <w:tc>
          <w:tcPr>
            <w:tcW w:w="4077" w:type="dxa"/>
            <w:vAlign w:val="bottom"/>
          </w:tcPr>
          <w:p w14:paraId="66DE2F06" w14:textId="77777777" w:rsidR="00C312B4" w:rsidRDefault="00C312B4" w:rsidP="00B10C91">
            <w:pPr>
              <w:rPr>
                <w:b/>
              </w:rPr>
            </w:pPr>
            <w:r w:rsidRPr="00AA7CB9">
              <w:rPr>
                <w:b/>
              </w:rPr>
              <w:t>К</w:t>
            </w:r>
            <w:r>
              <w:rPr>
                <w:b/>
              </w:rPr>
              <w:t>оличество часов всего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EE1B4" w14:textId="77777777" w:rsidR="00C312B4" w:rsidRPr="00AA7CB9" w:rsidRDefault="00C312B4" w:rsidP="00B10C91"/>
        </w:tc>
        <w:tc>
          <w:tcPr>
            <w:tcW w:w="1831" w:type="dxa"/>
            <w:vAlign w:val="bottom"/>
          </w:tcPr>
          <w:p w14:paraId="59E59F24" w14:textId="77777777" w:rsidR="00C312B4" w:rsidRPr="00AA7CB9" w:rsidRDefault="00C312B4" w:rsidP="00B10C91"/>
        </w:tc>
        <w:tc>
          <w:tcPr>
            <w:tcW w:w="1831" w:type="dxa"/>
            <w:vAlign w:val="bottom"/>
          </w:tcPr>
          <w:p w14:paraId="5916FF85" w14:textId="77777777" w:rsidR="00C312B4" w:rsidRPr="00AA7CB9" w:rsidRDefault="00C312B4" w:rsidP="00B10C91"/>
        </w:tc>
      </w:tr>
      <w:tr w:rsidR="00C312B4" w:rsidRPr="00AA7CB9" w14:paraId="04A780C0" w14:textId="77777777" w:rsidTr="00B10C91">
        <w:tc>
          <w:tcPr>
            <w:tcW w:w="4077" w:type="dxa"/>
            <w:vAlign w:val="bottom"/>
          </w:tcPr>
          <w:p w14:paraId="01D750E3" w14:textId="77777777" w:rsidR="00C312B4" w:rsidRPr="007314B5" w:rsidRDefault="00C312B4" w:rsidP="00B10C91">
            <w:pPr>
              <w:rPr>
                <w:b/>
              </w:rPr>
            </w:pPr>
            <w:r w:rsidRPr="007314B5">
              <w:rPr>
                <w:b/>
              </w:rPr>
              <w:t>Форма промежуточной аттестации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  <w:vAlign w:val="bottom"/>
          </w:tcPr>
          <w:p w14:paraId="3C46D6B4" w14:textId="77777777" w:rsidR="00C312B4" w:rsidRPr="007314B5" w:rsidRDefault="00C312B4" w:rsidP="00B10C91">
            <w:r w:rsidRPr="007314B5">
              <w:rPr>
                <w:i/>
              </w:rPr>
              <w:t>зачет, экзамен</w:t>
            </w:r>
          </w:p>
        </w:tc>
      </w:tr>
    </w:tbl>
    <w:p w14:paraId="29030990" w14:textId="77777777" w:rsidR="00C312B4" w:rsidRPr="00ED1D5A" w:rsidRDefault="00C312B4" w:rsidP="00C312B4">
      <w:pPr>
        <w:jc w:val="center"/>
        <w:rPr>
          <w:b/>
        </w:rPr>
      </w:pPr>
    </w:p>
    <w:p w14:paraId="74929B8C" w14:textId="77777777" w:rsidR="00C312B4" w:rsidRDefault="00C312B4" w:rsidP="00C312B4"/>
    <w:p w14:paraId="37663994" w14:textId="77777777" w:rsidR="00C312B4" w:rsidRDefault="00C312B4" w:rsidP="00C312B4"/>
    <w:p w14:paraId="67BBB602" w14:textId="77777777" w:rsidR="00C312B4" w:rsidRDefault="00C312B4" w:rsidP="00C312B4"/>
    <w:p w14:paraId="2742635D" w14:textId="77777777" w:rsidR="00C312B4" w:rsidRPr="00220C8D" w:rsidRDefault="00C312B4" w:rsidP="00C312B4"/>
    <w:tbl>
      <w:tblPr>
        <w:tblW w:w="9242" w:type="dxa"/>
        <w:tblLayout w:type="fixed"/>
        <w:tblLook w:val="00A0" w:firstRow="1" w:lastRow="0" w:firstColumn="1" w:lastColumn="0" w:noHBand="0" w:noVBand="0"/>
      </w:tblPr>
      <w:tblGrid>
        <w:gridCol w:w="4990"/>
        <w:gridCol w:w="2126"/>
        <w:gridCol w:w="2126"/>
      </w:tblGrid>
      <w:tr w:rsidR="00C312B4" w:rsidRPr="004426F3" w14:paraId="3190A29A" w14:textId="77777777" w:rsidTr="00B10C91">
        <w:tc>
          <w:tcPr>
            <w:tcW w:w="9242" w:type="dxa"/>
            <w:gridSpan w:val="3"/>
            <w:tcMar>
              <w:left w:w="28" w:type="dxa"/>
              <w:right w:w="28" w:type="dxa"/>
            </w:tcMar>
          </w:tcPr>
          <w:p w14:paraId="29EE2F13" w14:textId="77777777" w:rsidR="00C312B4" w:rsidRPr="004426F3" w:rsidRDefault="00C312B4" w:rsidP="00B10C91">
            <w:pPr>
              <w:jc w:val="both"/>
              <w:rPr>
                <w:b/>
              </w:rPr>
            </w:pPr>
            <w:r w:rsidRPr="004426F3">
              <w:rPr>
                <w:b/>
              </w:rPr>
              <w:t>СОГЛАСОВАНО:</w:t>
            </w:r>
          </w:p>
        </w:tc>
      </w:tr>
      <w:tr w:rsidR="00C312B4" w:rsidRPr="004426F3" w14:paraId="611E3B0E" w14:textId="77777777" w:rsidTr="00B10C91">
        <w:tc>
          <w:tcPr>
            <w:tcW w:w="4990" w:type="dxa"/>
            <w:tcMar>
              <w:left w:w="28" w:type="dxa"/>
              <w:right w:w="28" w:type="dxa"/>
            </w:tcMar>
          </w:tcPr>
          <w:p w14:paraId="14BAB85A" w14:textId="77777777" w:rsidR="00C312B4" w:rsidRDefault="00C312B4" w:rsidP="00B10C91">
            <w:pPr>
              <w:jc w:val="both"/>
            </w:pPr>
          </w:p>
          <w:p w14:paraId="5A3F1655" w14:textId="77777777" w:rsidR="00C312B4" w:rsidRPr="004426F3" w:rsidRDefault="00C312B4" w:rsidP="00B10C91">
            <w:pPr>
              <w:jc w:val="both"/>
            </w:pPr>
            <w:r>
              <w:t xml:space="preserve">Начальник отдела ординатуры ИНО 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14:paraId="41489937" w14:textId="77777777" w:rsidR="00C312B4" w:rsidRPr="004426F3" w:rsidRDefault="00C312B4" w:rsidP="00B10C91">
            <w:pPr>
              <w:jc w:val="both"/>
            </w:pPr>
          </w:p>
          <w:p w14:paraId="192AA0C2" w14:textId="77777777" w:rsidR="00C312B4" w:rsidRPr="004426F3" w:rsidRDefault="00C312B4" w:rsidP="00B10C91">
            <w:pPr>
              <w:jc w:val="both"/>
            </w:pPr>
            <w:r w:rsidRPr="004426F3">
              <w:t>________________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14:paraId="1365FAC9" w14:textId="77777777" w:rsidR="00C312B4" w:rsidRPr="004426F3" w:rsidRDefault="00C312B4" w:rsidP="00B10C91"/>
          <w:p w14:paraId="4A52AF5C" w14:textId="77777777" w:rsidR="00C312B4" w:rsidRPr="004426F3" w:rsidRDefault="00C312B4" w:rsidP="00B10C91">
            <w:pPr>
              <w:jc w:val="right"/>
            </w:pPr>
            <w:proofErr w:type="gramStart"/>
            <w:r>
              <w:t>С.В.</w:t>
            </w:r>
            <w:proofErr w:type="gramEnd"/>
            <w:r>
              <w:t xml:space="preserve"> Глинский</w:t>
            </w:r>
          </w:p>
        </w:tc>
      </w:tr>
      <w:tr w:rsidR="00C312B4" w:rsidRPr="004426F3" w14:paraId="6809C41C" w14:textId="77777777" w:rsidTr="00B10C91">
        <w:tc>
          <w:tcPr>
            <w:tcW w:w="4990" w:type="dxa"/>
            <w:tcMar>
              <w:left w:w="28" w:type="dxa"/>
              <w:right w:w="28" w:type="dxa"/>
            </w:tcMar>
          </w:tcPr>
          <w:p w14:paraId="5FCC71BC" w14:textId="77777777" w:rsidR="00C312B4" w:rsidRDefault="00C312B4" w:rsidP="00B10C91">
            <w:pPr>
              <w:rPr>
                <w:b/>
              </w:rPr>
            </w:pPr>
          </w:p>
          <w:p w14:paraId="4134177B" w14:textId="77777777" w:rsidR="00C312B4" w:rsidRPr="004426F3" w:rsidRDefault="00C312B4" w:rsidP="00B10C91">
            <w:pPr>
              <w:rPr>
                <w:b/>
              </w:rPr>
            </w:pPr>
          </w:p>
          <w:p w14:paraId="0675AFE4" w14:textId="77777777" w:rsidR="00C312B4" w:rsidRPr="004426F3" w:rsidRDefault="00C312B4" w:rsidP="00B10C91">
            <w:r w:rsidRPr="004426F3">
              <w:rPr>
                <w:b/>
              </w:rPr>
              <w:t>Утверждена</w:t>
            </w:r>
            <w:r w:rsidRPr="004426F3">
              <w:t xml:space="preserve"> на заседании кафедры </w:t>
            </w:r>
          </w:p>
          <w:p w14:paraId="6BE96803" w14:textId="77777777" w:rsidR="00C312B4" w:rsidRPr="004426F3" w:rsidRDefault="00C312B4" w:rsidP="00B10C91">
            <w:r w:rsidRPr="004426F3">
              <w:t>_________________________________</w:t>
            </w:r>
          </w:p>
          <w:p w14:paraId="74481F0B" w14:textId="77777777" w:rsidR="00C312B4" w:rsidRPr="004426F3" w:rsidRDefault="00C312B4" w:rsidP="00B10C91">
            <w:r w:rsidRPr="004426F3">
              <w:t xml:space="preserve">протокол № ______ </w:t>
            </w:r>
          </w:p>
          <w:p w14:paraId="0DDBCED4" w14:textId="77777777" w:rsidR="00C312B4" w:rsidRPr="004426F3" w:rsidRDefault="00C312B4" w:rsidP="00B10C91">
            <w:pPr>
              <w:jc w:val="both"/>
            </w:pPr>
            <w:r w:rsidRPr="004426F3">
              <w:t>от «___» ____________20</w:t>
            </w:r>
            <w:r>
              <w:t>__</w:t>
            </w:r>
            <w:r w:rsidRPr="004426F3">
              <w:t xml:space="preserve"> г.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14:paraId="449A48CC" w14:textId="77777777" w:rsidR="00C312B4" w:rsidRPr="004426F3" w:rsidRDefault="00C312B4" w:rsidP="00B10C91">
            <w:pPr>
              <w:jc w:val="both"/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14:paraId="6DE79346" w14:textId="77777777" w:rsidR="00C312B4" w:rsidRPr="004426F3" w:rsidRDefault="00C312B4" w:rsidP="00B10C91"/>
        </w:tc>
      </w:tr>
      <w:tr w:rsidR="00C312B4" w:rsidRPr="004426F3" w14:paraId="4A5C5801" w14:textId="77777777" w:rsidTr="00B10C91">
        <w:tc>
          <w:tcPr>
            <w:tcW w:w="4990" w:type="dxa"/>
            <w:tcMar>
              <w:left w:w="28" w:type="dxa"/>
              <w:right w:w="28" w:type="dxa"/>
            </w:tcMar>
          </w:tcPr>
          <w:p w14:paraId="59B564B9" w14:textId="77777777" w:rsidR="00C312B4" w:rsidRPr="004426F3" w:rsidRDefault="00C312B4" w:rsidP="00B10C91">
            <w:r w:rsidRPr="004426F3">
              <w:t>Зав. кафедрой _________________</w:t>
            </w:r>
          </w:p>
          <w:p w14:paraId="1EE60565" w14:textId="77777777" w:rsidR="00C312B4" w:rsidRPr="004426F3" w:rsidRDefault="00C312B4" w:rsidP="00B10C91">
            <w:r w:rsidRPr="004426F3">
              <w:t>доцент /профессор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14:paraId="7969B4A7" w14:textId="77777777" w:rsidR="00C312B4" w:rsidRPr="004426F3" w:rsidRDefault="00C312B4" w:rsidP="00B10C91">
            <w:pPr>
              <w:jc w:val="both"/>
            </w:pPr>
          </w:p>
          <w:p w14:paraId="67445703" w14:textId="77777777" w:rsidR="00C312B4" w:rsidRPr="004426F3" w:rsidRDefault="00C312B4" w:rsidP="00B10C91">
            <w:pPr>
              <w:jc w:val="both"/>
            </w:pPr>
            <w:r w:rsidRPr="004426F3">
              <w:t>________________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14:paraId="43CB011B" w14:textId="77777777" w:rsidR="00C312B4" w:rsidRPr="004426F3" w:rsidRDefault="00C312B4" w:rsidP="00B10C91"/>
          <w:p w14:paraId="5DF63BAE" w14:textId="77777777" w:rsidR="00C312B4" w:rsidRPr="004426F3" w:rsidRDefault="00C312B4" w:rsidP="00B10C91">
            <w:pPr>
              <w:jc w:val="right"/>
            </w:pPr>
            <w:r w:rsidRPr="004426F3">
              <w:t>И.О.Ф</w:t>
            </w:r>
          </w:p>
        </w:tc>
      </w:tr>
    </w:tbl>
    <w:p w14:paraId="59C0E439" w14:textId="77777777" w:rsidR="00C312B4" w:rsidRDefault="00C312B4" w:rsidP="00C312B4">
      <w:pPr>
        <w:spacing w:line="264" w:lineRule="auto"/>
        <w:jc w:val="center"/>
        <w:rPr>
          <w:b/>
          <w:bCs/>
          <w:spacing w:val="-4"/>
          <w:sz w:val="28"/>
          <w:szCs w:val="28"/>
        </w:rPr>
      </w:pPr>
    </w:p>
    <w:p w14:paraId="1C7D7F50" w14:textId="70EB326D" w:rsidR="00C312B4" w:rsidRDefault="00C312B4">
      <w:pPr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br w:type="page"/>
      </w:r>
    </w:p>
    <w:p w14:paraId="59D5EDC1" w14:textId="77777777" w:rsidR="00183169" w:rsidRPr="0058528C" w:rsidRDefault="00183169" w:rsidP="00CD6FDB">
      <w:pPr>
        <w:shd w:val="clear" w:color="auto" w:fill="FFFFFF"/>
        <w:ind w:firstLine="720"/>
        <w:jc w:val="both"/>
        <w:rPr>
          <w:i/>
          <w:iCs/>
          <w:spacing w:val="-4"/>
        </w:rPr>
      </w:pPr>
      <w:r w:rsidRPr="0058528C">
        <w:rPr>
          <w:spacing w:val="-4"/>
        </w:rPr>
        <w:lastRenderedPageBreak/>
        <w:t>Рабочая программа дисциплины</w:t>
      </w:r>
      <w:r w:rsidR="0054745C" w:rsidRPr="0058528C">
        <w:rPr>
          <w:spacing w:val="-4"/>
        </w:rPr>
        <w:t xml:space="preserve"> ________________</w:t>
      </w:r>
      <w:r w:rsidRPr="0058528C">
        <w:rPr>
          <w:spacing w:val="-4"/>
        </w:rPr>
        <w:t xml:space="preserve"> разработана в соответствии </w:t>
      </w:r>
      <w:r w:rsidRPr="00A30212">
        <w:rPr>
          <w:color w:val="FF0000"/>
          <w:spacing w:val="-4"/>
        </w:rPr>
        <w:t xml:space="preserve">с </w:t>
      </w:r>
      <w:r w:rsidRPr="00A30212">
        <w:rPr>
          <w:i/>
          <w:color w:val="FF0000"/>
          <w:spacing w:val="-4"/>
        </w:rPr>
        <w:t xml:space="preserve">Федеральным государственным образовательным стандартом высшего образования </w:t>
      </w:r>
      <w:r w:rsidR="0054745C" w:rsidRPr="00A30212">
        <w:rPr>
          <w:i/>
          <w:color w:val="FF0000"/>
          <w:spacing w:val="-4"/>
        </w:rPr>
        <w:t xml:space="preserve">(ФГОС ВО) </w:t>
      </w:r>
      <w:r w:rsidRPr="00A30212">
        <w:rPr>
          <w:color w:val="FF0000"/>
          <w:spacing w:val="-4"/>
        </w:rPr>
        <w:t xml:space="preserve">по </w:t>
      </w:r>
      <w:r w:rsidRPr="00A30212">
        <w:rPr>
          <w:i/>
          <w:color w:val="FF0000"/>
          <w:spacing w:val="-4"/>
        </w:rPr>
        <w:t>специальности</w:t>
      </w:r>
      <w:r w:rsidRPr="0058528C">
        <w:rPr>
          <w:i/>
          <w:iCs/>
          <w:spacing w:val="-4"/>
        </w:rPr>
        <w:t xml:space="preserve"> </w:t>
      </w:r>
      <w:r w:rsidRPr="0058528C">
        <w:rPr>
          <w:b/>
          <w:bCs/>
          <w:i/>
          <w:iCs/>
          <w:spacing w:val="-4"/>
        </w:rPr>
        <w:t>________________</w:t>
      </w:r>
      <w:r w:rsidR="0054745C" w:rsidRPr="0058528C">
        <w:rPr>
          <w:b/>
          <w:bCs/>
          <w:i/>
          <w:iCs/>
          <w:spacing w:val="-4"/>
        </w:rPr>
        <w:t xml:space="preserve"> </w:t>
      </w:r>
      <w:r w:rsidRPr="00A30212">
        <w:rPr>
          <w:i/>
          <w:iCs/>
          <w:color w:val="FF0000"/>
          <w:spacing w:val="-4"/>
        </w:rPr>
        <w:t xml:space="preserve">(например, </w:t>
      </w:r>
      <w:r w:rsidR="00903485" w:rsidRPr="00A30212">
        <w:rPr>
          <w:i/>
          <w:iCs/>
          <w:color w:val="FF0000"/>
          <w:spacing w:val="-4"/>
        </w:rPr>
        <w:t>31.0</w:t>
      </w:r>
      <w:r w:rsidR="001517B4">
        <w:rPr>
          <w:i/>
          <w:iCs/>
          <w:color w:val="FF0000"/>
          <w:spacing w:val="-4"/>
        </w:rPr>
        <w:t>8</w:t>
      </w:r>
      <w:r w:rsidR="00903485" w:rsidRPr="00A30212">
        <w:rPr>
          <w:i/>
          <w:iCs/>
          <w:color w:val="FF0000"/>
          <w:spacing w:val="-4"/>
        </w:rPr>
        <w:t>.</w:t>
      </w:r>
      <w:r w:rsidR="001517B4">
        <w:rPr>
          <w:i/>
          <w:iCs/>
          <w:color w:val="FF0000"/>
          <w:spacing w:val="-4"/>
        </w:rPr>
        <w:t>16</w:t>
      </w:r>
      <w:r w:rsidR="00903485" w:rsidRPr="00A30212">
        <w:rPr>
          <w:i/>
          <w:iCs/>
          <w:color w:val="FF0000"/>
          <w:spacing w:val="-4"/>
        </w:rPr>
        <w:t xml:space="preserve"> </w:t>
      </w:r>
      <w:r w:rsidR="001517B4">
        <w:rPr>
          <w:i/>
          <w:iCs/>
          <w:color w:val="FF0000"/>
          <w:spacing w:val="-4"/>
        </w:rPr>
        <w:t>Детская хирургия</w:t>
      </w:r>
      <w:r w:rsidRPr="00A30212">
        <w:rPr>
          <w:i/>
          <w:iCs/>
          <w:color w:val="FF0000"/>
          <w:spacing w:val="-4"/>
        </w:rPr>
        <w:t>)</w:t>
      </w:r>
      <w:r w:rsidRPr="0058528C">
        <w:rPr>
          <w:i/>
          <w:iCs/>
          <w:spacing w:val="-4"/>
        </w:rPr>
        <w:t>.</w:t>
      </w:r>
    </w:p>
    <w:p w14:paraId="7F0EDD73" w14:textId="77777777" w:rsidR="00183169" w:rsidRPr="0058528C" w:rsidRDefault="00183169" w:rsidP="00CD6FDB">
      <w:pPr>
        <w:spacing w:line="264" w:lineRule="auto"/>
        <w:ind w:firstLine="709"/>
        <w:jc w:val="both"/>
        <w:rPr>
          <w:b/>
          <w:bCs/>
        </w:rPr>
      </w:pPr>
    </w:p>
    <w:p w14:paraId="78528AE5" w14:textId="77777777" w:rsidR="00183169" w:rsidRPr="00510983" w:rsidRDefault="0054745C" w:rsidP="00510983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 </w:t>
      </w:r>
      <w:r w:rsidR="00183169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Цель и задачи дисциплины</w:t>
      </w:r>
    </w:p>
    <w:p w14:paraId="11A778CB" w14:textId="77777777" w:rsidR="00183169" w:rsidRPr="0058528C" w:rsidRDefault="00183169" w:rsidP="00903485">
      <w:pPr>
        <w:jc w:val="both"/>
        <w:rPr>
          <w:i/>
          <w:iCs/>
        </w:rPr>
      </w:pPr>
      <w:r w:rsidRPr="00A30212">
        <w:rPr>
          <w:i/>
          <w:iCs/>
          <w:color w:val="FF0000"/>
        </w:rPr>
        <w:t>формулир</w:t>
      </w:r>
      <w:r w:rsidR="007609F0" w:rsidRPr="00A30212">
        <w:rPr>
          <w:i/>
          <w:iCs/>
          <w:color w:val="FF0000"/>
        </w:rPr>
        <w:t xml:space="preserve">уются </w:t>
      </w:r>
      <w:r w:rsidRPr="00A30212">
        <w:rPr>
          <w:i/>
          <w:iCs/>
          <w:color w:val="FF0000"/>
        </w:rPr>
        <w:t>цел</w:t>
      </w:r>
      <w:r w:rsidR="007609F0" w:rsidRPr="00A30212">
        <w:rPr>
          <w:i/>
          <w:iCs/>
          <w:color w:val="FF0000"/>
        </w:rPr>
        <w:t>и</w:t>
      </w:r>
      <w:r w:rsidRPr="00A30212">
        <w:rPr>
          <w:i/>
          <w:iCs/>
          <w:color w:val="FF0000"/>
        </w:rPr>
        <w:t xml:space="preserve"> и задач </w:t>
      </w:r>
      <w:r w:rsidR="0054745C" w:rsidRPr="00A30212">
        <w:rPr>
          <w:i/>
          <w:iCs/>
          <w:color w:val="FF0000"/>
        </w:rPr>
        <w:t xml:space="preserve">дисциплины </w:t>
      </w:r>
      <w:r w:rsidRPr="00A30212">
        <w:rPr>
          <w:i/>
          <w:iCs/>
          <w:color w:val="FF0000"/>
        </w:rPr>
        <w:t>на основе ФГОС</w:t>
      </w:r>
      <w:r w:rsidR="0054745C" w:rsidRPr="00A30212">
        <w:rPr>
          <w:i/>
          <w:iCs/>
          <w:color w:val="FF0000"/>
        </w:rPr>
        <w:t xml:space="preserve"> ВО</w:t>
      </w:r>
    </w:p>
    <w:p w14:paraId="60D1B220" w14:textId="77777777" w:rsidR="00183169" w:rsidRPr="0058528C" w:rsidRDefault="00183169" w:rsidP="00CD6FDB">
      <w:pPr>
        <w:spacing w:line="264" w:lineRule="auto"/>
        <w:ind w:left="1069"/>
      </w:pPr>
    </w:p>
    <w:p w14:paraId="34955D10" w14:textId="55985AF3" w:rsidR="00A30212" w:rsidRPr="00510983" w:rsidRDefault="00237F3F" w:rsidP="00510983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</w:t>
      </w:r>
      <w:r w:rsidR="00183169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Место дисциплины</w:t>
      </w:r>
      <w:r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83169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в структуре образовательной</w:t>
      </w:r>
      <w:r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83169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программы</w:t>
      </w:r>
      <w:r w:rsidR="00A30212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</w:t>
      </w:r>
      <w:r w:rsidR="00510983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="00A30212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 к планируемым результатам обучения по дисциплине</w:t>
      </w:r>
    </w:p>
    <w:p w14:paraId="612009EC" w14:textId="77777777" w:rsidR="00183169" w:rsidRPr="0058528C" w:rsidRDefault="00183169" w:rsidP="00E81A2F">
      <w:pPr>
        <w:ind w:firstLine="709"/>
        <w:jc w:val="both"/>
        <w:rPr>
          <w:b/>
          <w:bCs/>
        </w:rPr>
      </w:pPr>
      <w:r w:rsidRPr="0058528C">
        <w:t>Дисциплина</w:t>
      </w:r>
      <w:r w:rsidR="00237F3F" w:rsidRPr="0058528C">
        <w:t xml:space="preserve"> </w:t>
      </w:r>
      <w:r w:rsidRPr="0058528C">
        <w:t>________</w:t>
      </w:r>
      <w:r w:rsidRPr="0058528C">
        <w:rPr>
          <w:b/>
          <w:bCs/>
        </w:rPr>
        <w:t xml:space="preserve"> </w:t>
      </w:r>
      <w:r w:rsidRPr="0058528C">
        <w:t xml:space="preserve">относится к </w:t>
      </w:r>
      <w:r w:rsidR="00237F3F" w:rsidRPr="00A30212">
        <w:rPr>
          <w:i/>
          <w:color w:val="FF0000"/>
        </w:rPr>
        <w:t>базовой / вариативной</w:t>
      </w:r>
      <w:r w:rsidR="00237F3F" w:rsidRPr="00A30212">
        <w:rPr>
          <w:color w:val="FF0000"/>
        </w:rPr>
        <w:t xml:space="preserve"> </w:t>
      </w:r>
      <w:r w:rsidR="00237F3F" w:rsidRPr="0058528C">
        <w:t xml:space="preserve">части образовательной программы </w:t>
      </w:r>
      <w:r w:rsidRPr="00A30212">
        <w:rPr>
          <w:iCs/>
          <w:color w:val="FF0000"/>
        </w:rPr>
        <w:t>(</w:t>
      </w:r>
      <w:r w:rsidR="0026185B" w:rsidRPr="00A30212">
        <w:rPr>
          <w:i/>
          <w:iCs/>
          <w:color w:val="FF0000"/>
        </w:rPr>
        <w:t>указать обязательная дисциплина или дисциплина по выбору</w:t>
      </w:r>
      <w:r w:rsidR="00CA29EE" w:rsidRPr="00A30212">
        <w:rPr>
          <w:i/>
          <w:iCs/>
          <w:color w:val="FF0000"/>
        </w:rPr>
        <w:t>, если дисциплина относится к вариативной части</w:t>
      </w:r>
      <w:r w:rsidR="009F79FB" w:rsidRPr="00A30212">
        <w:rPr>
          <w:i/>
          <w:iCs/>
          <w:color w:val="FF0000"/>
        </w:rPr>
        <w:t>, факультатив</w:t>
      </w:r>
      <w:r w:rsidR="00CA29EE" w:rsidRPr="00A30212">
        <w:rPr>
          <w:i/>
          <w:iCs/>
          <w:color w:val="FF0000"/>
        </w:rPr>
        <w:t>)</w:t>
      </w:r>
      <w:r w:rsidR="0026185B" w:rsidRPr="0058528C">
        <w:rPr>
          <w:i/>
          <w:iCs/>
        </w:rPr>
        <w:t>.</w:t>
      </w:r>
    </w:p>
    <w:p w14:paraId="25299E25" w14:textId="77777777" w:rsidR="00446C73" w:rsidRPr="00446C73" w:rsidRDefault="00446C73" w:rsidP="00446C73">
      <w:pPr>
        <w:ind w:firstLine="709"/>
        <w:jc w:val="both"/>
        <w:rPr>
          <w:iCs/>
        </w:rPr>
      </w:pPr>
      <w:r w:rsidRPr="00446C73">
        <w:rPr>
          <w:iCs/>
        </w:rPr>
        <w:t xml:space="preserve">Содержание дисциплины определяется планируемыми результатами обучения и направлено на подготовку </w:t>
      </w:r>
      <w:r>
        <w:rPr>
          <w:iCs/>
        </w:rPr>
        <w:t>ординатора</w:t>
      </w:r>
      <w:r w:rsidRPr="00446C73">
        <w:rPr>
          <w:iCs/>
        </w:rPr>
        <w:t>:</w:t>
      </w:r>
    </w:p>
    <w:p w14:paraId="48A4AB23" w14:textId="77777777" w:rsidR="00446C73" w:rsidRPr="00446C73" w:rsidRDefault="00446C73" w:rsidP="00446C73">
      <w:pPr>
        <w:ind w:firstLine="709"/>
        <w:jc w:val="both"/>
        <w:rPr>
          <w:iCs/>
        </w:rPr>
      </w:pPr>
      <w:r w:rsidRPr="00446C73">
        <w:rPr>
          <w:iCs/>
        </w:rPr>
        <w:t xml:space="preserve">* к профессиональной деятельности в области </w:t>
      </w:r>
      <w:r w:rsidRPr="00446C73">
        <w:rPr>
          <w:i/>
          <w:iCs/>
          <w:color w:val="FF0000"/>
        </w:rPr>
        <w:t>охраны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</w:t>
      </w:r>
      <w:r w:rsidRPr="00446C73">
        <w:rPr>
          <w:iCs/>
          <w:color w:val="FF0000"/>
        </w:rPr>
        <w:t xml:space="preserve"> </w:t>
      </w:r>
      <w:r w:rsidRPr="00446C73">
        <w:rPr>
          <w:i/>
          <w:iCs/>
          <w:color w:val="FF0000"/>
        </w:rPr>
        <w:t>(</w:t>
      </w:r>
      <w:r>
        <w:rPr>
          <w:i/>
          <w:iCs/>
          <w:color w:val="FF0000"/>
        </w:rPr>
        <w:t xml:space="preserve">указать на основе соответствующего </w:t>
      </w:r>
      <w:r w:rsidRPr="00446C73">
        <w:rPr>
          <w:i/>
          <w:iCs/>
          <w:color w:val="FF0000"/>
        </w:rPr>
        <w:t>ФГОС ВО</w:t>
      </w:r>
      <w:r>
        <w:rPr>
          <w:i/>
          <w:iCs/>
          <w:color w:val="FF0000"/>
        </w:rPr>
        <w:t>);</w:t>
      </w:r>
    </w:p>
    <w:p w14:paraId="7046324E" w14:textId="77777777" w:rsidR="00446C73" w:rsidRPr="00446C73" w:rsidRDefault="00446C73" w:rsidP="00446C73">
      <w:pPr>
        <w:ind w:firstLine="709"/>
        <w:jc w:val="both"/>
        <w:rPr>
          <w:iCs/>
        </w:rPr>
      </w:pPr>
      <w:r w:rsidRPr="00446C73">
        <w:rPr>
          <w:iCs/>
        </w:rPr>
        <w:t>* к работе со следующими объектами профессиональной деятельности:</w:t>
      </w:r>
    </w:p>
    <w:p w14:paraId="5004DD4F" w14:textId="77777777" w:rsidR="00446C73" w:rsidRPr="00446C73" w:rsidRDefault="00446C73" w:rsidP="00446C73">
      <w:pPr>
        <w:ind w:firstLine="709"/>
        <w:jc w:val="both"/>
        <w:rPr>
          <w:iCs/>
        </w:rPr>
      </w:pPr>
      <w:r w:rsidRPr="00446C73">
        <w:rPr>
          <w:iCs/>
        </w:rPr>
        <w:t xml:space="preserve">- </w:t>
      </w:r>
      <w:r w:rsidRPr="00446C73">
        <w:rPr>
          <w:i/>
          <w:iCs/>
          <w:color w:val="FF0000"/>
        </w:rPr>
        <w:t>физические лица женского пола (пациенты) в возрасте от 0 до 15 лет, от 15 до 18 лет (далее - подростки) и в возрасте старше 18 лет (далее - взрослые)</w:t>
      </w:r>
      <w:r w:rsidRPr="00446C73">
        <w:rPr>
          <w:iCs/>
        </w:rPr>
        <w:t>;</w:t>
      </w:r>
    </w:p>
    <w:p w14:paraId="65AB0D05" w14:textId="77777777" w:rsidR="00446C73" w:rsidRPr="00446C73" w:rsidRDefault="00446C73" w:rsidP="00446C73">
      <w:pPr>
        <w:ind w:firstLine="709"/>
        <w:jc w:val="both"/>
        <w:rPr>
          <w:iCs/>
        </w:rPr>
      </w:pPr>
      <w:r w:rsidRPr="00446C73">
        <w:rPr>
          <w:iCs/>
        </w:rPr>
        <w:t xml:space="preserve">- </w:t>
      </w:r>
      <w:r w:rsidRPr="00446C73">
        <w:rPr>
          <w:i/>
          <w:iCs/>
          <w:color w:val="FF0000"/>
        </w:rPr>
        <w:t>население</w:t>
      </w:r>
      <w:r w:rsidRPr="00446C73">
        <w:rPr>
          <w:iCs/>
        </w:rPr>
        <w:t>;</w:t>
      </w:r>
    </w:p>
    <w:p w14:paraId="6E1F532D" w14:textId="77777777" w:rsidR="00446C73" w:rsidRDefault="00446C73" w:rsidP="00446C73">
      <w:pPr>
        <w:ind w:firstLine="709"/>
        <w:jc w:val="both"/>
        <w:rPr>
          <w:iCs/>
        </w:rPr>
      </w:pPr>
      <w:r w:rsidRPr="00446C73">
        <w:rPr>
          <w:iCs/>
        </w:rPr>
        <w:t xml:space="preserve">- </w:t>
      </w:r>
      <w:r w:rsidRPr="00446C73">
        <w:rPr>
          <w:i/>
          <w:iCs/>
          <w:color w:val="FF0000"/>
        </w:rPr>
        <w:t>совокупность средств и технологий, направленных на создание условий для охраны здоровья граждан</w:t>
      </w:r>
      <w:r w:rsidRPr="00446C73">
        <w:rPr>
          <w:iCs/>
        </w:rPr>
        <w:t xml:space="preserve"> </w:t>
      </w:r>
      <w:r w:rsidRPr="00446C73">
        <w:rPr>
          <w:i/>
          <w:iCs/>
          <w:color w:val="FF0000"/>
        </w:rPr>
        <w:t>(</w:t>
      </w:r>
      <w:r>
        <w:rPr>
          <w:i/>
          <w:iCs/>
          <w:color w:val="FF0000"/>
        </w:rPr>
        <w:t xml:space="preserve">указать на основе соответствующего </w:t>
      </w:r>
      <w:r w:rsidRPr="00446C73">
        <w:rPr>
          <w:i/>
          <w:iCs/>
          <w:color w:val="FF0000"/>
        </w:rPr>
        <w:t>ФГОС ВО)</w:t>
      </w:r>
      <w:r>
        <w:rPr>
          <w:i/>
          <w:iCs/>
          <w:color w:val="FF0000"/>
        </w:rPr>
        <w:t>;</w:t>
      </w:r>
    </w:p>
    <w:p w14:paraId="42C6E7CC" w14:textId="77777777" w:rsidR="00446C73" w:rsidRPr="00446C73" w:rsidRDefault="00446C73" w:rsidP="00446C73">
      <w:pPr>
        <w:ind w:firstLine="709"/>
        <w:jc w:val="both"/>
        <w:rPr>
          <w:iCs/>
        </w:rPr>
      </w:pPr>
      <w:r w:rsidRPr="00446C73">
        <w:rPr>
          <w:iCs/>
        </w:rPr>
        <w:t xml:space="preserve">* осуществлению следующих видов профессиональной деятельности: </w:t>
      </w:r>
    </w:p>
    <w:p w14:paraId="63B76016" w14:textId="77777777" w:rsidR="00446C73" w:rsidRPr="00446C73" w:rsidRDefault="00446C73" w:rsidP="00446C73">
      <w:pPr>
        <w:ind w:firstLine="709"/>
        <w:jc w:val="both"/>
        <w:rPr>
          <w:iCs/>
        </w:rPr>
      </w:pPr>
      <w:r>
        <w:rPr>
          <w:iCs/>
        </w:rPr>
        <w:t xml:space="preserve">- </w:t>
      </w:r>
      <w:r w:rsidRPr="00446C73">
        <w:rPr>
          <w:i/>
          <w:iCs/>
          <w:color w:val="FF0000"/>
        </w:rPr>
        <w:t>профилактическая</w:t>
      </w:r>
      <w:r w:rsidRPr="00446C73">
        <w:rPr>
          <w:iCs/>
        </w:rPr>
        <w:t>;</w:t>
      </w:r>
    </w:p>
    <w:p w14:paraId="0CEE2A2D" w14:textId="77777777" w:rsidR="00446C73" w:rsidRPr="00446C73" w:rsidRDefault="00446C73" w:rsidP="00446C73">
      <w:pPr>
        <w:ind w:firstLine="709"/>
        <w:jc w:val="both"/>
        <w:rPr>
          <w:iCs/>
        </w:rPr>
      </w:pPr>
      <w:r>
        <w:rPr>
          <w:iCs/>
        </w:rPr>
        <w:t xml:space="preserve">- </w:t>
      </w:r>
      <w:r w:rsidRPr="00446C73">
        <w:rPr>
          <w:i/>
          <w:iCs/>
          <w:color w:val="FF0000"/>
        </w:rPr>
        <w:t>диагностическая</w:t>
      </w:r>
      <w:r w:rsidRPr="00446C73">
        <w:rPr>
          <w:iCs/>
        </w:rPr>
        <w:t>;</w:t>
      </w:r>
    </w:p>
    <w:p w14:paraId="27D4AF54" w14:textId="77777777" w:rsidR="00446C73" w:rsidRPr="00446C73" w:rsidRDefault="00446C73" w:rsidP="00446C73">
      <w:pPr>
        <w:ind w:firstLine="709"/>
        <w:jc w:val="both"/>
        <w:rPr>
          <w:iCs/>
        </w:rPr>
      </w:pPr>
      <w:r>
        <w:rPr>
          <w:iCs/>
        </w:rPr>
        <w:t xml:space="preserve">- </w:t>
      </w:r>
      <w:r w:rsidRPr="00446C73">
        <w:rPr>
          <w:i/>
          <w:iCs/>
          <w:color w:val="FF0000"/>
        </w:rPr>
        <w:t>лечебная</w:t>
      </w:r>
      <w:r w:rsidRPr="00446C73">
        <w:rPr>
          <w:iCs/>
        </w:rPr>
        <w:t>;</w:t>
      </w:r>
    </w:p>
    <w:p w14:paraId="2556FF16" w14:textId="77777777" w:rsidR="00446C73" w:rsidRPr="00446C73" w:rsidRDefault="00446C73" w:rsidP="00446C73">
      <w:pPr>
        <w:ind w:firstLine="709"/>
        <w:jc w:val="both"/>
        <w:rPr>
          <w:iCs/>
        </w:rPr>
      </w:pPr>
      <w:r>
        <w:rPr>
          <w:iCs/>
        </w:rPr>
        <w:t xml:space="preserve">- </w:t>
      </w:r>
      <w:r w:rsidRPr="00446C73">
        <w:rPr>
          <w:i/>
          <w:iCs/>
          <w:color w:val="FF0000"/>
        </w:rPr>
        <w:t>реабилитационная</w:t>
      </w:r>
      <w:r w:rsidRPr="00446C73">
        <w:rPr>
          <w:iCs/>
        </w:rPr>
        <w:t>;</w:t>
      </w:r>
    </w:p>
    <w:p w14:paraId="1584B31B" w14:textId="77777777" w:rsidR="00446C73" w:rsidRPr="00446C73" w:rsidRDefault="00446C73" w:rsidP="00446C73">
      <w:pPr>
        <w:ind w:firstLine="709"/>
        <w:jc w:val="both"/>
        <w:rPr>
          <w:iCs/>
        </w:rPr>
      </w:pPr>
      <w:r>
        <w:rPr>
          <w:iCs/>
        </w:rPr>
        <w:t xml:space="preserve">- </w:t>
      </w:r>
      <w:r w:rsidRPr="00446C73">
        <w:rPr>
          <w:i/>
          <w:iCs/>
          <w:color w:val="FF0000"/>
        </w:rPr>
        <w:t>психолого-педагогическая</w:t>
      </w:r>
      <w:r w:rsidRPr="00446C73">
        <w:rPr>
          <w:iCs/>
        </w:rPr>
        <w:t>;</w:t>
      </w:r>
    </w:p>
    <w:p w14:paraId="1ED7CA8F" w14:textId="77777777" w:rsidR="00446C73" w:rsidRDefault="00446C73" w:rsidP="00446C73">
      <w:pPr>
        <w:ind w:firstLine="709"/>
        <w:jc w:val="both"/>
        <w:rPr>
          <w:iCs/>
        </w:rPr>
      </w:pPr>
      <w:r>
        <w:rPr>
          <w:iCs/>
        </w:rPr>
        <w:t xml:space="preserve">- </w:t>
      </w:r>
      <w:r w:rsidRPr="00446C73">
        <w:rPr>
          <w:i/>
          <w:iCs/>
          <w:color w:val="FF0000"/>
        </w:rPr>
        <w:t>организационно-управленческая</w:t>
      </w:r>
      <w:r w:rsidRPr="00446C73">
        <w:rPr>
          <w:iCs/>
        </w:rPr>
        <w:t>.</w:t>
      </w:r>
    </w:p>
    <w:p w14:paraId="578288D2" w14:textId="77777777" w:rsidR="00446C73" w:rsidRPr="00446C73" w:rsidRDefault="00446C73" w:rsidP="00446C73">
      <w:pPr>
        <w:ind w:firstLine="709"/>
        <w:jc w:val="both"/>
      </w:pPr>
      <w:r>
        <w:rPr>
          <w:i/>
          <w:iCs/>
          <w:color w:val="FF0000"/>
        </w:rPr>
        <w:t xml:space="preserve">Выбрать виды профессиональной деятельности, исходя из соответствующего </w:t>
      </w:r>
      <w:r w:rsidRPr="00446C73">
        <w:rPr>
          <w:i/>
          <w:iCs/>
          <w:color w:val="FF0000"/>
        </w:rPr>
        <w:t>ФГОС ВО</w:t>
      </w:r>
      <w:r>
        <w:rPr>
          <w:i/>
          <w:iCs/>
          <w:color w:val="FF0000"/>
        </w:rPr>
        <w:t xml:space="preserve"> и закрепления компетенций за дисциплиной в матрице компетенций.</w:t>
      </w:r>
    </w:p>
    <w:p w14:paraId="45C7B4F5" w14:textId="77777777" w:rsidR="009F79FB" w:rsidRDefault="009F79FB" w:rsidP="009F79FB">
      <w:pPr>
        <w:ind w:firstLine="709"/>
        <w:jc w:val="both"/>
      </w:pPr>
      <w:r w:rsidRPr="0058528C">
        <w:t>Процесс изучения дисциплины обеспечивает достижение планируемых результатов освоения образовательной программы и направлен на формирование следующих компетенций: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820"/>
        <w:gridCol w:w="3509"/>
      </w:tblGrid>
      <w:tr w:rsidR="004F1564" w:rsidRPr="00A30212" w14:paraId="178C7E2E" w14:textId="77777777" w:rsidTr="00547CC7">
        <w:tc>
          <w:tcPr>
            <w:tcW w:w="6062" w:type="dxa"/>
            <w:gridSpan w:val="2"/>
          </w:tcPr>
          <w:p w14:paraId="1975FE96" w14:textId="77777777" w:rsidR="004F1564" w:rsidRPr="00A30212" w:rsidRDefault="004F1564" w:rsidP="00A30212">
            <w:pPr>
              <w:jc w:val="center"/>
              <w:rPr>
                <w:b/>
              </w:rPr>
            </w:pPr>
            <w:r>
              <w:rPr>
                <w:b/>
              </w:rPr>
              <w:t>Компетенция</w:t>
            </w:r>
          </w:p>
        </w:tc>
        <w:tc>
          <w:tcPr>
            <w:tcW w:w="3509" w:type="dxa"/>
            <w:vMerge w:val="restart"/>
            <w:vAlign w:val="center"/>
          </w:tcPr>
          <w:p w14:paraId="5EB48354" w14:textId="77777777" w:rsidR="009C2EAD" w:rsidRDefault="009C2EAD" w:rsidP="009C2EAD">
            <w:pPr>
              <w:jc w:val="center"/>
              <w:rPr>
                <w:b/>
              </w:rPr>
            </w:pPr>
            <w:r>
              <w:rPr>
                <w:b/>
              </w:rPr>
              <w:t>Логическая связь</w:t>
            </w:r>
            <w:r>
              <w:rPr>
                <w:b/>
              </w:rPr>
              <w:br/>
              <w:t>с дисциплинами</w:t>
            </w:r>
          </w:p>
          <w:p w14:paraId="4E1F0841" w14:textId="77777777" w:rsidR="004F1564" w:rsidRPr="00A30212" w:rsidRDefault="009C2EAD" w:rsidP="009C2EAD">
            <w:pPr>
              <w:jc w:val="center"/>
              <w:rPr>
                <w:b/>
              </w:rPr>
            </w:pPr>
            <w:r>
              <w:rPr>
                <w:b/>
              </w:rPr>
              <w:t>учебного плана</w:t>
            </w:r>
          </w:p>
        </w:tc>
      </w:tr>
      <w:tr w:rsidR="004F1564" w:rsidRPr="00A30212" w14:paraId="7921BB20" w14:textId="77777777" w:rsidTr="00547CC7">
        <w:tc>
          <w:tcPr>
            <w:tcW w:w="1242" w:type="dxa"/>
            <w:vAlign w:val="center"/>
          </w:tcPr>
          <w:p w14:paraId="03D17904" w14:textId="77777777" w:rsidR="004F1564" w:rsidRPr="00A30212" w:rsidRDefault="004F1564" w:rsidP="00A3021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4820" w:type="dxa"/>
            <w:vAlign w:val="center"/>
          </w:tcPr>
          <w:p w14:paraId="161C3AD0" w14:textId="77777777" w:rsidR="004F1564" w:rsidRPr="00A30212" w:rsidRDefault="002C62F1" w:rsidP="002C62F1">
            <w:pPr>
              <w:jc w:val="center"/>
              <w:rPr>
                <w:b/>
              </w:rPr>
            </w:pPr>
            <w:r>
              <w:rPr>
                <w:b/>
              </w:rPr>
              <w:t>формулировка</w:t>
            </w:r>
          </w:p>
        </w:tc>
        <w:tc>
          <w:tcPr>
            <w:tcW w:w="3509" w:type="dxa"/>
            <w:vMerge/>
            <w:vAlign w:val="center"/>
          </w:tcPr>
          <w:p w14:paraId="5409056B" w14:textId="77777777" w:rsidR="004F1564" w:rsidRPr="00A30212" w:rsidRDefault="004F1564" w:rsidP="00A30212">
            <w:pPr>
              <w:jc w:val="center"/>
              <w:rPr>
                <w:b/>
              </w:rPr>
            </w:pPr>
          </w:p>
        </w:tc>
      </w:tr>
      <w:tr w:rsidR="00A30212" w14:paraId="745FF3B4" w14:textId="77777777" w:rsidTr="00547CC7">
        <w:tc>
          <w:tcPr>
            <w:tcW w:w="1242" w:type="dxa"/>
          </w:tcPr>
          <w:p w14:paraId="1E14B1FD" w14:textId="77777777" w:rsidR="00A30212" w:rsidRDefault="00A30212" w:rsidP="00A30212">
            <w:pPr>
              <w:jc w:val="both"/>
            </w:pPr>
          </w:p>
        </w:tc>
        <w:tc>
          <w:tcPr>
            <w:tcW w:w="4820" w:type="dxa"/>
          </w:tcPr>
          <w:p w14:paraId="1AFCF807" w14:textId="77777777" w:rsidR="00A30212" w:rsidRDefault="00A30212" w:rsidP="00A30212">
            <w:pPr>
              <w:jc w:val="both"/>
            </w:pPr>
          </w:p>
        </w:tc>
        <w:tc>
          <w:tcPr>
            <w:tcW w:w="3509" w:type="dxa"/>
          </w:tcPr>
          <w:p w14:paraId="75C3D219" w14:textId="77777777" w:rsidR="00A30212" w:rsidRDefault="00A30212" w:rsidP="00A30212">
            <w:pPr>
              <w:jc w:val="both"/>
            </w:pPr>
          </w:p>
        </w:tc>
      </w:tr>
      <w:tr w:rsidR="00A30212" w14:paraId="68B8B21E" w14:textId="77777777" w:rsidTr="00547CC7">
        <w:tc>
          <w:tcPr>
            <w:tcW w:w="1242" w:type="dxa"/>
          </w:tcPr>
          <w:p w14:paraId="20152C84" w14:textId="77777777" w:rsidR="00A30212" w:rsidRDefault="00A30212" w:rsidP="00A30212">
            <w:pPr>
              <w:jc w:val="both"/>
            </w:pPr>
          </w:p>
        </w:tc>
        <w:tc>
          <w:tcPr>
            <w:tcW w:w="4820" w:type="dxa"/>
          </w:tcPr>
          <w:p w14:paraId="67597B9F" w14:textId="77777777" w:rsidR="00A30212" w:rsidRDefault="00A30212" w:rsidP="00A30212">
            <w:pPr>
              <w:jc w:val="both"/>
            </w:pPr>
          </w:p>
        </w:tc>
        <w:tc>
          <w:tcPr>
            <w:tcW w:w="3509" w:type="dxa"/>
          </w:tcPr>
          <w:p w14:paraId="6EE88163" w14:textId="77777777" w:rsidR="00A30212" w:rsidRDefault="00A30212" w:rsidP="00A30212">
            <w:pPr>
              <w:jc w:val="both"/>
            </w:pPr>
          </w:p>
        </w:tc>
      </w:tr>
      <w:tr w:rsidR="00A30212" w14:paraId="18956AD8" w14:textId="77777777" w:rsidTr="00547CC7">
        <w:tc>
          <w:tcPr>
            <w:tcW w:w="1242" w:type="dxa"/>
          </w:tcPr>
          <w:p w14:paraId="10960C2F" w14:textId="77777777" w:rsidR="00A30212" w:rsidRDefault="00A30212" w:rsidP="00A30212">
            <w:pPr>
              <w:jc w:val="both"/>
            </w:pPr>
          </w:p>
        </w:tc>
        <w:tc>
          <w:tcPr>
            <w:tcW w:w="4820" w:type="dxa"/>
          </w:tcPr>
          <w:p w14:paraId="675E0E09" w14:textId="77777777" w:rsidR="00A30212" w:rsidRDefault="00A30212" w:rsidP="00A30212">
            <w:pPr>
              <w:jc w:val="both"/>
            </w:pPr>
          </w:p>
        </w:tc>
        <w:tc>
          <w:tcPr>
            <w:tcW w:w="3509" w:type="dxa"/>
          </w:tcPr>
          <w:p w14:paraId="1E4D5A7F" w14:textId="77777777" w:rsidR="00A30212" w:rsidRDefault="00A30212" w:rsidP="00A30212">
            <w:pPr>
              <w:jc w:val="both"/>
            </w:pPr>
          </w:p>
        </w:tc>
      </w:tr>
      <w:tr w:rsidR="00A30212" w14:paraId="164DD639" w14:textId="77777777" w:rsidTr="00547CC7">
        <w:tc>
          <w:tcPr>
            <w:tcW w:w="1242" w:type="dxa"/>
          </w:tcPr>
          <w:p w14:paraId="3730967E" w14:textId="77777777" w:rsidR="00A30212" w:rsidRDefault="00A30212" w:rsidP="00A30212">
            <w:pPr>
              <w:jc w:val="both"/>
            </w:pPr>
          </w:p>
        </w:tc>
        <w:tc>
          <w:tcPr>
            <w:tcW w:w="4820" w:type="dxa"/>
          </w:tcPr>
          <w:p w14:paraId="5E0A3830" w14:textId="77777777" w:rsidR="00A30212" w:rsidRDefault="00A30212" w:rsidP="00A30212">
            <w:pPr>
              <w:jc w:val="both"/>
            </w:pPr>
          </w:p>
        </w:tc>
        <w:tc>
          <w:tcPr>
            <w:tcW w:w="3509" w:type="dxa"/>
          </w:tcPr>
          <w:p w14:paraId="491A702A" w14:textId="77777777" w:rsidR="00A30212" w:rsidRDefault="00A30212" w:rsidP="00A30212">
            <w:pPr>
              <w:jc w:val="both"/>
            </w:pPr>
          </w:p>
        </w:tc>
      </w:tr>
      <w:tr w:rsidR="00A30212" w14:paraId="11A8F5A5" w14:textId="77777777" w:rsidTr="00547CC7">
        <w:tc>
          <w:tcPr>
            <w:tcW w:w="1242" w:type="dxa"/>
          </w:tcPr>
          <w:p w14:paraId="43200FD0" w14:textId="77777777" w:rsidR="00A30212" w:rsidRDefault="00A30212" w:rsidP="00A30212">
            <w:pPr>
              <w:jc w:val="both"/>
            </w:pPr>
          </w:p>
        </w:tc>
        <w:tc>
          <w:tcPr>
            <w:tcW w:w="4820" w:type="dxa"/>
          </w:tcPr>
          <w:p w14:paraId="400B86DD" w14:textId="77777777" w:rsidR="00A30212" w:rsidRDefault="00A30212" w:rsidP="00A30212">
            <w:pPr>
              <w:jc w:val="both"/>
            </w:pPr>
          </w:p>
        </w:tc>
        <w:tc>
          <w:tcPr>
            <w:tcW w:w="3509" w:type="dxa"/>
          </w:tcPr>
          <w:p w14:paraId="1541A022" w14:textId="77777777" w:rsidR="00A30212" w:rsidRDefault="00A30212" w:rsidP="00A30212">
            <w:pPr>
              <w:jc w:val="both"/>
            </w:pPr>
          </w:p>
        </w:tc>
      </w:tr>
      <w:tr w:rsidR="00A30212" w14:paraId="2AED5831" w14:textId="77777777" w:rsidTr="00547CC7">
        <w:tc>
          <w:tcPr>
            <w:tcW w:w="1242" w:type="dxa"/>
          </w:tcPr>
          <w:p w14:paraId="19E484C0" w14:textId="77777777" w:rsidR="00A30212" w:rsidRDefault="00A30212" w:rsidP="00A30212">
            <w:pPr>
              <w:jc w:val="both"/>
            </w:pPr>
          </w:p>
        </w:tc>
        <w:tc>
          <w:tcPr>
            <w:tcW w:w="4820" w:type="dxa"/>
          </w:tcPr>
          <w:p w14:paraId="6EC56A00" w14:textId="77777777" w:rsidR="00A30212" w:rsidRDefault="00A30212" w:rsidP="00A30212">
            <w:pPr>
              <w:jc w:val="both"/>
            </w:pPr>
          </w:p>
        </w:tc>
        <w:tc>
          <w:tcPr>
            <w:tcW w:w="3509" w:type="dxa"/>
          </w:tcPr>
          <w:p w14:paraId="2680814E" w14:textId="77777777" w:rsidR="00A30212" w:rsidRDefault="00A30212" w:rsidP="00A30212">
            <w:pPr>
              <w:jc w:val="both"/>
            </w:pPr>
          </w:p>
        </w:tc>
      </w:tr>
    </w:tbl>
    <w:p w14:paraId="6E5D14E2" w14:textId="77777777" w:rsidR="00A30212" w:rsidRDefault="00A30212" w:rsidP="00A30212">
      <w:pPr>
        <w:jc w:val="both"/>
      </w:pPr>
    </w:p>
    <w:p w14:paraId="03F70E14" w14:textId="77777777" w:rsidR="00A30212" w:rsidRDefault="009F79FB" w:rsidP="009F79FB">
      <w:pPr>
        <w:ind w:firstLine="709"/>
        <w:jc w:val="both"/>
        <w:rPr>
          <w:i/>
          <w:iCs/>
          <w:color w:val="FF0000"/>
        </w:rPr>
      </w:pPr>
      <w:r w:rsidRPr="00A30212">
        <w:rPr>
          <w:i/>
          <w:iCs/>
          <w:color w:val="FF0000"/>
        </w:rPr>
        <w:t>перечисляются коды и содержание компетенций, закреплённых за дисциплиной в образоват</w:t>
      </w:r>
      <w:r w:rsidR="009C2EAD">
        <w:rPr>
          <w:i/>
          <w:iCs/>
          <w:color w:val="FF0000"/>
        </w:rPr>
        <w:t>ельной программе университета, а также другие дисциплины, участвующие в формировании данных компетенций</w:t>
      </w:r>
    </w:p>
    <w:p w14:paraId="37E3BF00" w14:textId="77777777" w:rsidR="00A30212" w:rsidRPr="00A30212" w:rsidRDefault="00A30212" w:rsidP="009F79FB">
      <w:pPr>
        <w:ind w:firstLine="709"/>
        <w:jc w:val="both"/>
        <w:rPr>
          <w:b/>
          <w:i/>
          <w:iCs/>
          <w:color w:val="FF0000"/>
          <w:sz w:val="32"/>
          <w:szCs w:val="32"/>
        </w:rPr>
      </w:pPr>
      <w:r w:rsidRPr="00A30212">
        <w:rPr>
          <w:b/>
          <w:i/>
          <w:iCs/>
          <w:color w:val="FF0000"/>
          <w:sz w:val="32"/>
          <w:szCs w:val="32"/>
        </w:rPr>
        <w:lastRenderedPageBreak/>
        <w:t xml:space="preserve">Перечень компетенций – строго в соответствии </w:t>
      </w:r>
      <w:r w:rsidRPr="004A05DD">
        <w:rPr>
          <w:b/>
          <w:i/>
          <w:iCs/>
          <w:color w:val="17365D" w:themeColor="text2" w:themeShade="BF"/>
          <w:sz w:val="32"/>
          <w:szCs w:val="32"/>
        </w:rPr>
        <w:t xml:space="preserve">с </w:t>
      </w:r>
      <w:r w:rsidRPr="004A05DD">
        <w:rPr>
          <w:b/>
          <w:i/>
          <w:iCs/>
          <w:color w:val="17365D" w:themeColor="text2" w:themeShade="BF"/>
          <w:sz w:val="36"/>
          <w:szCs w:val="36"/>
        </w:rPr>
        <w:t>матрицей компетенций</w:t>
      </w:r>
      <w:r w:rsidRPr="00A30212">
        <w:rPr>
          <w:b/>
          <w:i/>
          <w:iCs/>
          <w:color w:val="FF0000"/>
          <w:sz w:val="32"/>
          <w:szCs w:val="32"/>
        </w:rPr>
        <w:t>!!!</w:t>
      </w:r>
      <w:r w:rsidR="004A05DD">
        <w:rPr>
          <w:b/>
          <w:i/>
          <w:iCs/>
          <w:color w:val="FF0000"/>
          <w:sz w:val="32"/>
          <w:szCs w:val="32"/>
        </w:rPr>
        <w:t xml:space="preserve"> Добавлять или убирать компетенции самостоятельно </w:t>
      </w:r>
      <w:r w:rsidR="004A05DD" w:rsidRPr="004A05DD">
        <w:rPr>
          <w:b/>
          <w:i/>
          <w:iCs/>
          <w:color w:val="17365D" w:themeColor="text2" w:themeShade="BF"/>
          <w:sz w:val="36"/>
          <w:szCs w:val="36"/>
        </w:rPr>
        <w:t>нельзя</w:t>
      </w:r>
      <w:r w:rsidR="004A05DD">
        <w:rPr>
          <w:b/>
          <w:i/>
          <w:iCs/>
          <w:color w:val="FF0000"/>
          <w:sz w:val="32"/>
          <w:szCs w:val="32"/>
        </w:rPr>
        <w:t>!!!</w:t>
      </w:r>
    </w:p>
    <w:p w14:paraId="37234382" w14:textId="77777777" w:rsidR="009F79FB" w:rsidRDefault="00A30212" w:rsidP="009F79FB">
      <w:pPr>
        <w:ind w:firstLine="709"/>
        <w:jc w:val="both"/>
        <w:rPr>
          <w:b/>
          <w:i/>
          <w:iCs/>
          <w:color w:val="FF0000"/>
          <w:sz w:val="32"/>
          <w:szCs w:val="32"/>
        </w:rPr>
      </w:pPr>
      <w:r w:rsidRPr="00A30212">
        <w:rPr>
          <w:b/>
          <w:i/>
          <w:iCs/>
          <w:color w:val="FF0000"/>
          <w:sz w:val="32"/>
          <w:szCs w:val="32"/>
        </w:rPr>
        <w:t>Формулировка компетенций - с</w:t>
      </w:r>
      <w:r w:rsidR="009F79FB" w:rsidRPr="00A30212">
        <w:rPr>
          <w:b/>
          <w:i/>
          <w:iCs/>
          <w:color w:val="FF0000"/>
          <w:sz w:val="32"/>
          <w:szCs w:val="32"/>
        </w:rPr>
        <w:t xml:space="preserve">трого </w:t>
      </w:r>
      <w:r w:rsidRPr="00A30212">
        <w:rPr>
          <w:b/>
          <w:i/>
          <w:iCs/>
          <w:color w:val="FF0000"/>
          <w:sz w:val="32"/>
          <w:szCs w:val="32"/>
        </w:rPr>
        <w:t>в соответствии с</w:t>
      </w:r>
      <w:r>
        <w:rPr>
          <w:b/>
          <w:i/>
          <w:iCs/>
          <w:color w:val="FF0000"/>
          <w:sz w:val="32"/>
          <w:szCs w:val="32"/>
        </w:rPr>
        <w:t xml:space="preserve"> </w:t>
      </w:r>
      <w:r w:rsidR="009F79FB" w:rsidRPr="00A30212">
        <w:rPr>
          <w:b/>
          <w:i/>
          <w:iCs/>
          <w:color w:val="FF0000"/>
          <w:sz w:val="32"/>
          <w:szCs w:val="32"/>
        </w:rPr>
        <w:t>ФГОС ВО, не изменяя формулировок</w:t>
      </w:r>
      <w:r w:rsidRPr="00A30212">
        <w:rPr>
          <w:b/>
          <w:i/>
          <w:iCs/>
          <w:color w:val="FF0000"/>
          <w:sz w:val="32"/>
          <w:szCs w:val="32"/>
        </w:rPr>
        <w:t>!!!</w:t>
      </w:r>
    </w:p>
    <w:p w14:paraId="5EE1AA44" w14:textId="77777777" w:rsidR="009C2EAD" w:rsidRPr="00A30212" w:rsidRDefault="009C2EAD" w:rsidP="009F79FB">
      <w:pPr>
        <w:ind w:firstLine="709"/>
        <w:jc w:val="both"/>
        <w:rPr>
          <w:b/>
          <w:bCs/>
          <w:color w:val="FF0000"/>
          <w:sz w:val="32"/>
          <w:szCs w:val="32"/>
        </w:rPr>
      </w:pPr>
      <w:r>
        <w:rPr>
          <w:b/>
          <w:i/>
          <w:iCs/>
          <w:color w:val="FF0000"/>
          <w:sz w:val="32"/>
          <w:szCs w:val="32"/>
        </w:rPr>
        <w:t xml:space="preserve">Дисциплины, участвующие в </w:t>
      </w:r>
      <w:r w:rsidR="002538E2">
        <w:rPr>
          <w:b/>
          <w:i/>
          <w:iCs/>
          <w:color w:val="FF0000"/>
          <w:sz w:val="32"/>
          <w:szCs w:val="32"/>
        </w:rPr>
        <w:t xml:space="preserve">формировании компетенции, - </w:t>
      </w:r>
      <w:r w:rsidR="002538E2" w:rsidRPr="00A30212">
        <w:rPr>
          <w:b/>
          <w:i/>
          <w:iCs/>
          <w:color w:val="FF0000"/>
          <w:sz w:val="32"/>
          <w:szCs w:val="32"/>
        </w:rPr>
        <w:t>строго в соответствии с матрицей компетенций!!!</w:t>
      </w:r>
    </w:p>
    <w:p w14:paraId="124DDCF4" w14:textId="77777777" w:rsidR="009F79FB" w:rsidRPr="0058528C" w:rsidRDefault="009F79FB" w:rsidP="00237F3F">
      <w:pPr>
        <w:jc w:val="center"/>
        <w:rPr>
          <w:b/>
          <w:bCs/>
        </w:rPr>
      </w:pPr>
    </w:p>
    <w:p w14:paraId="502245D8" w14:textId="77777777" w:rsidR="00183169" w:rsidRPr="00446C73" w:rsidRDefault="00777BD7" w:rsidP="00C07199">
      <w:pPr>
        <w:jc w:val="both"/>
        <w:rPr>
          <w:b/>
          <w:i/>
          <w:iCs/>
        </w:rPr>
      </w:pPr>
      <w:r w:rsidRPr="0058528C">
        <w:rPr>
          <w:b/>
          <w:i/>
          <w:iCs/>
        </w:rPr>
        <w:t xml:space="preserve">Раздел </w:t>
      </w:r>
      <w:r w:rsidR="00547CC7">
        <w:rPr>
          <w:b/>
          <w:i/>
          <w:iCs/>
        </w:rPr>
        <w:t>2</w:t>
      </w:r>
      <w:r w:rsidRPr="0058528C">
        <w:rPr>
          <w:b/>
          <w:i/>
          <w:iCs/>
        </w:rPr>
        <w:t xml:space="preserve"> обязательно </w:t>
      </w:r>
      <w:r w:rsidR="00183169" w:rsidRPr="0058528C">
        <w:rPr>
          <w:b/>
          <w:i/>
          <w:iCs/>
        </w:rPr>
        <w:t xml:space="preserve">согласовывается с </w:t>
      </w:r>
      <w:r w:rsidR="001517B4">
        <w:rPr>
          <w:b/>
          <w:i/>
          <w:iCs/>
        </w:rPr>
        <w:t>отделом ординатуры!</w:t>
      </w:r>
    </w:p>
    <w:p w14:paraId="4DDE5B11" w14:textId="77777777" w:rsidR="00446C73" w:rsidRPr="00446C73" w:rsidRDefault="00446C73" w:rsidP="00C07199">
      <w:pPr>
        <w:jc w:val="both"/>
        <w:rPr>
          <w:b/>
          <w:bCs/>
          <w:i/>
          <w:sz w:val="26"/>
          <w:szCs w:val="26"/>
        </w:rPr>
      </w:pPr>
    </w:p>
    <w:p w14:paraId="66586EB8" w14:textId="77777777" w:rsidR="00183169" w:rsidRDefault="00183169" w:rsidP="00CD6FDB">
      <w:pPr>
        <w:rPr>
          <w:b/>
          <w:bCs/>
          <w:sz w:val="28"/>
          <w:szCs w:val="28"/>
        </w:rPr>
        <w:sectPr w:rsidR="00183169">
          <w:pgSz w:w="11906" w:h="16838"/>
          <w:pgMar w:top="1134" w:right="850" w:bottom="1134" w:left="1701" w:header="708" w:footer="708" w:gutter="0"/>
          <w:cols w:space="720"/>
        </w:sectPr>
      </w:pPr>
    </w:p>
    <w:p w14:paraId="699C76FC" w14:textId="77777777" w:rsidR="00183169" w:rsidRDefault="00183169" w:rsidP="00485140">
      <w:pPr>
        <w:pStyle w:val="af7"/>
        <w:tabs>
          <w:tab w:val="clear" w:pos="756"/>
          <w:tab w:val="left" w:pos="708"/>
        </w:tabs>
        <w:spacing w:line="240" w:lineRule="auto"/>
        <w:ind w:left="0" w:firstLine="0"/>
        <w:jc w:val="center"/>
        <w:rPr>
          <w:b/>
        </w:rPr>
      </w:pPr>
      <w:r w:rsidRPr="00295308">
        <w:rPr>
          <w:b/>
        </w:rPr>
        <w:lastRenderedPageBreak/>
        <w:t>Содержание компетенций</w:t>
      </w:r>
      <w:r w:rsidR="00485140" w:rsidRPr="00295308">
        <w:rPr>
          <w:b/>
        </w:rPr>
        <w:t xml:space="preserve"> (этапов формирования компетенций)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3318"/>
        <w:gridCol w:w="3354"/>
        <w:gridCol w:w="3355"/>
        <w:gridCol w:w="3355"/>
      </w:tblGrid>
      <w:tr w:rsidR="002C62F1" w:rsidRPr="00ED43C9" w14:paraId="21D18889" w14:textId="77777777" w:rsidTr="00C21533">
        <w:tc>
          <w:tcPr>
            <w:tcW w:w="1468" w:type="dxa"/>
            <w:vMerge w:val="restart"/>
            <w:shd w:val="clear" w:color="auto" w:fill="auto"/>
            <w:vAlign w:val="center"/>
          </w:tcPr>
          <w:p w14:paraId="328DA233" w14:textId="77777777" w:rsidR="002C62F1" w:rsidRPr="00ED43C9" w:rsidRDefault="002C62F1" w:rsidP="00710219">
            <w:pPr>
              <w:jc w:val="center"/>
              <w:rPr>
                <w:b/>
                <w:sz w:val="20"/>
                <w:szCs w:val="20"/>
              </w:rPr>
            </w:pPr>
            <w:r w:rsidRPr="00ED43C9">
              <w:rPr>
                <w:b/>
                <w:sz w:val="20"/>
                <w:szCs w:val="20"/>
              </w:rPr>
              <w:t>Код</w:t>
            </w:r>
            <w:r w:rsidR="00710219">
              <w:rPr>
                <w:b/>
                <w:sz w:val="20"/>
                <w:szCs w:val="20"/>
              </w:rPr>
              <w:br/>
            </w:r>
            <w:r w:rsidRPr="00ED43C9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14:paraId="7E9453A4" w14:textId="77777777" w:rsidR="002C62F1" w:rsidRPr="00ED43C9" w:rsidRDefault="002C62F1" w:rsidP="00C21533">
            <w:pPr>
              <w:jc w:val="center"/>
              <w:rPr>
                <w:b/>
                <w:sz w:val="20"/>
                <w:szCs w:val="20"/>
              </w:rPr>
            </w:pPr>
            <w:r w:rsidRPr="00ED43C9">
              <w:rPr>
                <w:b/>
                <w:sz w:val="20"/>
                <w:szCs w:val="20"/>
              </w:rPr>
              <w:t>Формулировка</w:t>
            </w:r>
          </w:p>
          <w:p w14:paraId="1B59C7F8" w14:textId="77777777" w:rsidR="002C62F1" w:rsidRPr="00ED43C9" w:rsidRDefault="002C62F1" w:rsidP="00C21533">
            <w:pPr>
              <w:jc w:val="center"/>
              <w:rPr>
                <w:b/>
                <w:sz w:val="20"/>
                <w:szCs w:val="20"/>
              </w:rPr>
            </w:pPr>
            <w:r w:rsidRPr="00ED43C9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10064" w:type="dxa"/>
            <w:gridSpan w:val="3"/>
            <w:shd w:val="clear" w:color="auto" w:fill="auto"/>
            <w:vAlign w:val="center"/>
          </w:tcPr>
          <w:p w14:paraId="5E5945A4" w14:textId="77777777" w:rsidR="002C62F1" w:rsidRPr="00ED43C9" w:rsidRDefault="002C62F1" w:rsidP="00710219">
            <w:pPr>
              <w:jc w:val="center"/>
              <w:rPr>
                <w:b/>
                <w:sz w:val="20"/>
                <w:szCs w:val="20"/>
              </w:rPr>
            </w:pPr>
            <w:r w:rsidRPr="00ED43C9">
              <w:rPr>
                <w:b/>
                <w:sz w:val="20"/>
                <w:szCs w:val="20"/>
              </w:rPr>
              <w:t>Этапы формирования и индикаторы достижения компетенции</w:t>
            </w:r>
          </w:p>
        </w:tc>
      </w:tr>
      <w:tr w:rsidR="002C62F1" w:rsidRPr="00ED43C9" w14:paraId="0987A58D" w14:textId="77777777" w:rsidTr="00C21533">
        <w:tc>
          <w:tcPr>
            <w:tcW w:w="1468" w:type="dxa"/>
            <w:vMerge/>
            <w:shd w:val="clear" w:color="auto" w:fill="auto"/>
          </w:tcPr>
          <w:p w14:paraId="7E6FAF15" w14:textId="77777777" w:rsidR="002C62F1" w:rsidRPr="00ED43C9" w:rsidRDefault="002C62F1" w:rsidP="00C21533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318" w:type="dxa"/>
            <w:vMerge/>
            <w:shd w:val="clear" w:color="auto" w:fill="auto"/>
          </w:tcPr>
          <w:p w14:paraId="1D9CA521" w14:textId="77777777" w:rsidR="002C62F1" w:rsidRPr="00ED43C9" w:rsidRDefault="002C62F1" w:rsidP="00C2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  <w:vAlign w:val="center"/>
          </w:tcPr>
          <w:p w14:paraId="1D779711" w14:textId="77777777" w:rsidR="002C62F1" w:rsidRPr="00ED43C9" w:rsidRDefault="002C62F1" w:rsidP="00C21533">
            <w:pPr>
              <w:jc w:val="center"/>
              <w:rPr>
                <w:b/>
                <w:iCs/>
                <w:sz w:val="20"/>
                <w:szCs w:val="20"/>
              </w:rPr>
            </w:pPr>
            <w:r w:rsidRPr="00ED43C9">
              <w:rPr>
                <w:b/>
                <w:iCs/>
                <w:sz w:val="20"/>
                <w:szCs w:val="20"/>
              </w:rPr>
              <w:t>Зна</w:t>
            </w:r>
            <w:r>
              <w:rPr>
                <w:b/>
                <w:iCs/>
                <w:sz w:val="20"/>
                <w:szCs w:val="20"/>
              </w:rPr>
              <w:t>ет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0FEB23DF" w14:textId="77777777" w:rsidR="002C62F1" w:rsidRPr="00ED43C9" w:rsidRDefault="002C62F1" w:rsidP="00C21533">
            <w:pPr>
              <w:jc w:val="center"/>
              <w:rPr>
                <w:b/>
                <w:iCs/>
                <w:sz w:val="20"/>
                <w:szCs w:val="20"/>
              </w:rPr>
            </w:pPr>
            <w:r w:rsidRPr="00ED43C9">
              <w:rPr>
                <w:b/>
                <w:iCs/>
                <w:sz w:val="20"/>
                <w:szCs w:val="20"/>
              </w:rPr>
              <w:t>Уме</w:t>
            </w:r>
            <w:r>
              <w:rPr>
                <w:b/>
                <w:iCs/>
                <w:sz w:val="20"/>
                <w:szCs w:val="20"/>
              </w:rPr>
              <w:t>ет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4ACBDA6F" w14:textId="77777777" w:rsidR="002C62F1" w:rsidRPr="00ED43C9" w:rsidRDefault="002C62F1" w:rsidP="00C21533">
            <w:pPr>
              <w:jc w:val="center"/>
              <w:rPr>
                <w:b/>
                <w:iCs/>
                <w:sz w:val="20"/>
                <w:szCs w:val="20"/>
              </w:rPr>
            </w:pPr>
            <w:r w:rsidRPr="00ED43C9">
              <w:rPr>
                <w:b/>
                <w:iCs/>
                <w:sz w:val="20"/>
                <w:szCs w:val="20"/>
              </w:rPr>
              <w:t>Владе</w:t>
            </w:r>
            <w:r>
              <w:rPr>
                <w:b/>
                <w:iCs/>
                <w:sz w:val="20"/>
                <w:szCs w:val="20"/>
              </w:rPr>
              <w:t>ет</w:t>
            </w:r>
            <w:r w:rsidRPr="00ED43C9">
              <w:rPr>
                <w:b/>
                <w:iCs/>
                <w:sz w:val="20"/>
                <w:szCs w:val="20"/>
              </w:rPr>
              <w:t xml:space="preserve"> (име</w:t>
            </w:r>
            <w:r>
              <w:rPr>
                <w:b/>
                <w:iCs/>
                <w:sz w:val="20"/>
                <w:szCs w:val="20"/>
              </w:rPr>
              <w:t>ет</w:t>
            </w:r>
            <w:r w:rsidRPr="00ED43C9">
              <w:rPr>
                <w:b/>
                <w:iCs/>
                <w:sz w:val="20"/>
                <w:szCs w:val="20"/>
              </w:rPr>
              <w:br/>
              <w:t>практический опыт)</w:t>
            </w:r>
          </w:p>
        </w:tc>
      </w:tr>
      <w:tr w:rsidR="002C62F1" w:rsidRPr="002C62F1" w14:paraId="0114D897" w14:textId="77777777" w:rsidTr="00C21533">
        <w:tc>
          <w:tcPr>
            <w:tcW w:w="1468" w:type="dxa"/>
            <w:shd w:val="clear" w:color="auto" w:fill="auto"/>
          </w:tcPr>
          <w:p w14:paraId="33E6C1CE" w14:textId="77777777" w:rsidR="002C62F1" w:rsidRPr="002C62F1" w:rsidRDefault="002C62F1" w:rsidP="002C62F1">
            <w:pPr>
              <w:jc w:val="center"/>
              <w:rPr>
                <w:b/>
                <w:iCs/>
                <w:sz w:val="20"/>
                <w:szCs w:val="20"/>
              </w:rPr>
            </w:pPr>
            <w:r w:rsidRPr="002C62F1">
              <w:rPr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3318" w:type="dxa"/>
            <w:shd w:val="clear" w:color="auto" w:fill="auto"/>
          </w:tcPr>
          <w:p w14:paraId="36A5BC6D" w14:textId="77777777" w:rsidR="002C62F1" w:rsidRPr="002C62F1" w:rsidRDefault="002C62F1" w:rsidP="002C62F1">
            <w:pPr>
              <w:jc w:val="center"/>
              <w:rPr>
                <w:b/>
                <w:iCs/>
                <w:sz w:val="20"/>
                <w:szCs w:val="20"/>
              </w:rPr>
            </w:pPr>
            <w:r w:rsidRPr="002C62F1">
              <w:rPr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3354" w:type="dxa"/>
            <w:shd w:val="clear" w:color="auto" w:fill="auto"/>
          </w:tcPr>
          <w:p w14:paraId="0F3A6B1B" w14:textId="77777777" w:rsidR="002C62F1" w:rsidRPr="002C62F1" w:rsidRDefault="002C62F1" w:rsidP="002C62F1">
            <w:pPr>
              <w:jc w:val="center"/>
              <w:rPr>
                <w:b/>
                <w:iCs/>
                <w:sz w:val="20"/>
                <w:szCs w:val="20"/>
              </w:rPr>
            </w:pPr>
            <w:r w:rsidRPr="002C62F1">
              <w:rPr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3355" w:type="dxa"/>
            <w:shd w:val="clear" w:color="auto" w:fill="auto"/>
          </w:tcPr>
          <w:p w14:paraId="4F2BA58D" w14:textId="77777777" w:rsidR="002C62F1" w:rsidRPr="002C62F1" w:rsidRDefault="002C62F1" w:rsidP="002C62F1">
            <w:pPr>
              <w:jc w:val="center"/>
              <w:rPr>
                <w:b/>
                <w:iCs/>
                <w:sz w:val="20"/>
                <w:szCs w:val="20"/>
              </w:rPr>
            </w:pPr>
            <w:r w:rsidRPr="002C62F1">
              <w:rPr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3355" w:type="dxa"/>
            <w:shd w:val="clear" w:color="auto" w:fill="auto"/>
          </w:tcPr>
          <w:p w14:paraId="587AFBA5" w14:textId="77777777" w:rsidR="002C62F1" w:rsidRPr="002C62F1" w:rsidRDefault="002C62F1" w:rsidP="002C62F1">
            <w:pPr>
              <w:jc w:val="center"/>
              <w:rPr>
                <w:b/>
                <w:iCs/>
                <w:sz w:val="20"/>
                <w:szCs w:val="20"/>
              </w:rPr>
            </w:pPr>
            <w:r w:rsidRPr="002C62F1">
              <w:rPr>
                <w:b/>
                <w:iCs/>
                <w:sz w:val="20"/>
                <w:szCs w:val="20"/>
              </w:rPr>
              <w:t>5</w:t>
            </w:r>
          </w:p>
        </w:tc>
      </w:tr>
      <w:tr w:rsidR="002C62F1" w:rsidRPr="00290A92" w14:paraId="59DBA1E9" w14:textId="77777777" w:rsidTr="00C21533">
        <w:tc>
          <w:tcPr>
            <w:tcW w:w="1468" w:type="dxa"/>
            <w:shd w:val="clear" w:color="auto" w:fill="auto"/>
          </w:tcPr>
          <w:p w14:paraId="17C5BEB2" w14:textId="77777777" w:rsidR="002C62F1" w:rsidRPr="00290A92" w:rsidRDefault="002C62F1" w:rsidP="00C21533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</w:tcPr>
          <w:p w14:paraId="18318218" w14:textId="77777777" w:rsidR="002C62F1" w:rsidRPr="00290A92" w:rsidRDefault="002C62F1" w:rsidP="00C2153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3E588003" w14:textId="77777777" w:rsidR="002C62F1" w:rsidRPr="00290A92" w:rsidRDefault="002C62F1" w:rsidP="00C2153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14:paraId="6433D881" w14:textId="77777777" w:rsidR="002C62F1" w:rsidRPr="00290A92" w:rsidRDefault="002C62F1" w:rsidP="00C2153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14:paraId="3405B41E" w14:textId="77777777" w:rsidR="002C62F1" w:rsidRPr="00290A92" w:rsidRDefault="002C62F1" w:rsidP="00C21533">
            <w:pPr>
              <w:jc w:val="both"/>
              <w:rPr>
                <w:iCs/>
                <w:sz w:val="20"/>
                <w:szCs w:val="20"/>
              </w:rPr>
            </w:pPr>
          </w:p>
        </w:tc>
      </w:tr>
      <w:tr w:rsidR="002C62F1" w:rsidRPr="00290A92" w14:paraId="06CE4F69" w14:textId="77777777" w:rsidTr="00C21533">
        <w:tc>
          <w:tcPr>
            <w:tcW w:w="1468" w:type="dxa"/>
            <w:shd w:val="clear" w:color="auto" w:fill="auto"/>
          </w:tcPr>
          <w:p w14:paraId="59DF5EA1" w14:textId="77777777" w:rsidR="002C62F1" w:rsidRPr="00290A92" w:rsidRDefault="002C62F1" w:rsidP="00C21533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</w:tcPr>
          <w:p w14:paraId="693E3169" w14:textId="77777777" w:rsidR="002C62F1" w:rsidRPr="00290A92" w:rsidRDefault="002C62F1" w:rsidP="00C2153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11FA6AB4" w14:textId="77777777" w:rsidR="002C62F1" w:rsidRPr="00290A92" w:rsidRDefault="002C62F1" w:rsidP="00C2153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14:paraId="4EDC41E6" w14:textId="77777777" w:rsidR="002C62F1" w:rsidRPr="00290A92" w:rsidRDefault="002C62F1" w:rsidP="00C2153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14:paraId="72D8EB78" w14:textId="77777777" w:rsidR="002C62F1" w:rsidRPr="00290A92" w:rsidRDefault="002C62F1" w:rsidP="00C21533">
            <w:pPr>
              <w:jc w:val="both"/>
              <w:rPr>
                <w:iCs/>
                <w:sz w:val="20"/>
                <w:szCs w:val="20"/>
              </w:rPr>
            </w:pPr>
          </w:p>
        </w:tc>
      </w:tr>
      <w:tr w:rsidR="00710219" w:rsidRPr="00290A92" w14:paraId="6FCFD198" w14:textId="77777777" w:rsidTr="00C21533">
        <w:tc>
          <w:tcPr>
            <w:tcW w:w="1468" w:type="dxa"/>
            <w:shd w:val="clear" w:color="auto" w:fill="auto"/>
          </w:tcPr>
          <w:p w14:paraId="33C92984" w14:textId="77777777" w:rsidR="00710219" w:rsidRPr="00290A92" w:rsidRDefault="00710219" w:rsidP="00C21533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</w:tcPr>
          <w:p w14:paraId="474A7389" w14:textId="77777777" w:rsidR="00710219" w:rsidRPr="00290A92" w:rsidRDefault="00710219" w:rsidP="00C2153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0E3F2CA8" w14:textId="77777777" w:rsidR="00710219" w:rsidRPr="00290A92" w:rsidRDefault="00710219" w:rsidP="00C2153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14:paraId="28A0F35D" w14:textId="77777777" w:rsidR="00710219" w:rsidRPr="00290A92" w:rsidRDefault="00710219" w:rsidP="00C2153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14:paraId="41A4F174" w14:textId="77777777" w:rsidR="00710219" w:rsidRPr="00290A92" w:rsidRDefault="00710219" w:rsidP="00C21533">
            <w:pPr>
              <w:jc w:val="both"/>
              <w:rPr>
                <w:iCs/>
                <w:sz w:val="20"/>
                <w:szCs w:val="20"/>
              </w:rPr>
            </w:pPr>
          </w:p>
        </w:tc>
      </w:tr>
    </w:tbl>
    <w:p w14:paraId="12A8A7FC" w14:textId="77777777" w:rsidR="002466EF" w:rsidRDefault="002466EF" w:rsidP="00710219">
      <w:pPr>
        <w:ind w:firstLine="709"/>
        <w:jc w:val="both"/>
        <w:rPr>
          <w:b/>
          <w:i/>
          <w:iCs/>
          <w:color w:val="FF0000"/>
          <w:sz w:val="32"/>
          <w:szCs w:val="32"/>
        </w:rPr>
      </w:pPr>
    </w:p>
    <w:p w14:paraId="6B413A72" w14:textId="77777777" w:rsidR="004A05DD" w:rsidRDefault="004A05DD" w:rsidP="00710219">
      <w:pPr>
        <w:ind w:firstLine="709"/>
        <w:jc w:val="both"/>
        <w:rPr>
          <w:b/>
          <w:i/>
          <w:iCs/>
          <w:color w:val="FF0000"/>
          <w:sz w:val="32"/>
          <w:szCs w:val="32"/>
        </w:rPr>
      </w:pPr>
      <w:r>
        <w:rPr>
          <w:b/>
          <w:i/>
          <w:iCs/>
          <w:color w:val="FF0000"/>
          <w:sz w:val="32"/>
          <w:szCs w:val="32"/>
        </w:rPr>
        <w:t xml:space="preserve">Данная таблица заполняется строго в соответствии с </w:t>
      </w:r>
      <w:r w:rsidRPr="004A05DD">
        <w:rPr>
          <w:b/>
          <w:i/>
          <w:iCs/>
          <w:color w:val="17365D" w:themeColor="text2" w:themeShade="BF"/>
          <w:sz w:val="36"/>
          <w:szCs w:val="36"/>
        </w:rPr>
        <w:t>паспортом компетенций</w:t>
      </w:r>
      <w:r w:rsidRPr="004A05DD">
        <w:rPr>
          <w:b/>
          <w:i/>
          <w:iCs/>
          <w:color w:val="17365D" w:themeColor="text2" w:themeShade="BF"/>
          <w:sz w:val="32"/>
          <w:szCs w:val="32"/>
        </w:rPr>
        <w:t xml:space="preserve"> </w:t>
      </w:r>
      <w:r>
        <w:rPr>
          <w:b/>
          <w:i/>
          <w:iCs/>
          <w:color w:val="FF0000"/>
          <w:sz w:val="32"/>
          <w:szCs w:val="32"/>
        </w:rPr>
        <w:t>по каждой компетенции, перечисленной в матрице компетенций</w:t>
      </w:r>
      <w:r w:rsidR="00710219" w:rsidRPr="00A30212">
        <w:rPr>
          <w:b/>
          <w:i/>
          <w:iCs/>
          <w:color w:val="FF0000"/>
          <w:sz w:val="32"/>
          <w:szCs w:val="32"/>
        </w:rPr>
        <w:t>!!!</w:t>
      </w:r>
    </w:p>
    <w:p w14:paraId="406C27B1" w14:textId="77777777" w:rsidR="00710219" w:rsidRDefault="004A05DD" w:rsidP="00710219">
      <w:pPr>
        <w:ind w:firstLine="709"/>
        <w:jc w:val="both"/>
        <w:rPr>
          <w:b/>
          <w:i/>
          <w:iCs/>
          <w:color w:val="FF0000"/>
          <w:sz w:val="32"/>
          <w:szCs w:val="32"/>
        </w:rPr>
      </w:pPr>
      <w:r>
        <w:rPr>
          <w:b/>
          <w:i/>
          <w:iCs/>
          <w:color w:val="FF0000"/>
          <w:sz w:val="32"/>
          <w:szCs w:val="32"/>
        </w:rPr>
        <w:t xml:space="preserve">Формулировку компетенции, формулировки знаний, умений и навыков менять </w:t>
      </w:r>
      <w:r w:rsidRPr="004A05DD">
        <w:rPr>
          <w:b/>
          <w:i/>
          <w:iCs/>
          <w:color w:val="17365D" w:themeColor="text2" w:themeShade="BF"/>
          <w:sz w:val="36"/>
          <w:szCs w:val="36"/>
        </w:rPr>
        <w:t>нельзя</w:t>
      </w:r>
      <w:r>
        <w:rPr>
          <w:b/>
          <w:i/>
          <w:iCs/>
          <w:color w:val="FF0000"/>
          <w:sz w:val="32"/>
          <w:szCs w:val="32"/>
        </w:rPr>
        <w:t>!!! Вы просто копируете из паспорта компетенций строку с необходимой компетенцией и соответствующими ей знаниями, умениями и навыками и вставляете в рабочую программу.</w:t>
      </w:r>
    </w:p>
    <w:p w14:paraId="103B89F2" w14:textId="77777777" w:rsidR="004A05DD" w:rsidRPr="002472CF" w:rsidRDefault="004A05DD" w:rsidP="004A05DD">
      <w:pPr>
        <w:ind w:firstLine="709"/>
        <w:jc w:val="both"/>
        <w:rPr>
          <w:b/>
          <w:i/>
          <w:iCs/>
          <w:color w:val="FF0000"/>
          <w:sz w:val="32"/>
          <w:szCs w:val="32"/>
        </w:rPr>
      </w:pPr>
      <w:r w:rsidRPr="002472CF">
        <w:rPr>
          <w:b/>
          <w:i/>
          <w:iCs/>
          <w:color w:val="FF0000"/>
          <w:sz w:val="32"/>
          <w:szCs w:val="32"/>
        </w:rPr>
        <w:t xml:space="preserve">С учётом специфики дисциплины </w:t>
      </w:r>
      <w:r w:rsidR="002472CF" w:rsidRPr="002472CF">
        <w:rPr>
          <w:b/>
          <w:i/>
          <w:iCs/>
          <w:color w:val="FF0000"/>
          <w:sz w:val="32"/>
          <w:szCs w:val="32"/>
        </w:rPr>
        <w:t>вы можете оставить не все перечисленные в паспорте для данной компетенции знания, умения и навыки, а только подходящие ва</w:t>
      </w:r>
      <w:r w:rsidR="001944DB">
        <w:rPr>
          <w:b/>
          <w:i/>
          <w:iCs/>
          <w:color w:val="FF0000"/>
          <w:sz w:val="32"/>
          <w:szCs w:val="32"/>
        </w:rPr>
        <w:t>шей дисциплине.</w:t>
      </w:r>
    </w:p>
    <w:p w14:paraId="5727B7D1" w14:textId="77777777" w:rsidR="002466EF" w:rsidRDefault="002466EF" w:rsidP="00EA02DA">
      <w:pPr>
        <w:widowControl w:val="0"/>
        <w:jc w:val="center"/>
        <w:rPr>
          <w:b/>
          <w:iCs/>
        </w:rPr>
      </w:pPr>
    </w:p>
    <w:p w14:paraId="29C3C1E4" w14:textId="77777777" w:rsidR="00183169" w:rsidRPr="00510983" w:rsidRDefault="002472CF" w:rsidP="00510983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0983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3</w:t>
      </w:r>
      <w:r w:rsidR="00EA02DA" w:rsidRPr="00510983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.</w:t>
      </w:r>
      <w:r w:rsidR="00EA02DA" w:rsidRPr="0051098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="00183169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Разделы (темы) дисциплины и компетенции, кото</w:t>
      </w:r>
      <w:r w:rsidR="00EA02DA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рые формируются при их изучении</w:t>
      </w:r>
    </w:p>
    <w:tbl>
      <w:tblPr>
        <w:tblW w:w="14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4"/>
        <w:gridCol w:w="10334"/>
        <w:gridCol w:w="1860"/>
      </w:tblGrid>
      <w:tr w:rsidR="00EA02DA" w14:paraId="6B18DC4A" w14:textId="77777777" w:rsidTr="008B061A">
        <w:trPr>
          <w:jc w:val="center"/>
        </w:trPr>
        <w:tc>
          <w:tcPr>
            <w:tcW w:w="2584" w:type="dxa"/>
            <w:vAlign w:val="center"/>
          </w:tcPr>
          <w:p w14:paraId="55F2100F" w14:textId="77777777" w:rsidR="00EA02DA" w:rsidRDefault="00EA02DA" w:rsidP="002466EF">
            <w:pPr>
              <w:widowControl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  <w:r w:rsidRPr="002466EF">
              <w:rPr>
                <w:i/>
                <w:lang w:eastAsia="en-US"/>
              </w:rPr>
              <w:t>раздела (или темы)</w:t>
            </w:r>
            <w:r w:rsidR="002466EF">
              <w:rPr>
                <w:i/>
                <w:lang w:eastAsia="en-US"/>
              </w:rPr>
              <w:t xml:space="preserve"> </w:t>
            </w:r>
            <w:r w:rsidR="002466EF">
              <w:rPr>
                <w:i/>
                <w:color w:val="FF0000"/>
                <w:lang w:eastAsia="en-US"/>
              </w:rPr>
              <w:t xml:space="preserve">оставить нужное </w:t>
            </w:r>
            <w:r>
              <w:rPr>
                <w:lang w:eastAsia="en-US"/>
              </w:rPr>
              <w:t>дисциплины</w:t>
            </w:r>
          </w:p>
        </w:tc>
        <w:tc>
          <w:tcPr>
            <w:tcW w:w="10334" w:type="dxa"/>
            <w:vAlign w:val="center"/>
          </w:tcPr>
          <w:p w14:paraId="425EED2F" w14:textId="77777777" w:rsidR="00EA02DA" w:rsidRPr="002466EF" w:rsidRDefault="00EA02DA" w:rsidP="003A1DB9">
            <w:pPr>
              <w:widowControl w:val="0"/>
              <w:spacing w:line="276" w:lineRule="auto"/>
              <w:ind w:left="-57" w:right="-57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  <w:r w:rsidRPr="002466EF">
              <w:rPr>
                <w:i/>
                <w:lang w:eastAsia="en-US"/>
              </w:rPr>
              <w:t>раздела (темы)</w:t>
            </w:r>
            <w:r w:rsidR="002466EF">
              <w:rPr>
                <w:i/>
                <w:color w:val="FF0000"/>
                <w:lang w:eastAsia="en-US"/>
              </w:rPr>
              <w:t xml:space="preserve"> оставить нужное</w:t>
            </w:r>
          </w:p>
        </w:tc>
        <w:tc>
          <w:tcPr>
            <w:tcW w:w="1860" w:type="dxa"/>
            <w:vAlign w:val="center"/>
          </w:tcPr>
          <w:p w14:paraId="4EBE06D4" w14:textId="77777777" w:rsidR="00EA02DA" w:rsidRDefault="00EA02DA" w:rsidP="008B061A">
            <w:pPr>
              <w:widowControl w:val="0"/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  <w:r w:rsidR="008B061A">
              <w:rPr>
                <w:lang w:eastAsia="en-US"/>
              </w:rPr>
              <w:br/>
            </w:r>
            <w:r>
              <w:rPr>
                <w:lang w:eastAsia="en-US"/>
              </w:rPr>
              <w:t>компетенции</w:t>
            </w:r>
          </w:p>
        </w:tc>
      </w:tr>
      <w:tr w:rsidR="00597CEC" w:rsidRPr="00597CEC" w14:paraId="704CF880" w14:textId="77777777" w:rsidTr="008B061A">
        <w:trPr>
          <w:jc w:val="center"/>
        </w:trPr>
        <w:tc>
          <w:tcPr>
            <w:tcW w:w="2584" w:type="dxa"/>
            <w:vAlign w:val="center"/>
          </w:tcPr>
          <w:p w14:paraId="33C7E497" w14:textId="77777777" w:rsidR="00597CEC" w:rsidRPr="00597CEC" w:rsidRDefault="00597CEC" w:rsidP="00597CEC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334" w:type="dxa"/>
            <w:vAlign w:val="center"/>
          </w:tcPr>
          <w:p w14:paraId="1699494D" w14:textId="77777777" w:rsidR="00597CEC" w:rsidRPr="00597CEC" w:rsidRDefault="00597CEC" w:rsidP="00597CEC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60" w:type="dxa"/>
            <w:vAlign w:val="center"/>
          </w:tcPr>
          <w:p w14:paraId="119DDDA7" w14:textId="77777777" w:rsidR="00597CEC" w:rsidRPr="00597CEC" w:rsidRDefault="00597CEC" w:rsidP="00597CEC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</w:tr>
      <w:tr w:rsidR="00EA02DA" w14:paraId="0D604C83" w14:textId="77777777" w:rsidTr="008B061A">
        <w:trPr>
          <w:jc w:val="center"/>
        </w:trPr>
        <w:tc>
          <w:tcPr>
            <w:tcW w:w="2584" w:type="dxa"/>
            <w:vAlign w:val="center"/>
          </w:tcPr>
          <w:p w14:paraId="53E6467A" w14:textId="77777777" w:rsidR="00EA02DA" w:rsidRDefault="00EA02DA" w:rsidP="00BE1C5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34" w:type="dxa"/>
          </w:tcPr>
          <w:p w14:paraId="442A9973" w14:textId="77777777" w:rsidR="00EA02DA" w:rsidRDefault="00EA02DA" w:rsidP="00BE1C55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1860" w:type="dxa"/>
          </w:tcPr>
          <w:p w14:paraId="314DB688" w14:textId="77777777" w:rsidR="00EA02DA" w:rsidRDefault="00EA02DA" w:rsidP="00BE1C55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EA02DA" w14:paraId="18767F68" w14:textId="77777777" w:rsidTr="008B061A">
        <w:trPr>
          <w:jc w:val="center"/>
        </w:trPr>
        <w:tc>
          <w:tcPr>
            <w:tcW w:w="2584" w:type="dxa"/>
            <w:vAlign w:val="center"/>
          </w:tcPr>
          <w:p w14:paraId="4263ED8B" w14:textId="77777777" w:rsidR="00EA02DA" w:rsidRDefault="00EA02DA" w:rsidP="00BE1C5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34" w:type="dxa"/>
          </w:tcPr>
          <w:p w14:paraId="0E9CD0EE" w14:textId="77777777" w:rsidR="00EA02DA" w:rsidRDefault="00EA02DA" w:rsidP="00BE1C55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1860" w:type="dxa"/>
          </w:tcPr>
          <w:p w14:paraId="3107EF5D" w14:textId="77777777" w:rsidR="00EA02DA" w:rsidRDefault="00EA02DA" w:rsidP="00BE1C55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EA02DA" w14:paraId="1D26736B" w14:textId="77777777" w:rsidTr="008B061A">
        <w:trPr>
          <w:jc w:val="center"/>
        </w:trPr>
        <w:tc>
          <w:tcPr>
            <w:tcW w:w="2584" w:type="dxa"/>
            <w:vAlign w:val="center"/>
          </w:tcPr>
          <w:p w14:paraId="15026A3D" w14:textId="77777777" w:rsidR="00EA02DA" w:rsidRDefault="00EA02DA" w:rsidP="00BE1C5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34" w:type="dxa"/>
          </w:tcPr>
          <w:p w14:paraId="18B25525" w14:textId="77777777" w:rsidR="00EA02DA" w:rsidRDefault="00EA02DA" w:rsidP="00BE1C55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1860" w:type="dxa"/>
          </w:tcPr>
          <w:p w14:paraId="0C791BA6" w14:textId="77777777" w:rsidR="00EA02DA" w:rsidRDefault="00EA02DA" w:rsidP="00BE1C55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</w:tbl>
    <w:p w14:paraId="6726879E" w14:textId="77777777" w:rsidR="009D508E" w:rsidRDefault="00183169" w:rsidP="009D508E">
      <w:pPr>
        <w:ind w:firstLine="709"/>
        <w:jc w:val="both"/>
        <w:rPr>
          <w:i/>
          <w:iCs/>
        </w:rPr>
      </w:pPr>
      <w:r w:rsidRPr="002466EF">
        <w:rPr>
          <w:i/>
          <w:iCs/>
          <w:color w:val="FF0000"/>
        </w:rPr>
        <w:t xml:space="preserve">Примечание: </w:t>
      </w:r>
      <w:r w:rsidR="001444B8">
        <w:rPr>
          <w:i/>
          <w:iCs/>
          <w:color w:val="FF0000"/>
        </w:rPr>
        <w:t xml:space="preserve">Для основной дисциплины специальности указываются разделы дисциплины, для остальных дисциплин учебного плана темы. </w:t>
      </w:r>
      <w:r w:rsidR="001944DB">
        <w:rPr>
          <w:i/>
          <w:iCs/>
          <w:color w:val="FF0000"/>
        </w:rPr>
        <w:t xml:space="preserve">В графе 2 содержание раздела (темы) раскрывается подробно. </w:t>
      </w:r>
      <w:r w:rsidRPr="002466EF">
        <w:rPr>
          <w:i/>
          <w:iCs/>
          <w:color w:val="FF0000"/>
        </w:rPr>
        <w:t>В последне</w:t>
      </w:r>
      <w:r w:rsidR="009B4FA6" w:rsidRPr="002466EF">
        <w:rPr>
          <w:i/>
          <w:iCs/>
          <w:color w:val="FF0000"/>
        </w:rPr>
        <w:t xml:space="preserve">й графе </w:t>
      </w:r>
      <w:r w:rsidR="00597CEC" w:rsidRPr="002466EF">
        <w:rPr>
          <w:i/>
          <w:iCs/>
          <w:color w:val="FF0000"/>
        </w:rPr>
        <w:t xml:space="preserve">(3) </w:t>
      </w:r>
      <w:r w:rsidRPr="002466EF">
        <w:rPr>
          <w:i/>
          <w:iCs/>
          <w:color w:val="FF0000"/>
        </w:rPr>
        <w:t>для каждого раздела или темы внос</w:t>
      </w:r>
      <w:r w:rsidR="001444B8">
        <w:rPr>
          <w:i/>
          <w:iCs/>
          <w:color w:val="FF0000"/>
        </w:rPr>
        <w:t>я</w:t>
      </w:r>
      <w:r w:rsidRPr="002466EF">
        <w:rPr>
          <w:i/>
          <w:iCs/>
          <w:color w:val="FF0000"/>
        </w:rPr>
        <w:t>тся код</w:t>
      </w:r>
      <w:r w:rsidR="001444B8">
        <w:rPr>
          <w:i/>
          <w:iCs/>
          <w:color w:val="FF0000"/>
        </w:rPr>
        <w:t>ы</w:t>
      </w:r>
      <w:r w:rsidRPr="002466EF">
        <w:rPr>
          <w:i/>
          <w:iCs/>
          <w:color w:val="FF0000"/>
        </w:rPr>
        <w:t xml:space="preserve"> </w:t>
      </w:r>
      <w:r w:rsidR="00597CEC" w:rsidRPr="002466EF">
        <w:rPr>
          <w:i/>
          <w:iCs/>
          <w:color w:val="FF0000"/>
        </w:rPr>
        <w:t xml:space="preserve">формируемых в результате их изучения </w:t>
      </w:r>
      <w:r w:rsidRPr="002466EF">
        <w:rPr>
          <w:i/>
          <w:iCs/>
          <w:color w:val="FF0000"/>
        </w:rPr>
        <w:t>компе</w:t>
      </w:r>
      <w:r w:rsidR="009D508E" w:rsidRPr="002466EF">
        <w:rPr>
          <w:i/>
          <w:iCs/>
          <w:color w:val="FF0000"/>
        </w:rPr>
        <w:t>т</w:t>
      </w:r>
      <w:r w:rsidRPr="002466EF">
        <w:rPr>
          <w:i/>
          <w:iCs/>
          <w:color w:val="FF0000"/>
        </w:rPr>
        <w:t>енци</w:t>
      </w:r>
      <w:r w:rsidR="00597CEC" w:rsidRPr="002466EF">
        <w:rPr>
          <w:i/>
          <w:iCs/>
          <w:color w:val="FF0000"/>
        </w:rPr>
        <w:t>й</w:t>
      </w:r>
      <w:r>
        <w:rPr>
          <w:i/>
          <w:iCs/>
        </w:rPr>
        <w:t>.</w:t>
      </w:r>
      <w:r w:rsidR="009D508E">
        <w:rPr>
          <w:i/>
          <w:iCs/>
        </w:rPr>
        <w:br w:type="page"/>
      </w:r>
    </w:p>
    <w:p w14:paraId="0C1EF686" w14:textId="4B11181E" w:rsidR="00303327" w:rsidRPr="00510983" w:rsidRDefault="00E00330" w:rsidP="00510983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</w:t>
      </w:r>
      <w:r w:rsidR="00A30501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183169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Учебно-тематический план дисциплины</w:t>
      </w:r>
      <w:r w:rsidR="00A30501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83169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(в академических часах)</w:t>
      </w:r>
      <w:r w:rsid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="00303327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для экзаменационных дисциплин</w:t>
      </w:r>
    </w:p>
    <w:tbl>
      <w:tblPr>
        <w:tblW w:w="14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6"/>
        <w:gridCol w:w="850"/>
        <w:gridCol w:w="851"/>
        <w:gridCol w:w="1134"/>
        <w:gridCol w:w="1276"/>
        <w:gridCol w:w="1842"/>
        <w:gridCol w:w="915"/>
        <w:gridCol w:w="2125"/>
      </w:tblGrid>
      <w:tr w:rsidR="00303327" w14:paraId="5E6CD63B" w14:textId="77777777" w:rsidTr="00303327">
        <w:trPr>
          <w:trHeight w:val="360"/>
          <w:jc w:val="center"/>
        </w:trPr>
        <w:tc>
          <w:tcPr>
            <w:tcW w:w="5766" w:type="dxa"/>
            <w:vMerge w:val="restart"/>
            <w:vAlign w:val="center"/>
          </w:tcPr>
          <w:p w14:paraId="1AE42FE6" w14:textId="77777777" w:rsidR="00303327" w:rsidRDefault="00303327" w:rsidP="00435E9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Наименование </w:t>
            </w:r>
            <w:r w:rsidRPr="002B747F">
              <w:rPr>
                <w:b/>
                <w:bCs/>
                <w:i/>
                <w:sz w:val="18"/>
                <w:szCs w:val="18"/>
                <w:lang w:eastAsia="en-US"/>
              </w:rPr>
              <w:t>раздела (или темы)</w:t>
            </w:r>
            <w:r>
              <w:rPr>
                <w:b/>
                <w:bCs/>
                <w:i/>
                <w:sz w:val="18"/>
                <w:szCs w:val="18"/>
                <w:lang w:eastAsia="en-US"/>
              </w:rPr>
              <w:br/>
            </w:r>
            <w:r>
              <w:rPr>
                <w:b/>
                <w:bCs/>
                <w:sz w:val="18"/>
                <w:szCs w:val="18"/>
                <w:lang w:eastAsia="en-US"/>
              </w:rPr>
              <w:t>дисциплины</w:t>
            </w:r>
          </w:p>
        </w:tc>
        <w:tc>
          <w:tcPr>
            <w:tcW w:w="4111" w:type="dxa"/>
            <w:gridSpan w:val="4"/>
            <w:vAlign w:val="center"/>
          </w:tcPr>
          <w:p w14:paraId="3F0E4D64" w14:textId="77777777" w:rsidR="00303327" w:rsidRPr="009D508E" w:rsidRDefault="00303327" w:rsidP="000F7E6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Контактная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работа</w:t>
            </w:r>
          </w:p>
        </w:tc>
        <w:tc>
          <w:tcPr>
            <w:tcW w:w="1842" w:type="dxa"/>
            <w:vMerge w:val="restart"/>
            <w:vAlign w:val="center"/>
          </w:tcPr>
          <w:p w14:paraId="22BBD012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Внеаудиторная (самостоятельная) работа,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в том числе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контроль</w:t>
            </w:r>
          </w:p>
        </w:tc>
        <w:tc>
          <w:tcPr>
            <w:tcW w:w="915" w:type="dxa"/>
            <w:vMerge w:val="restart"/>
            <w:vAlign w:val="center"/>
          </w:tcPr>
          <w:p w14:paraId="1A29F4BE" w14:textId="77777777" w:rsidR="00303327" w:rsidRDefault="00303327" w:rsidP="00913AD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Итого часов</w:t>
            </w:r>
          </w:p>
        </w:tc>
        <w:tc>
          <w:tcPr>
            <w:tcW w:w="2125" w:type="dxa"/>
            <w:vMerge w:val="restart"/>
            <w:vAlign w:val="center"/>
          </w:tcPr>
          <w:p w14:paraId="569EEB53" w14:textId="77777777" w:rsidR="00303327" w:rsidRDefault="00303327" w:rsidP="00913AD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Формы текущего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контроля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успеваемости и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промежуточной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аттестации</w:t>
            </w:r>
          </w:p>
          <w:p w14:paraId="29B6A1E0" w14:textId="77777777" w:rsidR="00303327" w:rsidRDefault="00303327" w:rsidP="001944D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(из таблицы 4.2)</w:t>
            </w:r>
          </w:p>
        </w:tc>
      </w:tr>
      <w:tr w:rsidR="00303327" w14:paraId="40561560" w14:textId="77777777" w:rsidTr="00303327">
        <w:trPr>
          <w:trHeight w:val="283"/>
          <w:jc w:val="center"/>
        </w:trPr>
        <w:tc>
          <w:tcPr>
            <w:tcW w:w="5766" w:type="dxa"/>
            <w:vMerge/>
            <w:vAlign w:val="center"/>
          </w:tcPr>
          <w:p w14:paraId="106376B2" w14:textId="77777777" w:rsidR="00303327" w:rsidRDefault="00303327" w:rsidP="000F7E6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2CD354C" w14:textId="77777777" w:rsidR="00303327" w:rsidRDefault="00303327" w:rsidP="00913AD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261" w:type="dxa"/>
            <w:gridSpan w:val="3"/>
            <w:vAlign w:val="center"/>
          </w:tcPr>
          <w:p w14:paraId="25828C03" w14:textId="77777777" w:rsidR="00303327" w:rsidRDefault="00303327" w:rsidP="000F7E6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из них</w:t>
            </w:r>
          </w:p>
        </w:tc>
        <w:tc>
          <w:tcPr>
            <w:tcW w:w="1842" w:type="dxa"/>
            <w:vMerge/>
            <w:vAlign w:val="center"/>
          </w:tcPr>
          <w:p w14:paraId="1C421C0B" w14:textId="77777777" w:rsidR="00303327" w:rsidRDefault="00303327" w:rsidP="00EB7AC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  <w:vMerge/>
            <w:vAlign w:val="center"/>
          </w:tcPr>
          <w:p w14:paraId="2F3A9A61" w14:textId="77777777" w:rsidR="00303327" w:rsidRDefault="00303327" w:rsidP="00913AD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vAlign w:val="center"/>
          </w:tcPr>
          <w:p w14:paraId="7641408B" w14:textId="77777777" w:rsidR="00303327" w:rsidRDefault="00303327" w:rsidP="00913AD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03327" w14:paraId="3C1BE85B" w14:textId="77777777" w:rsidTr="00303327">
        <w:trPr>
          <w:trHeight w:val="557"/>
          <w:jc w:val="center"/>
        </w:trPr>
        <w:tc>
          <w:tcPr>
            <w:tcW w:w="5766" w:type="dxa"/>
            <w:vMerge/>
            <w:vAlign w:val="center"/>
          </w:tcPr>
          <w:p w14:paraId="417EC789" w14:textId="77777777" w:rsidR="00303327" w:rsidRDefault="00303327" w:rsidP="00BE1C5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37B9AD6F" w14:textId="77777777" w:rsidR="00303327" w:rsidRPr="009D508E" w:rsidRDefault="00303327" w:rsidP="00913AD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93F4CEB" w14:textId="77777777" w:rsidR="00303327" w:rsidRPr="009D508E" w:rsidRDefault="00303327" w:rsidP="000F7E6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л</w:t>
            </w:r>
            <w:r w:rsidRPr="009D508E">
              <w:rPr>
                <w:b/>
                <w:bCs/>
                <w:sz w:val="16"/>
                <w:szCs w:val="16"/>
                <w:lang w:eastAsia="en-US"/>
              </w:rPr>
              <w:t>екции</w:t>
            </w:r>
          </w:p>
        </w:tc>
        <w:tc>
          <w:tcPr>
            <w:tcW w:w="1134" w:type="dxa"/>
            <w:vAlign w:val="center"/>
          </w:tcPr>
          <w:p w14:paraId="3C76CC28" w14:textId="77777777" w:rsidR="00303327" w:rsidRPr="00303327" w:rsidRDefault="00303327" w:rsidP="000F7E65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03327">
              <w:rPr>
                <w:b/>
                <w:bCs/>
                <w:sz w:val="16"/>
                <w:szCs w:val="16"/>
                <w:lang w:eastAsia="en-US"/>
              </w:rPr>
              <w:t>семинары</w:t>
            </w:r>
          </w:p>
        </w:tc>
        <w:tc>
          <w:tcPr>
            <w:tcW w:w="1276" w:type="dxa"/>
            <w:vAlign w:val="center"/>
          </w:tcPr>
          <w:p w14:paraId="3482ECE1" w14:textId="77777777" w:rsidR="00303327" w:rsidRDefault="00303327" w:rsidP="0030332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п</w:t>
            </w:r>
            <w:r w:rsidRPr="009D508E">
              <w:rPr>
                <w:b/>
                <w:bCs/>
                <w:sz w:val="16"/>
                <w:szCs w:val="16"/>
                <w:lang w:eastAsia="en-US"/>
              </w:rPr>
              <w:t>рактические</w:t>
            </w:r>
            <w:r>
              <w:rPr>
                <w:b/>
                <w:bCs/>
                <w:sz w:val="16"/>
                <w:szCs w:val="16"/>
                <w:lang w:eastAsia="en-US"/>
              </w:rPr>
              <w:br/>
            </w:r>
            <w:r w:rsidRPr="009D508E">
              <w:rPr>
                <w:b/>
                <w:bCs/>
                <w:sz w:val="16"/>
                <w:szCs w:val="16"/>
                <w:lang w:eastAsia="en-US"/>
              </w:rPr>
              <w:t>занятия</w:t>
            </w:r>
          </w:p>
        </w:tc>
        <w:tc>
          <w:tcPr>
            <w:tcW w:w="1842" w:type="dxa"/>
            <w:vMerge/>
            <w:vAlign w:val="center"/>
          </w:tcPr>
          <w:p w14:paraId="1DC63F1E" w14:textId="77777777" w:rsidR="00303327" w:rsidRDefault="00303327" w:rsidP="00913AD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  <w:vMerge/>
            <w:vAlign w:val="center"/>
          </w:tcPr>
          <w:p w14:paraId="59703165" w14:textId="77777777" w:rsidR="00303327" w:rsidRDefault="00303327" w:rsidP="00913AD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vAlign w:val="center"/>
          </w:tcPr>
          <w:p w14:paraId="4023E52E" w14:textId="77777777" w:rsidR="00303327" w:rsidRDefault="00303327" w:rsidP="00BE1C5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03327" w:rsidRPr="00913AD5" w14:paraId="73A6C0C6" w14:textId="77777777" w:rsidTr="00303327">
        <w:trPr>
          <w:jc w:val="center"/>
        </w:trPr>
        <w:tc>
          <w:tcPr>
            <w:tcW w:w="5766" w:type="dxa"/>
            <w:vAlign w:val="center"/>
          </w:tcPr>
          <w:p w14:paraId="15ADD250" w14:textId="77777777" w:rsidR="00303327" w:rsidRPr="00913AD5" w:rsidRDefault="00303327" w:rsidP="00913AD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13AD5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14:paraId="486A0614" w14:textId="77777777" w:rsidR="00303327" w:rsidRPr="00913AD5" w:rsidRDefault="00303327" w:rsidP="00913AD5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 w:rsidRPr="00913AD5">
              <w:rPr>
                <w:b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14:paraId="2677FDE4" w14:textId="77777777" w:rsidR="00303327" w:rsidRPr="00913AD5" w:rsidRDefault="00303327" w:rsidP="00913AD5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b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6453D863" w14:textId="77777777" w:rsidR="00303327" w:rsidRPr="00913AD5" w:rsidRDefault="00303327" w:rsidP="00913AD5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b/>
                <w:i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14:paraId="7FA12F85" w14:textId="77777777" w:rsidR="00303327" w:rsidRPr="00913AD5" w:rsidRDefault="00303327" w:rsidP="00913AD5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b/>
                <w:i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2" w:type="dxa"/>
            <w:vAlign w:val="center"/>
          </w:tcPr>
          <w:p w14:paraId="65A8EE2F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b/>
                <w:i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15" w:type="dxa"/>
            <w:vAlign w:val="center"/>
          </w:tcPr>
          <w:p w14:paraId="1CC67E6F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b/>
                <w:i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125" w:type="dxa"/>
            <w:vAlign w:val="center"/>
          </w:tcPr>
          <w:p w14:paraId="05ED1762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iCs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303327" w14:paraId="0DB67C96" w14:textId="77777777" w:rsidTr="00303327">
        <w:trPr>
          <w:jc w:val="center"/>
        </w:trPr>
        <w:tc>
          <w:tcPr>
            <w:tcW w:w="5766" w:type="dxa"/>
          </w:tcPr>
          <w:p w14:paraId="5F3E5248" w14:textId="77777777" w:rsidR="00303327" w:rsidRDefault="00303327" w:rsidP="00BE1C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………….</w:t>
            </w:r>
          </w:p>
        </w:tc>
        <w:tc>
          <w:tcPr>
            <w:tcW w:w="850" w:type="dxa"/>
          </w:tcPr>
          <w:p w14:paraId="74E772CA" w14:textId="77777777" w:rsidR="00303327" w:rsidRPr="00303327" w:rsidRDefault="00303327" w:rsidP="00303327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10</w:t>
            </w:r>
          </w:p>
        </w:tc>
        <w:tc>
          <w:tcPr>
            <w:tcW w:w="851" w:type="dxa"/>
          </w:tcPr>
          <w:p w14:paraId="6E2B9907" w14:textId="77777777" w:rsidR="00303327" w:rsidRPr="00303327" w:rsidRDefault="00303327" w:rsidP="00BE1C55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2</w:t>
            </w:r>
          </w:p>
        </w:tc>
        <w:tc>
          <w:tcPr>
            <w:tcW w:w="1134" w:type="dxa"/>
          </w:tcPr>
          <w:p w14:paraId="199AA63E" w14:textId="77777777" w:rsidR="00303327" w:rsidRPr="00303327" w:rsidRDefault="00303327" w:rsidP="001A6642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4</w:t>
            </w:r>
          </w:p>
        </w:tc>
        <w:tc>
          <w:tcPr>
            <w:tcW w:w="1276" w:type="dxa"/>
          </w:tcPr>
          <w:p w14:paraId="5CE8665F" w14:textId="77777777" w:rsidR="00303327" w:rsidRPr="00303327" w:rsidRDefault="00303327" w:rsidP="001A6642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4</w:t>
            </w:r>
          </w:p>
        </w:tc>
        <w:tc>
          <w:tcPr>
            <w:tcW w:w="1842" w:type="dxa"/>
          </w:tcPr>
          <w:p w14:paraId="5AAC4026" w14:textId="77777777" w:rsidR="00303327" w:rsidRPr="00303327" w:rsidRDefault="00303327" w:rsidP="00615717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10</w:t>
            </w:r>
          </w:p>
        </w:tc>
        <w:tc>
          <w:tcPr>
            <w:tcW w:w="915" w:type="dxa"/>
          </w:tcPr>
          <w:p w14:paraId="1D25D264" w14:textId="77777777" w:rsidR="00303327" w:rsidRPr="00303327" w:rsidRDefault="00303327" w:rsidP="00303327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20</w:t>
            </w:r>
          </w:p>
        </w:tc>
        <w:tc>
          <w:tcPr>
            <w:tcW w:w="2125" w:type="dxa"/>
          </w:tcPr>
          <w:p w14:paraId="4F04FEF9" w14:textId="77777777" w:rsidR="00303327" w:rsidRPr="00303327" w:rsidRDefault="00303327" w:rsidP="006839D1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 w:rsidRPr="00303327">
              <w:rPr>
                <w:iCs/>
                <w:color w:val="000000"/>
                <w:lang w:eastAsia="en-US"/>
              </w:rPr>
              <w:t>Т, Пр., Д</w:t>
            </w:r>
          </w:p>
        </w:tc>
      </w:tr>
      <w:tr w:rsidR="00266E2F" w14:paraId="23F347C1" w14:textId="77777777" w:rsidTr="00303327">
        <w:trPr>
          <w:jc w:val="center"/>
        </w:trPr>
        <w:tc>
          <w:tcPr>
            <w:tcW w:w="5766" w:type="dxa"/>
          </w:tcPr>
          <w:p w14:paraId="2CD65013" w14:textId="77777777" w:rsidR="00266E2F" w:rsidRDefault="00266E2F" w:rsidP="00BE1C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4CAAA9E" w14:textId="77777777" w:rsidR="00266E2F" w:rsidRPr="00303327" w:rsidRDefault="00266E2F" w:rsidP="00BE1C5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14:paraId="5E002E56" w14:textId="77777777" w:rsidR="00266E2F" w:rsidRPr="00303327" w:rsidRDefault="00266E2F" w:rsidP="00BE1C5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14:paraId="47FE8943" w14:textId="77777777" w:rsidR="00266E2F" w:rsidRPr="00303327" w:rsidRDefault="00266E2F" w:rsidP="00BE1C5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0AE49806" w14:textId="77777777" w:rsidR="00266E2F" w:rsidRPr="00303327" w:rsidRDefault="00266E2F" w:rsidP="00BE1C5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</w:tcPr>
          <w:p w14:paraId="7EA8D8FF" w14:textId="77777777" w:rsidR="00266E2F" w:rsidRPr="00303327" w:rsidRDefault="00266E2F" w:rsidP="00BE1C5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15" w:type="dxa"/>
          </w:tcPr>
          <w:p w14:paraId="2E999F08" w14:textId="77777777" w:rsidR="00266E2F" w:rsidRPr="00303327" w:rsidRDefault="00266E2F" w:rsidP="00BE1C5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5" w:type="dxa"/>
          </w:tcPr>
          <w:p w14:paraId="5676BB10" w14:textId="77777777" w:rsidR="00266E2F" w:rsidRPr="00303327" w:rsidRDefault="00266E2F" w:rsidP="00BE1C5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266E2F" w14:paraId="02031A64" w14:textId="77777777" w:rsidTr="008C19DD">
        <w:trPr>
          <w:jc w:val="center"/>
        </w:trPr>
        <w:tc>
          <w:tcPr>
            <w:tcW w:w="5766" w:type="dxa"/>
          </w:tcPr>
          <w:p w14:paraId="47148304" w14:textId="77777777" w:rsidR="00266E2F" w:rsidRPr="0058528C" w:rsidRDefault="00266E2F" w:rsidP="00266E2F">
            <w:pPr>
              <w:spacing w:line="276" w:lineRule="auto"/>
              <w:jc w:val="both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Зачет с оценкой</w:t>
            </w:r>
          </w:p>
        </w:tc>
        <w:tc>
          <w:tcPr>
            <w:tcW w:w="850" w:type="dxa"/>
          </w:tcPr>
          <w:p w14:paraId="78F30A5D" w14:textId="77777777" w:rsidR="00266E2F" w:rsidRPr="00303327" w:rsidRDefault="00266E2F" w:rsidP="008C19D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3327">
              <w:rPr>
                <w:b/>
                <w:lang w:eastAsia="en-US"/>
              </w:rPr>
              <w:t>-</w:t>
            </w:r>
          </w:p>
        </w:tc>
        <w:tc>
          <w:tcPr>
            <w:tcW w:w="851" w:type="dxa"/>
          </w:tcPr>
          <w:p w14:paraId="1EE190CA" w14:textId="77777777" w:rsidR="00266E2F" w:rsidRPr="00303327" w:rsidRDefault="00266E2F" w:rsidP="008C19D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3327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</w:tcPr>
          <w:p w14:paraId="4E7C6ABA" w14:textId="77777777" w:rsidR="00266E2F" w:rsidRPr="00303327" w:rsidRDefault="00266E2F" w:rsidP="008C19D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3327">
              <w:rPr>
                <w:b/>
                <w:lang w:eastAsia="en-US"/>
              </w:rPr>
              <w:t>-</w:t>
            </w:r>
          </w:p>
        </w:tc>
        <w:tc>
          <w:tcPr>
            <w:tcW w:w="1276" w:type="dxa"/>
          </w:tcPr>
          <w:p w14:paraId="16173724" w14:textId="77777777" w:rsidR="00266E2F" w:rsidRPr="00266E2F" w:rsidRDefault="00266E2F" w:rsidP="00266E2F">
            <w:pPr>
              <w:spacing w:line="276" w:lineRule="auto"/>
              <w:jc w:val="center"/>
              <w:rPr>
                <w:lang w:eastAsia="en-US"/>
              </w:rPr>
            </w:pPr>
            <w:r w:rsidRPr="00266E2F">
              <w:rPr>
                <w:lang w:eastAsia="en-US"/>
              </w:rPr>
              <w:t>4</w:t>
            </w:r>
          </w:p>
        </w:tc>
        <w:tc>
          <w:tcPr>
            <w:tcW w:w="1842" w:type="dxa"/>
          </w:tcPr>
          <w:p w14:paraId="13AB2431" w14:textId="77777777" w:rsidR="00266E2F" w:rsidRPr="00303327" w:rsidRDefault="00266E2F" w:rsidP="00266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5" w:type="dxa"/>
          </w:tcPr>
          <w:p w14:paraId="2798238D" w14:textId="77777777" w:rsidR="00266E2F" w:rsidRPr="00303327" w:rsidRDefault="00266E2F" w:rsidP="00266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25" w:type="dxa"/>
          </w:tcPr>
          <w:p w14:paraId="12989119" w14:textId="77777777" w:rsidR="00266E2F" w:rsidRPr="00303327" w:rsidRDefault="00266E2F" w:rsidP="008C19D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03327">
              <w:rPr>
                <w:color w:val="000000"/>
                <w:lang w:eastAsia="en-US"/>
              </w:rPr>
              <w:t>Т, Пр., С</w:t>
            </w:r>
          </w:p>
        </w:tc>
      </w:tr>
      <w:tr w:rsidR="00266E2F" w14:paraId="54DD1466" w14:textId="77777777" w:rsidTr="008C19DD">
        <w:trPr>
          <w:jc w:val="center"/>
        </w:trPr>
        <w:tc>
          <w:tcPr>
            <w:tcW w:w="5766" w:type="dxa"/>
          </w:tcPr>
          <w:p w14:paraId="4C182B8B" w14:textId="77777777" w:rsidR="00266E2F" w:rsidRDefault="00266E2F" w:rsidP="008C19D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………….</w:t>
            </w:r>
          </w:p>
        </w:tc>
        <w:tc>
          <w:tcPr>
            <w:tcW w:w="850" w:type="dxa"/>
          </w:tcPr>
          <w:p w14:paraId="564B5CB2" w14:textId="77777777" w:rsidR="00266E2F" w:rsidRPr="00303327" w:rsidRDefault="00266E2F" w:rsidP="008C19DD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10</w:t>
            </w:r>
          </w:p>
        </w:tc>
        <w:tc>
          <w:tcPr>
            <w:tcW w:w="851" w:type="dxa"/>
          </w:tcPr>
          <w:p w14:paraId="24300A68" w14:textId="77777777" w:rsidR="00266E2F" w:rsidRPr="00303327" w:rsidRDefault="00266E2F" w:rsidP="008C19DD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2</w:t>
            </w:r>
          </w:p>
        </w:tc>
        <w:tc>
          <w:tcPr>
            <w:tcW w:w="1134" w:type="dxa"/>
          </w:tcPr>
          <w:p w14:paraId="620C0747" w14:textId="77777777" w:rsidR="00266E2F" w:rsidRPr="00303327" w:rsidRDefault="00266E2F" w:rsidP="008C19DD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4</w:t>
            </w:r>
          </w:p>
        </w:tc>
        <w:tc>
          <w:tcPr>
            <w:tcW w:w="1276" w:type="dxa"/>
          </w:tcPr>
          <w:p w14:paraId="02802449" w14:textId="77777777" w:rsidR="00266E2F" w:rsidRPr="00303327" w:rsidRDefault="00266E2F" w:rsidP="008C19DD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4</w:t>
            </w:r>
          </w:p>
        </w:tc>
        <w:tc>
          <w:tcPr>
            <w:tcW w:w="1842" w:type="dxa"/>
          </w:tcPr>
          <w:p w14:paraId="08FCB0CE" w14:textId="77777777" w:rsidR="00266E2F" w:rsidRPr="00303327" w:rsidRDefault="00266E2F" w:rsidP="008C19DD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10</w:t>
            </w:r>
          </w:p>
        </w:tc>
        <w:tc>
          <w:tcPr>
            <w:tcW w:w="915" w:type="dxa"/>
          </w:tcPr>
          <w:p w14:paraId="61178FB9" w14:textId="77777777" w:rsidR="00266E2F" w:rsidRPr="00303327" w:rsidRDefault="00266E2F" w:rsidP="008C19DD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20</w:t>
            </w:r>
          </w:p>
        </w:tc>
        <w:tc>
          <w:tcPr>
            <w:tcW w:w="2125" w:type="dxa"/>
          </w:tcPr>
          <w:p w14:paraId="5FF1A894" w14:textId="77777777" w:rsidR="00266E2F" w:rsidRPr="00303327" w:rsidRDefault="00266E2F" w:rsidP="008C19DD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 w:rsidRPr="00303327">
              <w:rPr>
                <w:iCs/>
                <w:color w:val="000000"/>
                <w:lang w:eastAsia="en-US"/>
              </w:rPr>
              <w:t>Т, Пр., Д</w:t>
            </w:r>
          </w:p>
        </w:tc>
      </w:tr>
      <w:tr w:rsidR="00266E2F" w14:paraId="392F19DD" w14:textId="77777777" w:rsidTr="008C19DD">
        <w:trPr>
          <w:jc w:val="center"/>
        </w:trPr>
        <w:tc>
          <w:tcPr>
            <w:tcW w:w="5766" w:type="dxa"/>
          </w:tcPr>
          <w:p w14:paraId="406476B4" w14:textId="77777777" w:rsidR="00266E2F" w:rsidRDefault="00266E2F" w:rsidP="008C19D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92AB593" w14:textId="77777777" w:rsidR="00266E2F" w:rsidRPr="00303327" w:rsidRDefault="00266E2F" w:rsidP="008C19D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14:paraId="2684AE9B" w14:textId="77777777" w:rsidR="00266E2F" w:rsidRPr="00303327" w:rsidRDefault="00266E2F" w:rsidP="008C19D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14:paraId="4B2B40DB" w14:textId="77777777" w:rsidR="00266E2F" w:rsidRPr="00303327" w:rsidRDefault="00266E2F" w:rsidP="008C19D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5563F583" w14:textId="77777777" w:rsidR="00266E2F" w:rsidRPr="00303327" w:rsidRDefault="00266E2F" w:rsidP="008C19D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</w:tcPr>
          <w:p w14:paraId="76CE8844" w14:textId="77777777" w:rsidR="00266E2F" w:rsidRPr="00303327" w:rsidRDefault="00266E2F" w:rsidP="008C19D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15" w:type="dxa"/>
          </w:tcPr>
          <w:p w14:paraId="6C4E8532" w14:textId="77777777" w:rsidR="00266E2F" w:rsidRPr="00303327" w:rsidRDefault="00266E2F" w:rsidP="008C19D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5" w:type="dxa"/>
          </w:tcPr>
          <w:p w14:paraId="1B58CFF8" w14:textId="77777777" w:rsidR="00266E2F" w:rsidRPr="00303327" w:rsidRDefault="00266E2F" w:rsidP="008C19D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303327" w14:paraId="7842702F" w14:textId="77777777" w:rsidTr="00303327">
        <w:trPr>
          <w:jc w:val="center"/>
        </w:trPr>
        <w:tc>
          <w:tcPr>
            <w:tcW w:w="5766" w:type="dxa"/>
          </w:tcPr>
          <w:p w14:paraId="5EFFF2AC" w14:textId="77777777" w:rsidR="00303327" w:rsidRPr="0058528C" w:rsidRDefault="00303327" w:rsidP="00303327">
            <w:pPr>
              <w:spacing w:line="276" w:lineRule="auto"/>
              <w:jc w:val="both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Э</w:t>
            </w:r>
            <w:r w:rsidRPr="0058528C">
              <w:rPr>
                <w:b/>
                <w:bCs/>
                <w:i/>
                <w:sz w:val="20"/>
                <w:szCs w:val="20"/>
                <w:lang w:eastAsia="en-US"/>
              </w:rPr>
              <w:t>кзамен</w:t>
            </w:r>
          </w:p>
        </w:tc>
        <w:tc>
          <w:tcPr>
            <w:tcW w:w="850" w:type="dxa"/>
          </w:tcPr>
          <w:p w14:paraId="1C0DA3F4" w14:textId="77777777" w:rsidR="00303327" w:rsidRPr="00303327" w:rsidRDefault="00303327" w:rsidP="005852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3327">
              <w:rPr>
                <w:b/>
                <w:lang w:eastAsia="en-US"/>
              </w:rPr>
              <w:t>-</w:t>
            </w:r>
          </w:p>
        </w:tc>
        <w:tc>
          <w:tcPr>
            <w:tcW w:w="851" w:type="dxa"/>
          </w:tcPr>
          <w:p w14:paraId="52577798" w14:textId="77777777" w:rsidR="00303327" w:rsidRPr="00303327" w:rsidRDefault="00303327" w:rsidP="005852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3327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</w:tcPr>
          <w:p w14:paraId="0093E5A7" w14:textId="77777777" w:rsidR="00303327" w:rsidRPr="00303327" w:rsidRDefault="00303327" w:rsidP="005852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3327">
              <w:rPr>
                <w:b/>
                <w:lang w:eastAsia="en-US"/>
              </w:rPr>
              <w:t>-</w:t>
            </w:r>
          </w:p>
        </w:tc>
        <w:tc>
          <w:tcPr>
            <w:tcW w:w="1276" w:type="dxa"/>
          </w:tcPr>
          <w:p w14:paraId="44DDEC91" w14:textId="77777777" w:rsidR="00303327" w:rsidRPr="00303327" w:rsidRDefault="00303327" w:rsidP="005852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3327">
              <w:rPr>
                <w:b/>
                <w:lang w:eastAsia="en-US"/>
              </w:rPr>
              <w:t>-</w:t>
            </w:r>
          </w:p>
        </w:tc>
        <w:tc>
          <w:tcPr>
            <w:tcW w:w="1842" w:type="dxa"/>
          </w:tcPr>
          <w:p w14:paraId="10C959A9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  <w:r w:rsidRPr="00303327">
              <w:rPr>
                <w:lang w:eastAsia="en-US"/>
              </w:rPr>
              <w:t>36</w:t>
            </w:r>
          </w:p>
        </w:tc>
        <w:tc>
          <w:tcPr>
            <w:tcW w:w="915" w:type="dxa"/>
          </w:tcPr>
          <w:p w14:paraId="17816550" w14:textId="77777777" w:rsidR="00303327" w:rsidRPr="00303327" w:rsidRDefault="00303327" w:rsidP="0058528C">
            <w:pPr>
              <w:spacing w:line="276" w:lineRule="auto"/>
              <w:jc w:val="center"/>
              <w:rPr>
                <w:lang w:eastAsia="en-US"/>
              </w:rPr>
            </w:pPr>
            <w:r w:rsidRPr="00303327">
              <w:rPr>
                <w:lang w:eastAsia="en-US"/>
              </w:rPr>
              <w:t>36</w:t>
            </w:r>
          </w:p>
        </w:tc>
        <w:tc>
          <w:tcPr>
            <w:tcW w:w="2125" w:type="dxa"/>
          </w:tcPr>
          <w:p w14:paraId="5A187B63" w14:textId="77777777" w:rsidR="00303327" w:rsidRPr="00303327" w:rsidRDefault="00303327" w:rsidP="00BE1C5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03327">
              <w:rPr>
                <w:color w:val="000000"/>
                <w:lang w:eastAsia="en-US"/>
              </w:rPr>
              <w:t>Т, Пр., С</w:t>
            </w:r>
          </w:p>
        </w:tc>
      </w:tr>
      <w:tr w:rsidR="00303327" w14:paraId="06E0BDA0" w14:textId="77777777" w:rsidTr="00303327">
        <w:trPr>
          <w:jc w:val="center"/>
        </w:trPr>
        <w:tc>
          <w:tcPr>
            <w:tcW w:w="5766" w:type="dxa"/>
          </w:tcPr>
          <w:p w14:paraId="27D6B882" w14:textId="77777777" w:rsidR="00303327" w:rsidRDefault="00303327" w:rsidP="00BE1C55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850" w:type="dxa"/>
          </w:tcPr>
          <w:p w14:paraId="73710966" w14:textId="77777777" w:rsidR="00303327" w:rsidRPr="00303327" w:rsidRDefault="00266E2F" w:rsidP="00266E2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</w:t>
            </w:r>
          </w:p>
        </w:tc>
        <w:tc>
          <w:tcPr>
            <w:tcW w:w="851" w:type="dxa"/>
          </w:tcPr>
          <w:p w14:paraId="52827468" w14:textId="77777777" w:rsidR="00303327" w:rsidRPr="00303327" w:rsidRDefault="00266E2F" w:rsidP="00266E2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1134" w:type="dxa"/>
          </w:tcPr>
          <w:p w14:paraId="71B8986A" w14:textId="77777777" w:rsidR="00303327" w:rsidRPr="00303327" w:rsidRDefault="00266E2F" w:rsidP="00266E2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1276" w:type="dxa"/>
          </w:tcPr>
          <w:p w14:paraId="51BC0428" w14:textId="77777777" w:rsidR="00303327" w:rsidRPr="00303327" w:rsidRDefault="00266E2F" w:rsidP="00266E2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1842" w:type="dxa"/>
          </w:tcPr>
          <w:p w14:paraId="34F850DE" w14:textId="77777777" w:rsidR="00303327" w:rsidRPr="00303327" w:rsidRDefault="00266E2F" w:rsidP="00266E2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  <w:r w:rsidR="00303327">
              <w:rPr>
                <w:b/>
                <w:bCs/>
                <w:lang w:eastAsia="en-US"/>
              </w:rPr>
              <w:t>6</w:t>
            </w:r>
          </w:p>
        </w:tc>
        <w:tc>
          <w:tcPr>
            <w:tcW w:w="915" w:type="dxa"/>
          </w:tcPr>
          <w:p w14:paraId="3543226D" w14:textId="77777777" w:rsidR="00303327" w:rsidRPr="00303327" w:rsidRDefault="00303327" w:rsidP="00BE1C5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</w:t>
            </w:r>
          </w:p>
        </w:tc>
        <w:tc>
          <w:tcPr>
            <w:tcW w:w="2125" w:type="dxa"/>
          </w:tcPr>
          <w:p w14:paraId="6B8C77E7" w14:textId="77777777" w:rsidR="00303327" w:rsidRPr="0058528C" w:rsidRDefault="00303327" w:rsidP="00F7215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8528C">
              <w:rPr>
                <w:b/>
                <w:lang w:eastAsia="en-US"/>
              </w:rPr>
              <w:t>-</w:t>
            </w:r>
          </w:p>
        </w:tc>
      </w:tr>
    </w:tbl>
    <w:p w14:paraId="76D75B65" w14:textId="77777777" w:rsidR="00266E2F" w:rsidRDefault="00266E2F" w:rsidP="00303327">
      <w:pPr>
        <w:jc w:val="center"/>
        <w:rPr>
          <w:b/>
          <w:bCs/>
          <w:sz w:val="20"/>
          <w:szCs w:val="20"/>
          <w:lang w:val="en-US"/>
        </w:rPr>
      </w:pPr>
    </w:p>
    <w:p w14:paraId="3EDA1B57" w14:textId="77777777" w:rsidR="00303327" w:rsidRPr="00303327" w:rsidRDefault="00303327" w:rsidP="00303327">
      <w:pPr>
        <w:jc w:val="center"/>
        <w:rPr>
          <w:b/>
          <w:bCs/>
          <w:sz w:val="20"/>
          <w:szCs w:val="20"/>
        </w:rPr>
      </w:pPr>
      <w:r w:rsidRPr="00303327">
        <w:rPr>
          <w:b/>
          <w:bCs/>
          <w:sz w:val="20"/>
          <w:szCs w:val="20"/>
        </w:rPr>
        <w:t>для зачетных дисциплин</w:t>
      </w:r>
    </w:p>
    <w:tbl>
      <w:tblPr>
        <w:tblW w:w="14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6"/>
        <w:gridCol w:w="850"/>
        <w:gridCol w:w="851"/>
        <w:gridCol w:w="1134"/>
        <w:gridCol w:w="1276"/>
        <w:gridCol w:w="1842"/>
        <w:gridCol w:w="915"/>
        <w:gridCol w:w="2125"/>
      </w:tblGrid>
      <w:tr w:rsidR="00303327" w14:paraId="2B771EA6" w14:textId="77777777" w:rsidTr="00303327">
        <w:trPr>
          <w:trHeight w:val="360"/>
          <w:jc w:val="center"/>
        </w:trPr>
        <w:tc>
          <w:tcPr>
            <w:tcW w:w="5766" w:type="dxa"/>
            <w:vMerge w:val="restart"/>
            <w:vAlign w:val="center"/>
          </w:tcPr>
          <w:p w14:paraId="5057B6F1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Наименование </w:t>
            </w:r>
            <w:r w:rsidRPr="002B747F">
              <w:rPr>
                <w:b/>
                <w:bCs/>
                <w:i/>
                <w:sz w:val="18"/>
                <w:szCs w:val="18"/>
                <w:lang w:eastAsia="en-US"/>
              </w:rPr>
              <w:t>раздела (или темы)</w:t>
            </w:r>
            <w:r>
              <w:rPr>
                <w:b/>
                <w:bCs/>
                <w:i/>
                <w:sz w:val="18"/>
                <w:szCs w:val="18"/>
                <w:lang w:eastAsia="en-US"/>
              </w:rPr>
              <w:br/>
            </w:r>
            <w:r>
              <w:rPr>
                <w:b/>
                <w:bCs/>
                <w:sz w:val="18"/>
                <w:szCs w:val="18"/>
                <w:lang w:eastAsia="en-US"/>
              </w:rPr>
              <w:t>дисциплины</w:t>
            </w:r>
          </w:p>
        </w:tc>
        <w:tc>
          <w:tcPr>
            <w:tcW w:w="4111" w:type="dxa"/>
            <w:gridSpan w:val="4"/>
            <w:vAlign w:val="center"/>
          </w:tcPr>
          <w:p w14:paraId="50120953" w14:textId="77777777" w:rsidR="00303327" w:rsidRPr="009D508E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Контактная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работа</w:t>
            </w:r>
          </w:p>
        </w:tc>
        <w:tc>
          <w:tcPr>
            <w:tcW w:w="1842" w:type="dxa"/>
            <w:vMerge w:val="restart"/>
            <w:vAlign w:val="center"/>
          </w:tcPr>
          <w:p w14:paraId="5EFCA3D2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Внеаудиторная (самостоятельная) работа</w:t>
            </w:r>
          </w:p>
        </w:tc>
        <w:tc>
          <w:tcPr>
            <w:tcW w:w="915" w:type="dxa"/>
            <w:vMerge w:val="restart"/>
            <w:vAlign w:val="center"/>
          </w:tcPr>
          <w:p w14:paraId="1D2593FF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Итого часов</w:t>
            </w:r>
          </w:p>
        </w:tc>
        <w:tc>
          <w:tcPr>
            <w:tcW w:w="2125" w:type="dxa"/>
            <w:vMerge w:val="restart"/>
            <w:vAlign w:val="center"/>
          </w:tcPr>
          <w:p w14:paraId="45AB55E8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Формы текущего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контроля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успеваемости и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промежуточной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аттестации</w:t>
            </w:r>
          </w:p>
          <w:p w14:paraId="590B8EEE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(из таблицы 4.2)</w:t>
            </w:r>
          </w:p>
        </w:tc>
      </w:tr>
      <w:tr w:rsidR="00303327" w14:paraId="10F58F89" w14:textId="77777777" w:rsidTr="00303327">
        <w:trPr>
          <w:trHeight w:val="283"/>
          <w:jc w:val="center"/>
        </w:trPr>
        <w:tc>
          <w:tcPr>
            <w:tcW w:w="5766" w:type="dxa"/>
            <w:vMerge/>
            <w:vAlign w:val="center"/>
          </w:tcPr>
          <w:p w14:paraId="13DF8626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12A09FE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261" w:type="dxa"/>
            <w:gridSpan w:val="3"/>
            <w:vAlign w:val="center"/>
          </w:tcPr>
          <w:p w14:paraId="44CE12DD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из них</w:t>
            </w:r>
          </w:p>
        </w:tc>
        <w:tc>
          <w:tcPr>
            <w:tcW w:w="1842" w:type="dxa"/>
            <w:vMerge/>
            <w:vAlign w:val="center"/>
          </w:tcPr>
          <w:p w14:paraId="30B68DF7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  <w:vMerge/>
            <w:vAlign w:val="center"/>
          </w:tcPr>
          <w:p w14:paraId="66710E53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vAlign w:val="center"/>
          </w:tcPr>
          <w:p w14:paraId="1A3F7EF0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03327" w14:paraId="17665B8E" w14:textId="77777777" w:rsidTr="00303327">
        <w:trPr>
          <w:trHeight w:val="557"/>
          <w:jc w:val="center"/>
        </w:trPr>
        <w:tc>
          <w:tcPr>
            <w:tcW w:w="5766" w:type="dxa"/>
            <w:vMerge/>
            <w:vAlign w:val="center"/>
          </w:tcPr>
          <w:p w14:paraId="37904626" w14:textId="77777777" w:rsidR="00303327" w:rsidRDefault="00303327" w:rsidP="00303327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34DFEF4E" w14:textId="77777777" w:rsidR="00303327" w:rsidRPr="009D508E" w:rsidRDefault="00303327" w:rsidP="0030332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DEC5277" w14:textId="77777777" w:rsidR="00303327" w:rsidRPr="009D508E" w:rsidRDefault="00303327" w:rsidP="0030332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л</w:t>
            </w:r>
            <w:r w:rsidRPr="009D508E">
              <w:rPr>
                <w:b/>
                <w:bCs/>
                <w:sz w:val="16"/>
                <w:szCs w:val="16"/>
                <w:lang w:eastAsia="en-US"/>
              </w:rPr>
              <w:t>екции</w:t>
            </w:r>
          </w:p>
        </w:tc>
        <w:tc>
          <w:tcPr>
            <w:tcW w:w="1134" w:type="dxa"/>
            <w:vAlign w:val="center"/>
          </w:tcPr>
          <w:p w14:paraId="3E244B83" w14:textId="77777777" w:rsidR="00303327" w:rsidRPr="00303327" w:rsidRDefault="00303327" w:rsidP="0030332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03327">
              <w:rPr>
                <w:b/>
                <w:bCs/>
                <w:sz w:val="16"/>
                <w:szCs w:val="16"/>
                <w:lang w:eastAsia="en-US"/>
              </w:rPr>
              <w:t>семинары</w:t>
            </w:r>
          </w:p>
        </w:tc>
        <w:tc>
          <w:tcPr>
            <w:tcW w:w="1276" w:type="dxa"/>
            <w:vAlign w:val="center"/>
          </w:tcPr>
          <w:p w14:paraId="1171C7D8" w14:textId="77777777" w:rsidR="00303327" w:rsidRDefault="00303327" w:rsidP="0030332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п</w:t>
            </w:r>
            <w:r w:rsidRPr="009D508E">
              <w:rPr>
                <w:b/>
                <w:bCs/>
                <w:sz w:val="16"/>
                <w:szCs w:val="16"/>
                <w:lang w:eastAsia="en-US"/>
              </w:rPr>
              <w:t>рактические</w:t>
            </w:r>
            <w:r>
              <w:rPr>
                <w:b/>
                <w:bCs/>
                <w:sz w:val="16"/>
                <w:szCs w:val="16"/>
                <w:lang w:eastAsia="en-US"/>
              </w:rPr>
              <w:br/>
            </w:r>
            <w:r w:rsidRPr="009D508E">
              <w:rPr>
                <w:b/>
                <w:bCs/>
                <w:sz w:val="16"/>
                <w:szCs w:val="16"/>
                <w:lang w:eastAsia="en-US"/>
              </w:rPr>
              <w:t>занятия</w:t>
            </w:r>
          </w:p>
        </w:tc>
        <w:tc>
          <w:tcPr>
            <w:tcW w:w="1842" w:type="dxa"/>
            <w:vMerge/>
            <w:vAlign w:val="center"/>
          </w:tcPr>
          <w:p w14:paraId="550C687C" w14:textId="77777777" w:rsidR="00303327" w:rsidRDefault="00303327" w:rsidP="0030332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  <w:vMerge/>
            <w:vAlign w:val="center"/>
          </w:tcPr>
          <w:p w14:paraId="58112DAB" w14:textId="77777777" w:rsidR="00303327" w:rsidRDefault="00303327" w:rsidP="0030332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vAlign w:val="center"/>
          </w:tcPr>
          <w:p w14:paraId="2611E40C" w14:textId="77777777" w:rsidR="00303327" w:rsidRDefault="00303327" w:rsidP="00303327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03327" w:rsidRPr="00913AD5" w14:paraId="6AFD9922" w14:textId="77777777" w:rsidTr="00303327">
        <w:trPr>
          <w:jc w:val="center"/>
        </w:trPr>
        <w:tc>
          <w:tcPr>
            <w:tcW w:w="5766" w:type="dxa"/>
            <w:vAlign w:val="center"/>
          </w:tcPr>
          <w:p w14:paraId="4CD31D18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13AD5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14:paraId="5A0FF8A2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 w:rsidRPr="00913AD5">
              <w:rPr>
                <w:b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14:paraId="31C253AA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b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0710816B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b/>
                <w:i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14:paraId="1F41A57D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b/>
                <w:i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2" w:type="dxa"/>
            <w:vAlign w:val="center"/>
          </w:tcPr>
          <w:p w14:paraId="3476680E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b/>
                <w:i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15" w:type="dxa"/>
            <w:vAlign w:val="center"/>
          </w:tcPr>
          <w:p w14:paraId="3D82AB0A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b/>
                <w:i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125" w:type="dxa"/>
            <w:vAlign w:val="center"/>
          </w:tcPr>
          <w:p w14:paraId="58E8832F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iCs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303327" w14:paraId="3440465D" w14:textId="77777777" w:rsidTr="00303327">
        <w:trPr>
          <w:jc w:val="center"/>
        </w:trPr>
        <w:tc>
          <w:tcPr>
            <w:tcW w:w="5766" w:type="dxa"/>
          </w:tcPr>
          <w:p w14:paraId="1DE89F3F" w14:textId="77777777" w:rsidR="00303327" w:rsidRDefault="00303327" w:rsidP="0030332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………….</w:t>
            </w:r>
          </w:p>
        </w:tc>
        <w:tc>
          <w:tcPr>
            <w:tcW w:w="850" w:type="dxa"/>
          </w:tcPr>
          <w:p w14:paraId="0031EAF7" w14:textId="77777777" w:rsidR="00303327" w:rsidRPr="00303327" w:rsidRDefault="00303327" w:rsidP="00303327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10</w:t>
            </w:r>
          </w:p>
        </w:tc>
        <w:tc>
          <w:tcPr>
            <w:tcW w:w="851" w:type="dxa"/>
          </w:tcPr>
          <w:p w14:paraId="160FA641" w14:textId="77777777" w:rsidR="00303327" w:rsidRPr="00303327" w:rsidRDefault="00303327" w:rsidP="00303327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2</w:t>
            </w:r>
          </w:p>
        </w:tc>
        <w:tc>
          <w:tcPr>
            <w:tcW w:w="1134" w:type="dxa"/>
          </w:tcPr>
          <w:p w14:paraId="7169B8A5" w14:textId="77777777" w:rsidR="00303327" w:rsidRPr="00303327" w:rsidRDefault="00303327" w:rsidP="00303327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4</w:t>
            </w:r>
          </w:p>
        </w:tc>
        <w:tc>
          <w:tcPr>
            <w:tcW w:w="1276" w:type="dxa"/>
          </w:tcPr>
          <w:p w14:paraId="7FDD8083" w14:textId="77777777" w:rsidR="00303327" w:rsidRPr="00303327" w:rsidRDefault="00303327" w:rsidP="00303327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4</w:t>
            </w:r>
          </w:p>
        </w:tc>
        <w:tc>
          <w:tcPr>
            <w:tcW w:w="1842" w:type="dxa"/>
          </w:tcPr>
          <w:p w14:paraId="6F982DA1" w14:textId="77777777" w:rsidR="00303327" w:rsidRPr="00303327" w:rsidRDefault="00303327" w:rsidP="00303327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10</w:t>
            </w:r>
          </w:p>
        </w:tc>
        <w:tc>
          <w:tcPr>
            <w:tcW w:w="915" w:type="dxa"/>
          </w:tcPr>
          <w:p w14:paraId="3C1B660F" w14:textId="77777777" w:rsidR="00303327" w:rsidRPr="00303327" w:rsidRDefault="00303327" w:rsidP="00303327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20</w:t>
            </w:r>
          </w:p>
        </w:tc>
        <w:tc>
          <w:tcPr>
            <w:tcW w:w="2125" w:type="dxa"/>
          </w:tcPr>
          <w:p w14:paraId="02272EEF" w14:textId="77777777" w:rsidR="00303327" w:rsidRPr="00303327" w:rsidRDefault="00303327" w:rsidP="00303327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 w:rsidRPr="00303327">
              <w:rPr>
                <w:iCs/>
                <w:color w:val="000000"/>
                <w:lang w:eastAsia="en-US"/>
              </w:rPr>
              <w:t>Т, Пр., Д</w:t>
            </w:r>
          </w:p>
        </w:tc>
      </w:tr>
      <w:tr w:rsidR="00303327" w14:paraId="452F7C48" w14:textId="77777777" w:rsidTr="00303327">
        <w:trPr>
          <w:jc w:val="center"/>
        </w:trPr>
        <w:tc>
          <w:tcPr>
            <w:tcW w:w="5766" w:type="dxa"/>
          </w:tcPr>
          <w:p w14:paraId="20D838D4" w14:textId="77777777" w:rsidR="00303327" w:rsidRDefault="00303327" w:rsidP="0030332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208DBBC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14:paraId="48E2700C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14:paraId="31F15167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11CCBC7B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</w:tcPr>
          <w:p w14:paraId="766768E9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15" w:type="dxa"/>
          </w:tcPr>
          <w:p w14:paraId="7830B59E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5" w:type="dxa"/>
          </w:tcPr>
          <w:p w14:paraId="7FB45BB7" w14:textId="77777777" w:rsidR="00303327" w:rsidRPr="00303327" w:rsidRDefault="00303327" w:rsidP="0030332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303327" w14:paraId="69BDEAB9" w14:textId="77777777" w:rsidTr="00303327">
        <w:trPr>
          <w:jc w:val="center"/>
        </w:trPr>
        <w:tc>
          <w:tcPr>
            <w:tcW w:w="5766" w:type="dxa"/>
          </w:tcPr>
          <w:p w14:paraId="49BFB949" w14:textId="77777777" w:rsidR="00303327" w:rsidRPr="0058528C" w:rsidRDefault="00303327" w:rsidP="00303327">
            <w:pPr>
              <w:spacing w:line="276" w:lineRule="auto"/>
              <w:jc w:val="both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850" w:type="dxa"/>
          </w:tcPr>
          <w:p w14:paraId="5B340B45" w14:textId="77777777" w:rsidR="00303327" w:rsidRPr="00303327" w:rsidRDefault="00303327" w:rsidP="003033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3327">
              <w:rPr>
                <w:b/>
                <w:lang w:eastAsia="en-US"/>
              </w:rPr>
              <w:t>-</w:t>
            </w:r>
          </w:p>
        </w:tc>
        <w:tc>
          <w:tcPr>
            <w:tcW w:w="851" w:type="dxa"/>
          </w:tcPr>
          <w:p w14:paraId="76A14987" w14:textId="77777777" w:rsidR="00303327" w:rsidRPr="00303327" w:rsidRDefault="00303327" w:rsidP="003033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3327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</w:tcPr>
          <w:p w14:paraId="248EBCBA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  <w:r w:rsidRPr="00303327">
              <w:rPr>
                <w:lang w:eastAsia="en-US"/>
              </w:rPr>
              <w:t>2</w:t>
            </w:r>
          </w:p>
        </w:tc>
        <w:tc>
          <w:tcPr>
            <w:tcW w:w="1276" w:type="dxa"/>
          </w:tcPr>
          <w:p w14:paraId="12EAE8A4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  <w:r w:rsidRPr="00303327">
              <w:rPr>
                <w:lang w:eastAsia="en-US"/>
              </w:rPr>
              <w:t>2</w:t>
            </w:r>
          </w:p>
        </w:tc>
        <w:tc>
          <w:tcPr>
            <w:tcW w:w="1842" w:type="dxa"/>
          </w:tcPr>
          <w:p w14:paraId="58EB907A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15" w:type="dxa"/>
          </w:tcPr>
          <w:p w14:paraId="60127B4D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25" w:type="dxa"/>
          </w:tcPr>
          <w:p w14:paraId="401110CA" w14:textId="77777777" w:rsidR="00303327" w:rsidRPr="00303327" w:rsidRDefault="00303327" w:rsidP="0030332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03327">
              <w:rPr>
                <w:color w:val="000000"/>
                <w:lang w:eastAsia="en-US"/>
              </w:rPr>
              <w:t>Т, Пр., С</w:t>
            </w:r>
          </w:p>
        </w:tc>
      </w:tr>
      <w:tr w:rsidR="00303327" w14:paraId="11950EFD" w14:textId="77777777" w:rsidTr="00303327">
        <w:trPr>
          <w:jc w:val="center"/>
        </w:trPr>
        <w:tc>
          <w:tcPr>
            <w:tcW w:w="5766" w:type="dxa"/>
          </w:tcPr>
          <w:p w14:paraId="35E2B724" w14:textId="77777777" w:rsidR="00303327" w:rsidRDefault="00303327" w:rsidP="00303327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850" w:type="dxa"/>
          </w:tcPr>
          <w:p w14:paraId="5598A430" w14:textId="77777777" w:rsidR="00303327" w:rsidRPr="00303327" w:rsidRDefault="00303327" w:rsidP="0030332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851" w:type="dxa"/>
          </w:tcPr>
          <w:p w14:paraId="5BDFA38C" w14:textId="77777777" w:rsidR="00303327" w:rsidRPr="00303327" w:rsidRDefault="00303327" w:rsidP="0030332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</w:tcPr>
          <w:p w14:paraId="2D921118" w14:textId="77777777" w:rsidR="00303327" w:rsidRPr="00303327" w:rsidRDefault="00303327" w:rsidP="0030332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1276" w:type="dxa"/>
          </w:tcPr>
          <w:p w14:paraId="57A69A63" w14:textId="77777777" w:rsidR="00303327" w:rsidRPr="00303327" w:rsidRDefault="00303327" w:rsidP="0030332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1842" w:type="dxa"/>
          </w:tcPr>
          <w:p w14:paraId="2D7DAB8C" w14:textId="77777777" w:rsidR="00303327" w:rsidRPr="00303327" w:rsidRDefault="00303327" w:rsidP="0030332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</w:t>
            </w:r>
          </w:p>
        </w:tc>
        <w:tc>
          <w:tcPr>
            <w:tcW w:w="915" w:type="dxa"/>
          </w:tcPr>
          <w:p w14:paraId="492ADCB2" w14:textId="77777777" w:rsidR="00303327" w:rsidRPr="00303327" w:rsidRDefault="00303327" w:rsidP="0030332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2125" w:type="dxa"/>
          </w:tcPr>
          <w:p w14:paraId="0C617368" w14:textId="77777777" w:rsidR="00303327" w:rsidRPr="0058528C" w:rsidRDefault="00303327" w:rsidP="003033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8528C">
              <w:rPr>
                <w:b/>
                <w:lang w:eastAsia="en-US"/>
              </w:rPr>
              <w:t>-</w:t>
            </w:r>
          </w:p>
        </w:tc>
      </w:tr>
    </w:tbl>
    <w:p w14:paraId="1E6CA7D9" w14:textId="77777777" w:rsidR="00303327" w:rsidRPr="00303327" w:rsidRDefault="00303327" w:rsidP="00303327">
      <w:pPr>
        <w:jc w:val="center"/>
        <w:rPr>
          <w:bCs/>
          <w:sz w:val="16"/>
          <w:szCs w:val="16"/>
        </w:rPr>
      </w:pPr>
    </w:p>
    <w:tbl>
      <w:tblPr>
        <w:tblW w:w="14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6"/>
        <w:gridCol w:w="992"/>
        <w:gridCol w:w="1134"/>
        <w:gridCol w:w="2190"/>
        <w:gridCol w:w="1843"/>
        <w:gridCol w:w="709"/>
        <w:gridCol w:w="2125"/>
      </w:tblGrid>
      <w:tr w:rsidR="00303327" w14:paraId="49486B5E" w14:textId="77777777" w:rsidTr="00303327">
        <w:trPr>
          <w:trHeight w:val="360"/>
          <w:jc w:val="center"/>
        </w:trPr>
        <w:tc>
          <w:tcPr>
            <w:tcW w:w="5766" w:type="dxa"/>
            <w:vMerge w:val="restart"/>
            <w:vAlign w:val="center"/>
          </w:tcPr>
          <w:p w14:paraId="4970028D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Наименование </w:t>
            </w:r>
            <w:r w:rsidRPr="002B747F">
              <w:rPr>
                <w:b/>
                <w:bCs/>
                <w:i/>
                <w:sz w:val="18"/>
                <w:szCs w:val="18"/>
                <w:lang w:eastAsia="en-US"/>
              </w:rPr>
              <w:t>раздела (или темы)</w:t>
            </w:r>
            <w:r>
              <w:rPr>
                <w:b/>
                <w:bCs/>
                <w:i/>
                <w:sz w:val="18"/>
                <w:szCs w:val="18"/>
                <w:lang w:eastAsia="en-US"/>
              </w:rPr>
              <w:br/>
            </w:r>
            <w:r>
              <w:rPr>
                <w:b/>
                <w:bCs/>
                <w:sz w:val="18"/>
                <w:szCs w:val="18"/>
                <w:lang w:eastAsia="en-US"/>
              </w:rPr>
              <w:t>дисциплины</w:t>
            </w:r>
          </w:p>
        </w:tc>
        <w:tc>
          <w:tcPr>
            <w:tcW w:w="4316" w:type="dxa"/>
            <w:gridSpan w:val="3"/>
            <w:vAlign w:val="center"/>
          </w:tcPr>
          <w:p w14:paraId="691EC971" w14:textId="77777777" w:rsidR="00303327" w:rsidRPr="009D508E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Контактная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работа</w:t>
            </w:r>
          </w:p>
        </w:tc>
        <w:tc>
          <w:tcPr>
            <w:tcW w:w="1843" w:type="dxa"/>
            <w:vMerge w:val="restart"/>
            <w:vAlign w:val="center"/>
          </w:tcPr>
          <w:p w14:paraId="5D22D54E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Внеаудиторная (самостоятельная) работа</w:t>
            </w:r>
          </w:p>
        </w:tc>
        <w:tc>
          <w:tcPr>
            <w:tcW w:w="709" w:type="dxa"/>
            <w:vMerge w:val="restart"/>
            <w:vAlign w:val="center"/>
          </w:tcPr>
          <w:p w14:paraId="1C5E08B3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Итого часов</w:t>
            </w:r>
          </w:p>
        </w:tc>
        <w:tc>
          <w:tcPr>
            <w:tcW w:w="2125" w:type="dxa"/>
            <w:vMerge w:val="restart"/>
            <w:vAlign w:val="center"/>
          </w:tcPr>
          <w:p w14:paraId="5E807C10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Формы текущего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контроля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успеваемости и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промежуточной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аттестации</w:t>
            </w:r>
          </w:p>
          <w:p w14:paraId="02246522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(из таблицы 4.2)</w:t>
            </w:r>
          </w:p>
        </w:tc>
      </w:tr>
      <w:tr w:rsidR="00303327" w14:paraId="2166875D" w14:textId="77777777" w:rsidTr="00303327">
        <w:trPr>
          <w:trHeight w:val="283"/>
          <w:jc w:val="center"/>
        </w:trPr>
        <w:tc>
          <w:tcPr>
            <w:tcW w:w="5766" w:type="dxa"/>
            <w:vMerge/>
            <w:vAlign w:val="center"/>
          </w:tcPr>
          <w:p w14:paraId="7A4BE0D2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BFCC9CE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324" w:type="dxa"/>
            <w:gridSpan w:val="2"/>
            <w:vAlign w:val="center"/>
          </w:tcPr>
          <w:p w14:paraId="3BD6C4DE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из них</w:t>
            </w:r>
          </w:p>
        </w:tc>
        <w:tc>
          <w:tcPr>
            <w:tcW w:w="1843" w:type="dxa"/>
            <w:vMerge/>
            <w:vAlign w:val="center"/>
          </w:tcPr>
          <w:p w14:paraId="394B5B1B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14:paraId="1AF2E836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vAlign w:val="center"/>
          </w:tcPr>
          <w:p w14:paraId="73C32B71" w14:textId="77777777" w:rsidR="00303327" w:rsidRDefault="00303327" w:rsidP="0030332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03327" w14:paraId="65A3B0A3" w14:textId="77777777" w:rsidTr="00303327">
        <w:trPr>
          <w:trHeight w:val="557"/>
          <w:jc w:val="center"/>
        </w:trPr>
        <w:tc>
          <w:tcPr>
            <w:tcW w:w="5766" w:type="dxa"/>
            <w:vMerge/>
            <w:vAlign w:val="center"/>
          </w:tcPr>
          <w:p w14:paraId="7563B141" w14:textId="77777777" w:rsidR="00303327" w:rsidRDefault="00303327" w:rsidP="00303327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0C940CD8" w14:textId="77777777" w:rsidR="00303327" w:rsidRPr="009D508E" w:rsidRDefault="00303327" w:rsidP="0030332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6BD6242" w14:textId="77777777" w:rsidR="00303327" w:rsidRPr="009D508E" w:rsidRDefault="00303327" w:rsidP="0030332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л</w:t>
            </w:r>
            <w:r w:rsidRPr="009D508E">
              <w:rPr>
                <w:b/>
                <w:bCs/>
                <w:sz w:val="16"/>
                <w:szCs w:val="16"/>
                <w:lang w:eastAsia="en-US"/>
              </w:rPr>
              <w:t>екции</w:t>
            </w:r>
          </w:p>
        </w:tc>
        <w:tc>
          <w:tcPr>
            <w:tcW w:w="2190" w:type="dxa"/>
            <w:vAlign w:val="center"/>
          </w:tcPr>
          <w:p w14:paraId="4A6F42C3" w14:textId="77777777" w:rsidR="00303327" w:rsidRDefault="00303327" w:rsidP="0030332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п</w:t>
            </w:r>
            <w:r w:rsidRPr="009D508E">
              <w:rPr>
                <w:b/>
                <w:bCs/>
                <w:sz w:val="16"/>
                <w:szCs w:val="16"/>
                <w:lang w:eastAsia="en-US"/>
              </w:rPr>
              <w:t>рактические занятия</w:t>
            </w:r>
          </w:p>
        </w:tc>
        <w:tc>
          <w:tcPr>
            <w:tcW w:w="1843" w:type="dxa"/>
            <w:vMerge/>
            <w:vAlign w:val="center"/>
          </w:tcPr>
          <w:p w14:paraId="296102F1" w14:textId="77777777" w:rsidR="00303327" w:rsidRDefault="00303327" w:rsidP="0030332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14:paraId="09BA91B3" w14:textId="77777777" w:rsidR="00303327" w:rsidRDefault="00303327" w:rsidP="0030332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vAlign w:val="center"/>
          </w:tcPr>
          <w:p w14:paraId="557431B4" w14:textId="77777777" w:rsidR="00303327" w:rsidRDefault="00303327" w:rsidP="00303327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03327" w:rsidRPr="00913AD5" w14:paraId="20C39E7F" w14:textId="77777777" w:rsidTr="00303327">
        <w:trPr>
          <w:jc w:val="center"/>
        </w:trPr>
        <w:tc>
          <w:tcPr>
            <w:tcW w:w="5766" w:type="dxa"/>
            <w:vAlign w:val="center"/>
          </w:tcPr>
          <w:p w14:paraId="53BC4CC8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13AD5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79DA8040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 w:rsidRPr="00913AD5">
              <w:rPr>
                <w:b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4E771128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b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90" w:type="dxa"/>
            <w:vAlign w:val="center"/>
          </w:tcPr>
          <w:p w14:paraId="48DA19C0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b/>
                <w:i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  <w:vAlign w:val="center"/>
          </w:tcPr>
          <w:p w14:paraId="721ABC01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b/>
                <w:i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14:paraId="06AB69BA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b/>
                <w:i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125" w:type="dxa"/>
            <w:vAlign w:val="center"/>
          </w:tcPr>
          <w:p w14:paraId="7903C5AE" w14:textId="77777777" w:rsidR="00303327" w:rsidRPr="00913AD5" w:rsidRDefault="00303327" w:rsidP="00303327">
            <w:pPr>
              <w:spacing w:line="276" w:lineRule="auto"/>
              <w:jc w:val="center"/>
              <w:rPr>
                <w:b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iCs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303327" w14:paraId="15FDB110" w14:textId="77777777" w:rsidTr="00303327">
        <w:trPr>
          <w:jc w:val="center"/>
        </w:trPr>
        <w:tc>
          <w:tcPr>
            <w:tcW w:w="5766" w:type="dxa"/>
          </w:tcPr>
          <w:p w14:paraId="0BA43266" w14:textId="77777777" w:rsidR="00303327" w:rsidRDefault="00303327" w:rsidP="0030332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………….</w:t>
            </w:r>
          </w:p>
        </w:tc>
        <w:tc>
          <w:tcPr>
            <w:tcW w:w="992" w:type="dxa"/>
          </w:tcPr>
          <w:p w14:paraId="352E38BD" w14:textId="77777777" w:rsidR="00303327" w:rsidRPr="00303327" w:rsidRDefault="00303327" w:rsidP="00303327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val="en-US" w:eastAsia="en-US"/>
              </w:rPr>
              <w:t>6</w:t>
            </w:r>
          </w:p>
        </w:tc>
        <w:tc>
          <w:tcPr>
            <w:tcW w:w="1134" w:type="dxa"/>
          </w:tcPr>
          <w:p w14:paraId="494381A7" w14:textId="77777777" w:rsidR="00303327" w:rsidRPr="00303327" w:rsidRDefault="00303327" w:rsidP="00303327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2</w:t>
            </w:r>
          </w:p>
        </w:tc>
        <w:tc>
          <w:tcPr>
            <w:tcW w:w="2190" w:type="dxa"/>
          </w:tcPr>
          <w:p w14:paraId="3DD1B916" w14:textId="77777777" w:rsidR="00303327" w:rsidRPr="00303327" w:rsidRDefault="00303327" w:rsidP="00303327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eastAsia="en-US"/>
              </w:rPr>
              <w:t>4</w:t>
            </w:r>
          </w:p>
        </w:tc>
        <w:tc>
          <w:tcPr>
            <w:tcW w:w="1843" w:type="dxa"/>
          </w:tcPr>
          <w:p w14:paraId="31B65D88" w14:textId="77777777" w:rsidR="00303327" w:rsidRPr="00303327" w:rsidRDefault="00303327" w:rsidP="00303327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303327">
              <w:rPr>
                <w:iCs/>
                <w:lang w:val="en-US" w:eastAsia="en-US"/>
              </w:rPr>
              <w:t>10</w:t>
            </w:r>
          </w:p>
        </w:tc>
        <w:tc>
          <w:tcPr>
            <w:tcW w:w="709" w:type="dxa"/>
          </w:tcPr>
          <w:p w14:paraId="3C2EEA65" w14:textId="77777777" w:rsidR="00303327" w:rsidRPr="00303327" w:rsidRDefault="00303327" w:rsidP="00303327">
            <w:pPr>
              <w:spacing w:line="276" w:lineRule="auto"/>
              <w:jc w:val="center"/>
              <w:rPr>
                <w:iCs/>
                <w:lang w:val="en-US" w:eastAsia="en-US"/>
              </w:rPr>
            </w:pPr>
            <w:r w:rsidRPr="00303327">
              <w:rPr>
                <w:iCs/>
                <w:lang w:val="en-US" w:eastAsia="en-US"/>
              </w:rPr>
              <w:t>16</w:t>
            </w:r>
          </w:p>
        </w:tc>
        <w:tc>
          <w:tcPr>
            <w:tcW w:w="2125" w:type="dxa"/>
          </w:tcPr>
          <w:p w14:paraId="6EE3032C" w14:textId="77777777" w:rsidR="00303327" w:rsidRPr="00303327" w:rsidRDefault="00303327" w:rsidP="00303327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 w:rsidRPr="00303327">
              <w:rPr>
                <w:iCs/>
                <w:color w:val="000000"/>
                <w:lang w:eastAsia="en-US"/>
              </w:rPr>
              <w:t>Т, Пр., Д</w:t>
            </w:r>
          </w:p>
        </w:tc>
      </w:tr>
      <w:tr w:rsidR="00303327" w14:paraId="6728E28E" w14:textId="77777777" w:rsidTr="00303327">
        <w:trPr>
          <w:jc w:val="center"/>
        </w:trPr>
        <w:tc>
          <w:tcPr>
            <w:tcW w:w="5766" w:type="dxa"/>
          </w:tcPr>
          <w:p w14:paraId="407E72E0" w14:textId="77777777" w:rsidR="00303327" w:rsidRDefault="00303327" w:rsidP="0030332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4E09E0D4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14:paraId="6C02FC9B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0" w:type="dxa"/>
          </w:tcPr>
          <w:p w14:paraId="49A1AD1C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14:paraId="5A7AED1A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38E6E7CC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5" w:type="dxa"/>
          </w:tcPr>
          <w:p w14:paraId="0D573F6D" w14:textId="77777777" w:rsidR="00303327" w:rsidRPr="00303327" w:rsidRDefault="00303327" w:rsidP="0030332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303327" w14:paraId="1F7C440D" w14:textId="77777777" w:rsidTr="00303327">
        <w:trPr>
          <w:jc w:val="center"/>
        </w:trPr>
        <w:tc>
          <w:tcPr>
            <w:tcW w:w="5766" w:type="dxa"/>
          </w:tcPr>
          <w:p w14:paraId="26885700" w14:textId="77777777" w:rsidR="00303327" w:rsidRPr="0058528C" w:rsidRDefault="00303327" w:rsidP="00303327">
            <w:pPr>
              <w:spacing w:line="276" w:lineRule="auto"/>
              <w:jc w:val="both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58528C">
              <w:rPr>
                <w:b/>
                <w:bCs/>
                <w:i/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992" w:type="dxa"/>
          </w:tcPr>
          <w:p w14:paraId="577E66AD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  <w:r w:rsidRPr="00303327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14:paraId="2735E639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  <w:r w:rsidRPr="00303327">
              <w:rPr>
                <w:lang w:eastAsia="en-US"/>
              </w:rPr>
              <w:t>-</w:t>
            </w:r>
          </w:p>
        </w:tc>
        <w:tc>
          <w:tcPr>
            <w:tcW w:w="2190" w:type="dxa"/>
          </w:tcPr>
          <w:p w14:paraId="59CDD759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  <w:r w:rsidRPr="00303327">
              <w:rPr>
                <w:lang w:eastAsia="en-US"/>
              </w:rPr>
              <w:t>2</w:t>
            </w:r>
          </w:p>
        </w:tc>
        <w:tc>
          <w:tcPr>
            <w:tcW w:w="1843" w:type="dxa"/>
          </w:tcPr>
          <w:p w14:paraId="48CB457A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  <w:r w:rsidRPr="00303327">
              <w:rPr>
                <w:lang w:eastAsia="en-US"/>
              </w:rPr>
              <w:t>-</w:t>
            </w:r>
          </w:p>
        </w:tc>
        <w:tc>
          <w:tcPr>
            <w:tcW w:w="709" w:type="dxa"/>
          </w:tcPr>
          <w:p w14:paraId="3935327C" w14:textId="77777777" w:rsidR="00303327" w:rsidRPr="00303327" w:rsidRDefault="00303327" w:rsidP="003033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5" w:type="dxa"/>
          </w:tcPr>
          <w:p w14:paraId="48DE9EBB" w14:textId="77777777" w:rsidR="00303327" w:rsidRPr="00303327" w:rsidRDefault="00303327" w:rsidP="0030332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03327">
              <w:rPr>
                <w:color w:val="000000"/>
                <w:lang w:eastAsia="en-US"/>
              </w:rPr>
              <w:t>Т, Пр., С</w:t>
            </w:r>
          </w:p>
        </w:tc>
      </w:tr>
      <w:tr w:rsidR="00303327" w14:paraId="325B9669" w14:textId="77777777" w:rsidTr="00303327">
        <w:trPr>
          <w:jc w:val="center"/>
        </w:trPr>
        <w:tc>
          <w:tcPr>
            <w:tcW w:w="5766" w:type="dxa"/>
          </w:tcPr>
          <w:p w14:paraId="7D4B7193" w14:textId="77777777" w:rsidR="00303327" w:rsidRDefault="00303327" w:rsidP="00303327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2" w:type="dxa"/>
          </w:tcPr>
          <w:p w14:paraId="5250FFD9" w14:textId="77777777" w:rsidR="00303327" w:rsidRPr="00303327" w:rsidRDefault="00303327" w:rsidP="0030332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1134" w:type="dxa"/>
          </w:tcPr>
          <w:p w14:paraId="087413F5" w14:textId="77777777" w:rsidR="00303327" w:rsidRPr="00303327" w:rsidRDefault="00303327" w:rsidP="0030332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190" w:type="dxa"/>
          </w:tcPr>
          <w:p w14:paraId="682E5599" w14:textId="77777777" w:rsidR="00303327" w:rsidRPr="00303327" w:rsidRDefault="00303327" w:rsidP="0030332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1843" w:type="dxa"/>
          </w:tcPr>
          <w:p w14:paraId="5496C63E" w14:textId="77777777" w:rsidR="00303327" w:rsidRPr="00303327" w:rsidRDefault="00303327" w:rsidP="0030332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709" w:type="dxa"/>
          </w:tcPr>
          <w:p w14:paraId="3740156F" w14:textId="77777777" w:rsidR="00303327" w:rsidRPr="00303327" w:rsidRDefault="00303327" w:rsidP="0030332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2125" w:type="dxa"/>
          </w:tcPr>
          <w:p w14:paraId="30832628" w14:textId="77777777" w:rsidR="00303327" w:rsidRPr="00303327" w:rsidRDefault="00303327" w:rsidP="003033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3327">
              <w:rPr>
                <w:b/>
                <w:lang w:eastAsia="en-US"/>
              </w:rPr>
              <w:t>-</w:t>
            </w:r>
          </w:p>
        </w:tc>
      </w:tr>
    </w:tbl>
    <w:p w14:paraId="7EA617BA" w14:textId="77777777" w:rsidR="00E601E6" w:rsidRPr="007F177F" w:rsidRDefault="00183169" w:rsidP="00F96E75">
      <w:pPr>
        <w:shd w:val="clear" w:color="auto" w:fill="FFFFFF"/>
        <w:ind w:firstLine="709"/>
        <w:jc w:val="both"/>
        <w:rPr>
          <w:i/>
          <w:iCs/>
          <w:color w:val="FF0000"/>
          <w:sz w:val="22"/>
          <w:szCs w:val="22"/>
        </w:rPr>
      </w:pPr>
      <w:r w:rsidRPr="007F177F">
        <w:rPr>
          <w:i/>
          <w:iCs/>
          <w:color w:val="FF0000"/>
          <w:sz w:val="22"/>
          <w:szCs w:val="22"/>
        </w:rPr>
        <w:t xml:space="preserve">Примечания: </w:t>
      </w:r>
      <w:r w:rsidR="00E601E6" w:rsidRPr="007F177F">
        <w:rPr>
          <w:i/>
          <w:iCs/>
          <w:color w:val="FF0000"/>
          <w:sz w:val="22"/>
          <w:szCs w:val="22"/>
        </w:rPr>
        <w:t xml:space="preserve">Данные в строке 1 таблицы </w:t>
      </w:r>
      <w:r w:rsidR="007F177F">
        <w:rPr>
          <w:i/>
          <w:iCs/>
          <w:color w:val="FF0000"/>
          <w:sz w:val="22"/>
          <w:szCs w:val="22"/>
        </w:rPr>
        <w:t>4</w:t>
      </w:r>
      <w:r w:rsidR="00E601E6" w:rsidRPr="007F177F">
        <w:rPr>
          <w:i/>
          <w:iCs/>
          <w:color w:val="FF0000"/>
          <w:sz w:val="22"/>
          <w:szCs w:val="22"/>
        </w:rPr>
        <w:t xml:space="preserve"> приведены в качестве примера.</w:t>
      </w:r>
    </w:p>
    <w:p w14:paraId="44E935C1" w14:textId="77777777" w:rsidR="00183169" w:rsidRPr="007F177F" w:rsidRDefault="00183169" w:rsidP="00F96E75">
      <w:pPr>
        <w:shd w:val="clear" w:color="auto" w:fill="FFFFFF"/>
        <w:ind w:firstLine="709"/>
        <w:jc w:val="both"/>
        <w:rPr>
          <w:i/>
          <w:iCs/>
          <w:color w:val="FF0000"/>
          <w:sz w:val="22"/>
          <w:szCs w:val="22"/>
        </w:rPr>
      </w:pPr>
      <w:r w:rsidRPr="007F177F">
        <w:rPr>
          <w:i/>
          <w:iCs/>
          <w:color w:val="FF0000"/>
          <w:sz w:val="22"/>
          <w:szCs w:val="22"/>
        </w:rPr>
        <w:t xml:space="preserve">Содержание  столбца </w:t>
      </w:r>
      <w:r w:rsidR="001A6642" w:rsidRPr="007F177F">
        <w:rPr>
          <w:i/>
          <w:iCs/>
          <w:color w:val="FF0000"/>
          <w:sz w:val="22"/>
          <w:szCs w:val="22"/>
        </w:rPr>
        <w:t>1</w:t>
      </w:r>
      <w:r w:rsidRPr="007F177F">
        <w:rPr>
          <w:i/>
          <w:iCs/>
          <w:color w:val="FF0000"/>
          <w:sz w:val="22"/>
          <w:szCs w:val="22"/>
        </w:rPr>
        <w:t xml:space="preserve"> таблицы </w:t>
      </w:r>
      <w:r w:rsidR="00ED738D" w:rsidRPr="007F177F">
        <w:rPr>
          <w:i/>
          <w:iCs/>
          <w:color w:val="FF0000"/>
          <w:sz w:val="22"/>
          <w:szCs w:val="22"/>
        </w:rPr>
        <w:t>4</w:t>
      </w:r>
      <w:r w:rsidRPr="007F177F">
        <w:rPr>
          <w:i/>
          <w:iCs/>
          <w:color w:val="FF0000"/>
          <w:sz w:val="22"/>
          <w:szCs w:val="22"/>
        </w:rPr>
        <w:t xml:space="preserve"> полностью соответствует содержанию столбца </w:t>
      </w:r>
      <w:r w:rsidR="001A6642" w:rsidRPr="007F177F">
        <w:rPr>
          <w:i/>
          <w:iCs/>
          <w:color w:val="FF0000"/>
          <w:sz w:val="22"/>
          <w:szCs w:val="22"/>
        </w:rPr>
        <w:t>1</w:t>
      </w:r>
      <w:r w:rsidRPr="007F177F">
        <w:rPr>
          <w:i/>
          <w:iCs/>
          <w:color w:val="FF0000"/>
          <w:sz w:val="22"/>
          <w:szCs w:val="22"/>
        </w:rPr>
        <w:t xml:space="preserve"> таблицы </w:t>
      </w:r>
      <w:r w:rsidR="00ED738D" w:rsidRPr="007F177F">
        <w:rPr>
          <w:i/>
          <w:iCs/>
          <w:color w:val="FF0000"/>
          <w:sz w:val="22"/>
          <w:szCs w:val="22"/>
        </w:rPr>
        <w:t>3</w:t>
      </w:r>
      <w:r w:rsidRPr="007F177F">
        <w:rPr>
          <w:i/>
          <w:iCs/>
          <w:color w:val="FF0000"/>
          <w:sz w:val="22"/>
          <w:szCs w:val="22"/>
        </w:rPr>
        <w:t>.</w:t>
      </w:r>
    </w:p>
    <w:p w14:paraId="41BFF844" w14:textId="77777777" w:rsidR="00183169" w:rsidRPr="007F177F" w:rsidRDefault="00F96E75" w:rsidP="00F96E75">
      <w:pPr>
        <w:shd w:val="clear" w:color="auto" w:fill="FFFFFF"/>
        <w:ind w:firstLine="709"/>
        <w:jc w:val="both"/>
        <w:rPr>
          <w:i/>
          <w:iCs/>
          <w:color w:val="FF0000"/>
          <w:sz w:val="22"/>
          <w:szCs w:val="22"/>
        </w:rPr>
      </w:pPr>
      <w:r w:rsidRPr="007F177F">
        <w:rPr>
          <w:i/>
          <w:iCs/>
          <w:color w:val="FF0000"/>
          <w:sz w:val="22"/>
          <w:szCs w:val="22"/>
        </w:rPr>
        <w:t>В</w:t>
      </w:r>
      <w:r w:rsidR="00183169" w:rsidRPr="007F177F">
        <w:rPr>
          <w:i/>
          <w:iCs/>
          <w:color w:val="FF0000"/>
          <w:sz w:val="22"/>
          <w:szCs w:val="22"/>
        </w:rPr>
        <w:t xml:space="preserve"> таблицу вносятся только те виды занятий, самостоятельной рабо</w:t>
      </w:r>
      <w:r w:rsidR="00CA29EE" w:rsidRPr="007F177F">
        <w:rPr>
          <w:i/>
          <w:iCs/>
          <w:color w:val="FF0000"/>
          <w:sz w:val="22"/>
          <w:szCs w:val="22"/>
        </w:rPr>
        <w:t xml:space="preserve">ты </w:t>
      </w:r>
      <w:r w:rsidR="00183169" w:rsidRPr="007F177F">
        <w:rPr>
          <w:i/>
          <w:iCs/>
          <w:color w:val="FF0000"/>
          <w:sz w:val="22"/>
          <w:szCs w:val="22"/>
        </w:rPr>
        <w:t>и формы контроля, которые используются на кафедре.</w:t>
      </w:r>
    </w:p>
    <w:p w14:paraId="7CA429A8" w14:textId="77777777" w:rsidR="00183169" w:rsidRDefault="00183169" w:rsidP="00CD6FDB">
      <w:pPr>
        <w:pStyle w:val="af4"/>
        <w:shd w:val="clear" w:color="auto" w:fill="FFFFFF"/>
        <w:jc w:val="both"/>
        <w:rPr>
          <w:i/>
          <w:iCs/>
          <w:sz w:val="16"/>
          <w:szCs w:val="16"/>
        </w:rPr>
      </w:pPr>
    </w:p>
    <w:p w14:paraId="04EA6C53" w14:textId="77777777" w:rsidR="00510983" w:rsidRPr="003A3EDF" w:rsidRDefault="00510983" w:rsidP="00510983">
      <w:pPr>
        <w:pStyle w:val="af4"/>
        <w:shd w:val="clear" w:color="auto" w:fill="FFFFFF"/>
        <w:jc w:val="both"/>
        <w:rPr>
          <w:i/>
          <w:iCs/>
          <w:sz w:val="16"/>
          <w:szCs w:val="16"/>
        </w:rPr>
      </w:pPr>
    </w:p>
    <w:p w14:paraId="304A68D8" w14:textId="77777777" w:rsidR="00510983" w:rsidRPr="00295308" w:rsidRDefault="00510983" w:rsidP="00510983">
      <w:pPr>
        <w:pStyle w:val="af4"/>
        <w:shd w:val="clear" w:color="auto" w:fill="FFFFFF"/>
        <w:ind w:left="0"/>
        <w:jc w:val="center"/>
        <w:rPr>
          <w:bCs/>
        </w:rPr>
      </w:pPr>
      <w:r>
        <w:rPr>
          <w:bCs/>
        </w:rPr>
        <w:t>4</w:t>
      </w:r>
      <w:r w:rsidRPr="00295308">
        <w:rPr>
          <w:bCs/>
        </w:rPr>
        <w:t xml:space="preserve">.1. Используемые образовательные технологии, способы и методы обучения </w:t>
      </w:r>
      <w:r w:rsidRPr="00295308">
        <w:rPr>
          <w:i/>
          <w:iCs/>
        </w:rPr>
        <w:t>(выбрать для Вашей дисциплины)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4961"/>
        <w:gridCol w:w="1078"/>
        <w:gridCol w:w="7922"/>
      </w:tblGrid>
      <w:tr w:rsidR="00510983" w:rsidRPr="00842B9C" w14:paraId="5A00DE8C" w14:textId="77777777" w:rsidTr="00B66DD6">
        <w:tc>
          <w:tcPr>
            <w:tcW w:w="923" w:type="dxa"/>
          </w:tcPr>
          <w:p w14:paraId="31A50541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ЛТ</w:t>
            </w:r>
          </w:p>
        </w:tc>
        <w:tc>
          <w:tcPr>
            <w:tcW w:w="4961" w:type="dxa"/>
          </w:tcPr>
          <w:p w14:paraId="22C75FD6" w14:textId="77777777" w:rsidR="00510983" w:rsidRPr="00842B9C" w:rsidRDefault="00510983" w:rsidP="00B66DD6">
            <w:pPr>
              <w:jc w:val="both"/>
              <w:rPr>
                <w:iCs/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традиционная лекция</w:t>
            </w:r>
          </w:p>
        </w:tc>
        <w:tc>
          <w:tcPr>
            <w:tcW w:w="1078" w:type="dxa"/>
          </w:tcPr>
          <w:p w14:paraId="55B46AAF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ДИ*, РИ*</w:t>
            </w:r>
          </w:p>
        </w:tc>
        <w:tc>
          <w:tcPr>
            <w:tcW w:w="7922" w:type="dxa"/>
          </w:tcPr>
          <w:p w14:paraId="056DA288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деловая и ролевая учебная игра</w:t>
            </w:r>
          </w:p>
        </w:tc>
      </w:tr>
      <w:tr w:rsidR="00510983" w:rsidRPr="00842B9C" w14:paraId="66776463" w14:textId="77777777" w:rsidTr="00B66DD6">
        <w:tc>
          <w:tcPr>
            <w:tcW w:w="923" w:type="dxa"/>
          </w:tcPr>
          <w:p w14:paraId="6E6681F7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ЛВ</w:t>
            </w:r>
          </w:p>
        </w:tc>
        <w:tc>
          <w:tcPr>
            <w:tcW w:w="4961" w:type="dxa"/>
          </w:tcPr>
          <w:p w14:paraId="6D94CA27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лекция-визуализация</w:t>
            </w:r>
          </w:p>
        </w:tc>
        <w:tc>
          <w:tcPr>
            <w:tcW w:w="1078" w:type="dxa"/>
          </w:tcPr>
          <w:p w14:paraId="001C29E4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КС**</w:t>
            </w:r>
          </w:p>
        </w:tc>
        <w:tc>
          <w:tcPr>
            <w:tcW w:w="7922" w:type="dxa"/>
          </w:tcPr>
          <w:p w14:paraId="537FBCB6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анализ клинических случаев</w:t>
            </w:r>
          </w:p>
        </w:tc>
      </w:tr>
      <w:tr w:rsidR="00510983" w:rsidRPr="00842B9C" w14:paraId="6B01F41E" w14:textId="77777777" w:rsidTr="00B66DD6">
        <w:tc>
          <w:tcPr>
            <w:tcW w:w="923" w:type="dxa"/>
            <w:shd w:val="clear" w:color="auto" w:fill="auto"/>
          </w:tcPr>
          <w:p w14:paraId="0D532321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ЛД*</w:t>
            </w:r>
          </w:p>
        </w:tc>
        <w:tc>
          <w:tcPr>
            <w:tcW w:w="4961" w:type="dxa"/>
            <w:shd w:val="clear" w:color="auto" w:fill="auto"/>
          </w:tcPr>
          <w:p w14:paraId="49775173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лекция-дискуссия</w:t>
            </w:r>
          </w:p>
        </w:tc>
        <w:tc>
          <w:tcPr>
            <w:tcW w:w="1078" w:type="dxa"/>
            <w:shd w:val="clear" w:color="auto" w:fill="auto"/>
          </w:tcPr>
          <w:p w14:paraId="017C85EB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МШ*</w:t>
            </w:r>
          </w:p>
        </w:tc>
        <w:tc>
          <w:tcPr>
            <w:tcW w:w="7922" w:type="dxa"/>
            <w:shd w:val="clear" w:color="auto" w:fill="auto"/>
          </w:tcPr>
          <w:p w14:paraId="212A3362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метод мозгового штурма</w:t>
            </w:r>
          </w:p>
        </w:tc>
      </w:tr>
      <w:tr w:rsidR="00510983" w:rsidRPr="00842B9C" w14:paraId="243EAA3A" w14:textId="77777777" w:rsidTr="00B66DD6">
        <w:tc>
          <w:tcPr>
            <w:tcW w:w="923" w:type="dxa"/>
            <w:shd w:val="clear" w:color="auto" w:fill="auto"/>
          </w:tcPr>
          <w:p w14:paraId="44FF0D1C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ЛП*</w:t>
            </w:r>
          </w:p>
        </w:tc>
        <w:tc>
          <w:tcPr>
            <w:tcW w:w="4961" w:type="dxa"/>
            <w:shd w:val="clear" w:color="auto" w:fill="auto"/>
          </w:tcPr>
          <w:p w14:paraId="07A6C41E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проблемная лекция</w:t>
            </w:r>
          </w:p>
        </w:tc>
        <w:tc>
          <w:tcPr>
            <w:tcW w:w="1078" w:type="dxa"/>
            <w:shd w:val="clear" w:color="auto" w:fill="auto"/>
          </w:tcPr>
          <w:p w14:paraId="23BE5751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МГ*</w:t>
            </w:r>
          </w:p>
        </w:tc>
        <w:tc>
          <w:tcPr>
            <w:tcW w:w="7922" w:type="dxa"/>
            <w:shd w:val="clear" w:color="auto" w:fill="auto"/>
          </w:tcPr>
          <w:p w14:paraId="58287C8A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метод малых групп</w:t>
            </w:r>
          </w:p>
        </w:tc>
      </w:tr>
      <w:tr w:rsidR="00510983" w:rsidRPr="00842B9C" w14:paraId="2AD76DBD" w14:textId="77777777" w:rsidTr="00B66DD6">
        <w:tc>
          <w:tcPr>
            <w:tcW w:w="923" w:type="dxa"/>
            <w:shd w:val="clear" w:color="auto" w:fill="auto"/>
          </w:tcPr>
          <w:p w14:paraId="131542B9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ПС*</w:t>
            </w:r>
          </w:p>
        </w:tc>
        <w:tc>
          <w:tcPr>
            <w:tcW w:w="4961" w:type="dxa"/>
            <w:shd w:val="clear" w:color="auto" w:fill="auto"/>
          </w:tcPr>
          <w:p w14:paraId="31AD69E8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проблемные семинары</w:t>
            </w:r>
          </w:p>
        </w:tc>
        <w:tc>
          <w:tcPr>
            <w:tcW w:w="1078" w:type="dxa"/>
            <w:shd w:val="clear" w:color="auto" w:fill="auto"/>
          </w:tcPr>
          <w:p w14:paraId="64C4B3AF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МК*</w:t>
            </w:r>
          </w:p>
        </w:tc>
        <w:tc>
          <w:tcPr>
            <w:tcW w:w="7922" w:type="dxa"/>
            <w:shd w:val="clear" w:color="auto" w:fill="auto"/>
          </w:tcPr>
          <w:p w14:paraId="692E2893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метод кейсов</w:t>
            </w:r>
          </w:p>
        </w:tc>
      </w:tr>
      <w:tr w:rsidR="00510983" w:rsidRPr="00842B9C" w14:paraId="762D99C9" w14:textId="77777777" w:rsidTr="00B66DD6">
        <w:tc>
          <w:tcPr>
            <w:tcW w:w="923" w:type="dxa"/>
            <w:shd w:val="clear" w:color="auto" w:fill="auto"/>
          </w:tcPr>
          <w:p w14:paraId="2599B970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КПЗ**</w:t>
            </w:r>
          </w:p>
        </w:tc>
        <w:tc>
          <w:tcPr>
            <w:tcW w:w="4961" w:type="dxa"/>
            <w:shd w:val="clear" w:color="auto" w:fill="auto"/>
          </w:tcPr>
          <w:p w14:paraId="156BC5FF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клиническое практическое занятие</w:t>
            </w:r>
          </w:p>
        </w:tc>
        <w:tc>
          <w:tcPr>
            <w:tcW w:w="1078" w:type="dxa"/>
            <w:shd w:val="clear" w:color="auto" w:fill="auto"/>
          </w:tcPr>
          <w:p w14:paraId="629785FA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ИБ**</w:t>
            </w:r>
          </w:p>
        </w:tc>
        <w:tc>
          <w:tcPr>
            <w:tcW w:w="7922" w:type="dxa"/>
            <w:shd w:val="clear" w:color="auto" w:fill="auto"/>
          </w:tcPr>
          <w:p w14:paraId="69FBA674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подготовка истории болезни</w:t>
            </w:r>
          </w:p>
        </w:tc>
      </w:tr>
      <w:tr w:rsidR="00510983" w:rsidRPr="00842B9C" w14:paraId="6A087BE9" w14:textId="77777777" w:rsidTr="00B66DD6">
        <w:tc>
          <w:tcPr>
            <w:tcW w:w="923" w:type="dxa"/>
            <w:shd w:val="clear" w:color="auto" w:fill="auto"/>
          </w:tcPr>
          <w:p w14:paraId="4E71B891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sz w:val="17"/>
                <w:szCs w:val="17"/>
                <w:lang w:eastAsia="en-US"/>
              </w:rPr>
              <w:t>СЗ</w:t>
            </w:r>
          </w:p>
        </w:tc>
        <w:tc>
          <w:tcPr>
            <w:tcW w:w="4961" w:type="dxa"/>
            <w:shd w:val="clear" w:color="auto" w:fill="auto"/>
          </w:tcPr>
          <w:p w14:paraId="7BC278F3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семинарское занятие</w:t>
            </w:r>
          </w:p>
        </w:tc>
        <w:tc>
          <w:tcPr>
            <w:tcW w:w="1078" w:type="dxa"/>
            <w:shd w:val="clear" w:color="auto" w:fill="auto"/>
          </w:tcPr>
          <w:p w14:paraId="6EA70028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КС*</w:t>
            </w:r>
          </w:p>
        </w:tc>
        <w:tc>
          <w:tcPr>
            <w:tcW w:w="7922" w:type="dxa"/>
            <w:shd w:val="clear" w:color="auto" w:fill="auto"/>
          </w:tcPr>
          <w:p w14:paraId="17BDDE5E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круглый стол, дискуссии</w:t>
            </w:r>
          </w:p>
        </w:tc>
      </w:tr>
      <w:tr w:rsidR="00510983" w:rsidRPr="00842B9C" w14:paraId="1967A8CA" w14:textId="77777777" w:rsidTr="00B66DD6">
        <w:tc>
          <w:tcPr>
            <w:tcW w:w="923" w:type="dxa"/>
            <w:shd w:val="clear" w:color="auto" w:fill="auto"/>
          </w:tcPr>
          <w:p w14:paraId="62868996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ЛР**</w:t>
            </w:r>
          </w:p>
        </w:tc>
        <w:tc>
          <w:tcPr>
            <w:tcW w:w="4961" w:type="dxa"/>
            <w:shd w:val="clear" w:color="auto" w:fill="auto"/>
          </w:tcPr>
          <w:p w14:paraId="5E592791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лабораторная работа</w:t>
            </w:r>
          </w:p>
        </w:tc>
        <w:tc>
          <w:tcPr>
            <w:tcW w:w="1078" w:type="dxa"/>
            <w:shd w:val="clear" w:color="auto" w:fill="auto"/>
          </w:tcPr>
          <w:p w14:paraId="1D4FCAFB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Д**</w:t>
            </w:r>
          </w:p>
        </w:tc>
        <w:tc>
          <w:tcPr>
            <w:tcW w:w="7922" w:type="dxa"/>
            <w:shd w:val="clear" w:color="auto" w:fill="auto"/>
          </w:tcPr>
          <w:p w14:paraId="192AC8D7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дежурства в отделениях клинической базы</w:t>
            </w:r>
          </w:p>
        </w:tc>
      </w:tr>
      <w:tr w:rsidR="00510983" w:rsidRPr="00842B9C" w14:paraId="1FF2F879" w14:textId="77777777" w:rsidTr="00B66DD6">
        <w:tc>
          <w:tcPr>
            <w:tcW w:w="923" w:type="dxa"/>
            <w:shd w:val="clear" w:color="auto" w:fill="auto"/>
          </w:tcPr>
          <w:p w14:paraId="38C30834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ПЗ**</w:t>
            </w:r>
          </w:p>
        </w:tc>
        <w:tc>
          <w:tcPr>
            <w:tcW w:w="4961" w:type="dxa"/>
            <w:shd w:val="clear" w:color="auto" w:fill="auto"/>
          </w:tcPr>
          <w:p w14:paraId="2D1E7CEC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практическое занятие</w:t>
            </w:r>
          </w:p>
        </w:tc>
        <w:tc>
          <w:tcPr>
            <w:tcW w:w="1078" w:type="dxa"/>
            <w:shd w:val="clear" w:color="auto" w:fill="auto"/>
          </w:tcPr>
          <w:p w14:paraId="05AB2EE6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ОТ**</w:t>
            </w:r>
          </w:p>
        </w:tc>
        <w:tc>
          <w:tcPr>
            <w:tcW w:w="7922" w:type="dxa"/>
            <w:shd w:val="clear" w:color="auto" w:fill="auto"/>
          </w:tcPr>
          <w:p w14:paraId="1332D3C5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работа на обучающих тренажерах</w:t>
            </w:r>
          </w:p>
        </w:tc>
      </w:tr>
      <w:tr w:rsidR="00510983" w:rsidRPr="00842B9C" w14:paraId="1270A6B1" w14:textId="77777777" w:rsidTr="00B66DD6">
        <w:tc>
          <w:tcPr>
            <w:tcW w:w="923" w:type="dxa"/>
            <w:shd w:val="clear" w:color="auto" w:fill="auto"/>
          </w:tcPr>
          <w:p w14:paraId="4732ED82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ТР*</w:t>
            </w:r>
          </w:p>
        </w:tc>
        <w:tc>
          <w:tcPr>
            <w:tcW w:w="4961" w:type="dxa"/>
            <w:shd w:val="clear" w:color="auto" w:fill="auto"/>
          </w:tcPr>
          <w:p w14:paraId="07CE6CDF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тренинги</w:t>
            </w:r>
          </w:p>
        </w:tc>
        <w:tc>
          <w:tcPr>
            <w:tcW w:w="1078" w:type="dxa"/>
            <w:shd w:val="clear" w:color="auto" w:fill="auto"/>
          </w:tcPr>
          <w:p w14:paraId="153355EB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ТУН**</w:t>
            </w:r>
          </w:p>
        </w:tc>
        <w:tc>
          <w:tcPr>
            <w:tcW w:w="7922" w:type="dxa"/>
            <w:shd w:val="clear" w:color="auto" w:fill="auto"/>
          </w:tcPr>
          <w:p w14:paraId="6D73E6F8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создание тематических учебных наборов (альбомов)</w:t>
            </w:r>
          </w:p>
        </w:tc>
      </w:tr>
      <w:tr w:rsidR="00510983" w:rsidRPr="00842B9C" w14:paraId="50D6F85A" w14:textId="77777777" w:rsidTr="00B66DD6">
        <w:tc>
          <w:tcPr>
            <w:tcW w:w="923" w:type="dxa"/>
            <w:shd w:val="clear" w:color="auto" w:fill="auto"/>
          </w:tcPr>
          <w:p w14:paraId="06B78BAD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МК*</w:t>
            </w:r>
          </w:p>
        </w:tc>
        <w:tc>
          <w:tcPr>
            <w:tcW w:w="4961" w:type="dxa"/>
            <w:shd w:val="clear" w:color="auto" w:fill="auto"/>
          </w:tcPr>
          <w:p w14:paraId="4A76283D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мастер-классы экспертов и специалистов</w:t>
            </w:r>
          </w:p>
        </w:tc>
        <w:tc>
          <w:tcPr>
            <w:tcW w:w="1078" w:type="dxa"/>
            <w:shd w:val="clear" w:color="auto" w:fill="auto"/>
          </w:tcPr>
          <w:p w14:paraId="31F29570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НИРС**</w:t>
            </w:r>
          </w:p>
        </w:tc>
        <w:tc>
          <w:tcPr>
            <w:tcW w:w="7922" w:type="dxa"/>
            <w:shd w:val="clear" w:color="auto" w:fill="auto"/>
          </w:tcPr>
          <w:p w14:paraId="425BA508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научно-исследовательская работа студентов (составление информационного обзора литературы по предложенной тематике, подготовка реферата, подготовка эссе, доклада, написание курсовой работы, подготовка учебных схем, таблиц)</w:t>
            </w:r>
          </w:p>
        </w:tc>
      </w:tr>
      <w:tr w:rsidR="00510983" w:rsidRPr="00842B9C" w14:paraId="30CC5191" w14:textId="77777777" w:rsidTr="00B66DD6">
        <w:tc>
          <w:tcPr>
            <w:tcW w:w="923" w:type="dxa"/>
          </w:tcPr>
          <w:p w14:paraId="6202635E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ВК**</w:t>
            </w:r>
          </w:p>
        </w:tc>
        <w:tc>
          <w:tcPr>
            <w:tcW w:w="4961" w:type="dxa"/>
          </w:tcPr>
          <w:p w14:paraId="10AB02B7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посещение врачебных конференций, консилиумов</w:t>
            </w:r>
          </w:p>
        </w:tc>
        <w:tc>
          <w:tcPr>
            <w:tcW w:w="1078" w:type="dxa"/>
            <w:shd w:val="clear" w:color="auto" w:fill="auto"/>
          </w:tcPr>
          <w:p w14:paraId="0B93D9BC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УИРС**</w:t>
            </w:r>
          </w:p>
        </w:tc>
        <w:tc>
          <w:tcPr>
            <w:tcW w:w="7922" w:type="dxa"/>
            <w:shd w:val="clear" w:color="auto" w:fill="auto"/>
          </w:tcPr>
          <w:p w14:paraId="4214BE10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учебно-исследовательская работа студента</w:t>
            </w:r>
          </w:p>
        </w:tc>
      </w:tr>
      <w:tr w:rsidR="00510983" w:rsidRPr="00842B9C" w14:paraId="43A4A2BC" w14:textId="77777777" w:rsidTr="00B66DD6">
        <w:tc>
          <w:tcPr>
            <w:tcW w:w="923" w:type="dxa"/>
          </w:tcPr>
          <w:p w14:paraId="2961F4C7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ВП**</w:t>
            </w:r>
          </w:p>
        </w:tc>
        <w:tc>
          <w:tcPr>
            <w:tcW w:w="4961" w:type="dxa"/>
          </w:tcPr>
          <w:p w14:paraId="2DF84C9D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встречи с представителями российских и зарубежных компаний, государственных и общественных организаций</w:t>
            </w:r>
          </w:p>
        </w:tc>
        <w:tc>
          <w:tcPr>
            <w:tcW w:w="1078" w:type="dxa"/>
            <w:shd w:val="clear" w:color="auto" w:fill="auto"/>
          </w:tcPr>
          <w:p w14:paraId="299FE01A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А**</w:t>
            </w:r>
          </w:p>
        </w:tc>
        <w:tc>
          <w:tcPr>
            <w:tcW w:w="7922" w:type="dxa"/>
            <w:shd w:val="clear" w:color="auto" w:fill="auto"/>
          </w:tcPr>
          <w:p w14:paraId="756520B4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работа в архиве ЛПУ</w:t>
            </w:r>
          </w:p>
        </w:tc>
      </w:tr>
      <w:tr w:rsidR="00510983" w:rsidRPr="00842B9C" w14:paraId="623680D4" w14:textId="77777777" w:rsidTr="00B66DD6">
        <w:tc>
          <w:tcPr>
            <w:tcW w:w="923" w:type="dxa"/>
          </w:tcPr>
          <w:p w14:paraId="1E03DE31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АУН**</w:t>
            </w:r>
          </w:p>
        </w:tc>
        <w:tc>
          <w:tcPr>
            <w:tcW w:w="4961" w:type="dxa"/>
          </w:tcPr>
          <w:p w14:paraId="156FB3C1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анализ и расшифровка учебных наборов (альбомов)</w:t>
            </w:r>
          </w:p>
        </w:tc>
        <w:tc>
          <w:tcPr>
            <w:tcW w:w="1078" w:type="dxa"/>
            <w:shd w:val="clear" w:color="auto" w:fill="auto"/>
          </w:tcPr>
          <w:p w14:paraId="794F9E32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К</w:t>
            </w:r>
          </w:p>
        </w:tc>
        <w:tc>
          <w:tcPr>
            <w:tcW w:w="7922" w:type="dxa"/>
            <w:shd w:val="clear" w:color="auto" w:fill="auto"/>
          </w:tcPr>
          <w:p w14:paraId="7E74CF02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 xml:space="preserve">написание конспектов </w:t>
            </w:r>
          </w:p>
        </w:tc>
      </w:tr>
      <w:tr w:rsidR="00510983" w:rsidRPr="00842B9C" w14:paraId="1CF60676" w14:textId="77777777" w:rsidTr="00B66DD6">
        <w:tc>
          <w:tcPr>
            <w:tcW w:w="923" w:type="dxa"/>
          </w:tcPr>
          <w:p w14:paraId="5FF91DA7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НПК**</w:t>
            </w:r>
          </w:p>
        </w:tc>
        <w:tc>
          <w:tcPr>
            <w:tcW w:w="4961" w:type="dxa"/>
          </w:tcPr>
          <w:p w14:paraId="72F38B4C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участие в научно-практических конференциях</w:t>
            </w:r>
          </w:p>
        </w:tc>
        <w:tc>
          <w:tcPr>
            <w:tcW w:w="1078" w:type="dxa"/>
            <w:shd w:val="clear" w:color="auto" w:fill="auto"/>
          </w:tcPr>
          <w:p w14:paraId="0433D794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iCs/>
                <w:sz w:val="17"/>
                <w:szCs w:val="17"/>
                <w:lang w:eastAsia="en-US"/>
              </w:rPr>
              <w:t>КОП</w:t>
            </w:r>
            <w:r>
              <w:rPr>
                <w:b/>
                <w:bCs/>
                <w:iCs/>
                <w:sz w:val="17"/>
                <w:szCs w:val="17"/>
                <w:lang w:eastAsia="en-US"/>
              </w:rPr>
              <w:t>***</w:t>
            </w:r>
          </w:p>
        </w:tc>
        <w:tc>
          <w:tcPr>
            <w:tcW w:w="7922" w:type="dxa"/>
            <w:shd w:val="clear" w:color="auto" w:fill="auto"/>
          </w:tcPr>
          <w:p w14:paraId="53E1EAB5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iCs/>
                <w:sz w:val="17"/>
                <w:szCs w:val="17"/>
                <w:lang w:eastAsia="en-US"/>
              </w:rPr>
              <w:t>использование компьютерных обучающих программ</w:t>
            </w:r>
          </w:p>
        </w:tc>
      </w:tr>
      <w:tr w:rsidR="00510983" w:rsidRPr="00842B9C" w14:paraId="6D156628" w14:textId="77777777" w:rsidTr="00B66DD6">
        <w:tc>
          <w:tcPr>
            <w:tcW w:w="923" w:type="dxa"/>
          </w:tcPr>
          <w:p w14:paraId="25629524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ИБ**</w:t>
            </w:r>
          </w:p>
        </w:tc>
        <w:tc>
          <w:tcPr>
            <w:tcW w:w="4961" w:type="dxa"/>
          </w:tcPr>
          <w:p w14:paraId="5200495D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создание информационных бюллетеней</w:t>
            </w:r>
          </w:p>
        </w:tc>
        <w:tc>
          <w:tcPr>
            <w:tcW w:w="1078" w:type="dxa"/>
          </w:tcPr>
          <w:p w14:paraId="700B52F8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iCs/>
                <w:sz w:val="17"/>
                <w:szCs w:val="17"/>
                <w:lang w:eastAsia="en-US"/>
              </w:rPr>
              <w:t xml:space="preserve">TBL </w:t>
            </w:r>
            <w:r>
              <w:rPr>
                <w:b/>
                <w:bCs/>
                <w:iCs/>
                <w:sz w:val="17"/>
                <w:szCs w:val="17"/>
                <w:lang w:eastAsia="en-US"/>
              </w:rPr>
              <w:t>***</w:t>
            </w:r>
          </w:p>
        </w:tc>
        <w:tc>
          <w:tcPr>
            <w:tcW w:w="7922" w:type="dxa"/>
          </w:tcPr>
          <w:p w14:paraId="7D7ADA4B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iCs/>
                <w:sz w:val="17"/>
                <w:szCs w:val="17"/>
                <w:lang w:eastAsia="en-US"/>
              </w:rPr>
              <w:t>командно-ориентированное обучение в малых группах</w:t>
            </w:r>
          </w:p>
        </w:tc>
      </w:tr>
      <w:tr w:rsidR="00510983" w:rsidRPr="00842B9C" w14:paraId="039B55A6" w14:textId="77777777" w:rsidTr="00B66DD6">
        <w:trPr>
          <w:trHeight w:val="65"/>
        </w:trPr>
        <w:tc>
          <w:tcPr>
            <w:tcW w:w="923" w:type="dxa"/>
          </w:tcPr>
          <w:p w14:paraId="68FCF08F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СИ</w:t>
            </w:r>
          </w:p>
        </w:tc>
        <w:tc>
          <w:tcPr>
            <w:tcW w:w="4961" w:type="dxa"/>
          </w:tcPr>
          <w:p w14:paraId="4AA58AAB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самостоятельное изучение тем, отраженных в программе, но рассмотренных в аудиторных занятиях</w:t>
            </w:r>
          </w:p>
        </w:tc>
        <w:tc>
          <w:tcPr>
            <w:tcW w:w="1078" w:type="dxa"/>
          </w:tcPr>
          <w:p w14:paraId="4BC5B177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iCs/>
                <w:sz w:val="17"/>
                <w:szCs w:val="17"/>
                <w:lang w:val="en-US" w:eastAsia="en-US"/>
              </w:rPr>
              <w:t>RBL</w:t>
            </w:r>
            <w:r>
              <w:rPr>
                <w:b/>
                <w:bCs/>
                <w:iCs/>
                <w:sz w:val="17"/>
                <w:szCs w:val="17"/>
                <w:lang w:eastAsia="en-US"/>
              </w:rPr>
              <w:t>***</w:t>
            </w:r>
          </w:p>
        </w:tc>
        <w:tc>
          <w:tcPr>
            <w:tcW w:w="7922" w:type="dxa"/>
          </w:tcPr>
          <w:p w14:paraId="7A35F8EB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iCs/>
                <w:sz w:val="17"/>
                <w:szCs w:val="17"/>
                <w:lang w:eastAsia="en-US"/>
              </w:rPr>
              <w:t>научно-ориентированное обучение</w:t>
            </w:r>
          </w:p>
        </w:tc>
      </w:tr>
      <w:tr w:rsidR="00510983" w:rsidRPr="00842B9C" w14:paraId="7069732A" w14:textId="77777777" w:rsidTr="00B66DD6">
        <w:tc>
          <w:tcPr>
            <w:tcW w:w="923" w:type="dxa"/>
            <w:shd w:val="clear" w:color="auto" w:fill="auto"/>
          </w:tcPr>
          <w:p w14:paraId="79316198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УФ</w:t>
            </w:r>
          </w:p>
        </w:tc>
        <w:tc>
          <w:tcPr>
            <w:tcW w:w="4961" w:type="dxa"/>
            <w:shd w:val="clear" w:color="auto" w:fill="auto"/>
          </w:tcPr>
          <w:p w14:paraId="767A0F6F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 xml:space="preserve">учебный видеофильм </w:t>
            </w:r>
          </w:p>
        </w:tc>
        <w:tc>
          <w:tcPr>
            <w:tcW w:w="1078" w:type="dxa"/>
          </w:tcPr>
          <w:p w14:paraId="43AF020C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iCs/>
                <w:sz w:val="17"/>
                <w:szCs w:val="17"/>
                <w:lang w:val="en-US" w:eastAsia="en-US"/>
              </w:rPr>
              <w:t>PBL</w:t>
            </w:r>
            <w:r>
              <w:rPr>
                <w:b/>
                <w:bCs/>
                <w:iCs/>
                <w:sz w:val="17"/>
                <w:szCs w:val="17"/>
                <w:lang w:eastAsia="en-US"/>
              </w:rPr>
              <w:t>***</w:t>
            </w:r>
          </w:p>
        </w:tc>
        <w:tc>
          <w:tcPr>
            <w:tcW w:w="7922" w:type="dxa"/>
          </w:tcPr>
          <w:p w14:paraId="2BEE4F6A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iCs/>
                <w:sz w:val="17"/>
                <w:szCs w:val="17"/>
                <w:lang w:eastAsia="en-US"/>
              </w:rPr>
              <w:t>проблемное обучение</w:t>
            </w:r>
          </w:p>
        </w:tc>
      </w:tr>
      <w:tr w:rsidR="00510983" w:rsidRPr="00842B9C" w14:paraId="21976E2F" w14:textId="77777777" w:rsidTr="00B66DD6">
        <w:tc>
          <w:tcPr>
            <w:tcW w:w="923" w:type="dxa"/>
            <w:shd w:val="clear" w:color="auto" w:fill="auto"/>
          </w:tcPr>
          <w:p w14:paraId="18741469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842B9C">
              <w:rPr>
                <w:b/>
                <w:bCs/>
                <w:sz w:val="17"/>
                <w:szCs w:val="17"/>
                <w:lang w:eastAsia="en-US"/>
              </w:rPr>
              <w:t>ЗС**</w:t>
            </w:r>
          </w:p>
        </w:tc>
        <w:tc>
          <w:tcPr>
            <w:tcW w:w="4961" w:type="dxa"/>
            <w:shd w:val="clear" w:color="auto" w:fill="auto"/>
          </w:tcPr>
          <w:p w14:paraId="383FC741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решение ситуационных задач</w:t>
            </w:r>
          </w:p>
        </w:tc>
        <w:tc>
          <w:tcPr>
            <w:tcW w:w="1078" w:type="dxa"/>
          </w:tcPr>
          <w:p w14:paraId="01CBCA8E" w14:textId="77777777" w:rsidR="00510983" w:rsidRPr="00842B9C" w:rsidRDefault="00510983" w:rsidP="00B66DD6">
            <w:pPr>
              <w:jc w:val="both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7922" w:type="dxa"/>
          </w:tcPr>
          <w:p w14:paraId="02265712" w14:textId="77777777" w:rsidR="00510983" w:rsidRDefault="00510983" w:rsidP="00B66DD6">
            <w:pPr>
              <w:jc w:val="both"/>
              <w:rPr>
                <w:i/>
                <w:iCs/>
                <w:sz w:val="17"/>
                <w:szCs w:val="17"/>
                <w:lang w:eastAsia="en-US"/>
              </w:rPr>
            </w:pPr>
            <w:r w:rsidRPr="00842B9C">
              <w:rPr>
                <w:i/>
                <w:iCs/>
                <w:sz w:val="17"/>
                <w:szCs w:val="17"/>
                <w:lang w:eastAsia="en-US"/>
              </w:rPr>
              <w:t>Другие технологии, используемые на кафедре (внести в таблицу)</w:t>
            </w:r>
          </w:p>
          <w:p w14:paraId="13E70AD6" w14:textId="77777777" w:rsidR="00510983" w:rsidRPr="00842B9C" w:rsidRDefault="00510983" w:rsidP="00B66DD6">
            <w:pPr>
              <w:jc w:val="both"/>
              <w:rPr>
                <w:i/>
                <w:iCs/>
                <w:sz w:val="17"/>
                <w:szCs w:val="17"/>
                <w:lang w:eastAsia="en-US"/>
              </w:rPr>
            </w:pPr>
          </w:p>
        </w:tc>
      </w:tr>
      <w:tr w:rsidR="00510983" w:rsidRPr="00842B9C" w14:paraId="20612F08" w14:textId="77777777" w:rsidTr="00B66DD6">
        <w:tc>
          <w:tcPr>
            <w:tcW w:w="14884" w:type="dxa"/>
            <w:gridSpan w:val="4"/>
            <w:shd w:val="clear" w:color="auto" w:fill="auto"/>
          </w:tcPr>
          <w:p w14:paraId="496AC700" w14:textId="77777777" w:rsidR="00510983" w:rsidRPr="00D02E3E" w:rsidRDefault="00510983" w:rsidP="00B66DD6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D02E3E">
              <w:rPr>
                <w:bCs/>
                <w:i/>
                <w:sz w:val="18"/>
                <w:szCs w:val="18"/>
              </w:rPr>
              <w:t>Формы самостоятельной работы</w:t>
            </w:r>
          </w:p>
        </w:tc>
      </w:tr>
      <w:tr w:rsidR="00510983" w:rsidRPr="00842B9C" w14:paraId="45CE7F53" w14:textId="77777777" w:rsidTr="00B66DD6">
        <w:tc>
          <w:tcPr>
            <w:tcW w:w="923" w:type="dxa"/>
            <w:shd w:val="clear" w:color="auto" w:fill="auto"/>
          </w:tcPr>
          <w:p w14:paraId="4B560C30" w14:textId="77777777" w:rsidR="00510983" w:rsidRPr="00D02E3E" w:rsidRDefault="00510983" w:rsidP="00B66DD6">
            <w:pPr>
              <w:rPr>
                <w:b/>
                <w:sz w:val="18"/>
                <w:szCs w:val="18"/>
                <w:lang w:eastAsia="en-US"/>
              </w:rPr>
            </w:pPr>
            <w:r w:rsidRPr="00D02E3E">
              <w:rPr>
                <w:b/>
                <w:sz w:val="18"/>
                <w:szCs w:val="18"/>
              </w:rPr>
              <w:t>ПП</w:t>
            </w:r>
          </w:p>
        </w:tc>
        <w:tc>
          <w:tcPr>
            <w:tcW w:w="4961" w:type="dxa"/>
            <w:shd w:val="clear" w:color="auto" w:fill="auto"/>
          </w:tcPr>
          <w:p w14:paraId="3F1E75D0" w14:textId="77777777" w:rsidR="00510983" w:rsidRPr="00D02E3E" w:rsidRDefault="00510983" w:rsidP="00B66DD6">
            <w:pPr>
              <w:jc w:val="both"/>
              <w:rPr>
                <w:sz w:val="18"/>
                <w:szCs w:val="18"/>
                <w:lang w:eastAsia="en-US"/>
              </w:rPr>
            </w:pPr>
            <w:r w:rsidRPr="00D02E3E">
              <w:rPr>
                <w:bCs/>
                <w:sz w:val="18"/>
                <w:szCs w:val="18"/>
              </w:rPr>
              <w:t>Подготовка к практическим, семинарским занятиям, деловым играм, решение ситуационных задач</w:t>
            </w:r>
          </w:p>
        </w:tc>
        <w:tc>
          <w:tcPr>
            <w:tcW w:w="1078" w:type="dxa"/>
          </w:tcPr>
          <w:p w14:paraId="0E9A8761" w14:textId="77777777" w:rsidR="00510983" w:rsidRPr="00D02E3E" w:rsidRDefault="00510983" w:rsidP="00B66DD6">
            <w:pPr>
              <w:rPr>
                <w:b/>
                <w:sz w:val="18"/>
                <w:szCs w:val="18"/>
                <w:lang w:eastAsia="en-US"/>
              </w:rPr>
            </w:pPr>
            <w:r w:rsidRPr="00D02E3E">
              <w:rPr>
                <w:b/>
                <w:sz w:val="18"/>
                <w:szCs w:val="18"/>
              </w:rPr>
              <w:t>Э</w:t>
            </w:r>
          </w:p>
        </w:tc>
        <w:tc>
          <w:tcPr>
            <w:tcW w:w="7922" w:type="dxa"/>
          </w:tcPr>
          <w:p w14:paraId="59484D68" w14:textId="77777777" w:rsidR="00510983" w:rsidRPr="00D02E3E" w:rsidRDefault="00510983" w:rsidP="00B66DD6">
            <w:pPr>
              <w:jc w:val="both"/>
              <w:rPr>
                <w:i/>
                <w:iCs/>
                <w:sz w:val="18"/>
                <w:szCs w:val="18"/>
                <w:lang w:eastAsia="en-US"/>
              </w:rPr>
            </w:pPr>
            <w:r w:rsidRPr="00D02E3E">
              <w:rPr>
                <w:sz w:val="18"/>
                <w:szCs w:val="18"/>
              </w:rPr>
              <w:t>Подготовка эссе</w:t>
            </w:r>
          </w:p>
        </w:tc>
      </w:tr>
      <w:tr w:rsidR="00510983" w:rsidRPr="00842B9C" w14:paraId="3E62C4DB" w14:textId="77777777" w:rsidTr="00B66DD6">
        <w:tc>
          <w:tcPr>
            <w:tcW w:w="923" w:type="dxa"/>
            <w:shd w:val="clear" w:color="auto" w:fill="auto"/>
          </w:tcPr>
          <w:p w14:paraId="1DF76640" w14:textId="77777777" w:rsidR="00510983" w:rsidRPr="00D02E3E" w:rsidRDefault="00510983" w:rsidP="00B66DD6">
            <w:pPr>
              <w:rPr>
                <w:b/>
                <w:sz w:val="18"/>
                <w:szCs w:val="18"/>
                <w:lang w:eastAsia="en-US"/>
              </w:rPr>
            </w:pPr>
            <w:r w:rsidRPr="00D02E3E">
              <w:rPr>
                <w:b/>
                <w:sz w:val="18"/>
                <w:szCs w:val="18"/>
              </w:rPr>
              <w:t>НПБ</w:t>
            </w:r>
          </w:p>
        </w:tc>
        <w:tc>
          <w:tcPr>
            <w:tcW w:w="4961" w:type="dxa"/>
            <w:shd w:val="clear" w:color="auto" w:fill="auto"/>
          </w:tcPr>
          <w:p w14:paraId="371A6996" w14:textId="77777777" w:rsidR="00510983" w:rsidRPr="00D02E3E" w:rsidRDefault="00510983" w:rsidP="00B66DD6">
            <w:pPr>
              <w:jc w:val="both"/>
              <w:rPr>
                <w:sz w:val="18"/>
                <w:szCs w:val="18"/>
                <w:lang w:eastAsia="en-US"/>
              </w:rPr>
            </w:pPr>
            <w:r w:rsidRPr="00D02E3E">
              <w:rPr>
                <w:bCs/>
                <w:sz w:val="18"/>
                <w:szCs w:val="18"/>
              </w:rPr>
              <w:t>Изучение нормативно-правовой базы</w:t>
            </w:r>
          </w:p>
        </w:tc>
        <w:tc>
          <w:tcPr>
            <w:tcW w:w="1078" w:type="dxa"/>
          </w:tcPr>
          <w:p w14:paraId="0B516C26" w14:textId="77777777" w:rsidR="00510983" w:rsidRPr="00D02E3E" w:rsidRDefault="00510983" w:rsidP="00B66DD6">
            <w:pPr>
              <w:rPr>
                <w:b/>
                <w:sz w:val="18"/>
                <w:szCs w:val="18"/>
                <w:lang w:eastAsia="en-US"/>
              </w:rPr>
            </w:pPr>
            <w:r w:rsidRPr="00D02E3E">
              <w:rPr>
                <w:b/>
                <w:sz w:val="18"/>
                <w:szCs w:val="18"/>
              </w:rPr>
              <w:t>И</w:t>
            </w:r>
          </w:p>
        </w:tc>
        <w:tc>
          <w:tcPr>
            <w:tcW w:w="7922" w:type="dxa"/>
          </w:tcPr>
          <w:p w14:paraId="4DAE9A50" w14:textId="77777777" w:rsidR="00510983" w:rsidRPr="00D02E3E" w:rsidRDefault="00510983" w:rsidP="00B66DD6">
            <w:pPr>
              <w:jc w:val="both"/>
              <w:rPr>
                <w:i/>
                <w:iCs/>
                <w:sz w:val="18"/>
                <w:szCs w:val="18"/>
                <w:lang w:eastAsia="en-US"/>
              </w:rPr>
            </w:pPr>
            <w:r w:rsidRPr="00D02E3E">
              <w:rPr>
                <w:bCs/>
                <w:sz w:val="18"/>
                <w:szCs w:val="18"/>
              </w:rPr>
              <w:t>Поиск информационных материалов в системе Интернет</w:t>
            </w:r>
          </w:p>
        </w:tc>
      </w:tr>
      <w:tr w:rsidR="00510983" w:rsidRPr="00842B9C" w14:paraId="070FE3F5" w14:textId="77777777" w:rsidTr="00B66DD6">
        <w:tc>
          <w:tcPr>
            <w:tcW w:w="923" w:type="dxa"/>
            <w:shd w:val="clear" w:color="auto" w:fill="auto"/>
          </w:tcPr>
          <w:p w14:paraId="6E26DE92" w14:textId="77777777" w:rsidR="00510983" w:rsidRPr="00D02E3E" w:rsidRDefault="00510983" w:rsidP="00B66DD6">
            <w:pPr>
              <w:rPr>
                <w:b/>
                <w:sz w:val="18"/>
                <w:szCs w:val="18"/>
                <w:lang w:eastAsia="en-US"/>
              </w:rPr>
            </w:pPr>
            <w:r w:rsidRPr="00D02E3E">
              <w:rPr>
                <w:b/>
                <w:sz w:val="18"/>
                <w:szCs w:val="18"/>
              </w:rPr>
              <w:t>Р</w:t>
            </w:r>
          </w:p>
        </w:tc>
        <w:tc>
          <w:tcPr>
            <w:tcW w:w="4961" w:type="dxa"/>
            <w:shd w:val="clear" w:color="auto" w:fill="auto"/>
          </w:tcPr>
          <w:p w14:paraId="64357F26" w14:textId="77777777" w:rsidR="00510983" w:rsidRPr="00D02E3E" w:rsidRDefault="00510983" w:rsidP="00B66DD6">
            <w:pPr>
              <w:jc w:val="both"/>
              <w:rPr>
                <w:sz w:val="18"/>
                <w:szCs w:val="18"/>
                <w:lang w:eastAsia="en-US"/>
              </w:rPr>
            </w:pPr>
            <w:r w:rsidRPr="00D02E3E">
              <w:rPr>
                <w:sz w:val="18"/>
                <w:szCs w:val="18"/>
              </w:rPr>
              <w:t>Подготовка рефератов, аналитических обзоров</w:t>
            </w:r>
          </w:p>
        </w:tc>
        <w:tc>
          <w:tcPr>
            <w:tcW w:w="1078" w:type="dxa"/>
          </w:tcPr>
          <w:p w14:paraId="735BB53C" w14:textId="77777777" w:rsidR="00510983" w:rsidRPr="00D02E3E" w:rsidRDefault="00510983" w:rsidP="00B66DD6">
            <w:pPr>
              <w:rPr>
                <w:b/>
                <w:sz w:val="18"/>
                <w:szCs w:val="18"/>
                <w:lang w:eastAsia="en-US"/>
              </w:rPr>
            </w:pPr>
            <w:r w:rsidRPr="00D02E3E">
              <w:rPr>
                <w:b/>
                <w:sz w:val="18"/>
                <w:szCs w:val="18"/>
              </w:rPr>
              <w:t>НК</w:t>
            </w:r>
          </w:p>
        </w:tc>
        <w:tc>
          <w:tcPr>
            <w:tcW w:w="7922" w:type="dxa"/>
          </w:tcPr>
          <w:p w14:paraId="2044B63C" w14:textId="77777777" w:rsidR="00510983" w:rsidRPr="00D02E3E" w:rsidRDefault="00510983" w:rsidP="00B66DD6">
            <w:pPr>
              <w:jc w:val="both"/>
              <w:rPr>
                <w:i/>
                <w:iCs/>
                <w:sz w:val="18"/>
                <w:szCs w:val="18"/>
                <w:lang w:eastAsia="en-US"/>
              </w:rPr>
            </w:pPr>
            <w:r w:rsidRPr="00D02E3E">
              <w:rPr>
                <w:bCs/>
                <w:sz w:val="18"/>
                <w:szCs w:val="18"/>
              </w:rPr>
              <w:t xml:space="preserve">Участие в научных семинарах, конференциях </w:t>
            </w:r>
          </w:p>
        </w:tc>
      </w:tr>
      <w:tr w:rsidR="00510983" w:rsidRPr="00842B9C" w14:paraId="390A62FD" w14:textId="77777777" w:rsidTr="00B66DD6">
        <w:tc>
          <w:tcPr>
            <w:tcW w:w="923" w:type="dxa"/>
            <w:shd w:val="clear" w:color="auto" w:fill="auto"/>
          </w:tcPr>
          <w:p w14:paraId="07A8DE69" w14:textId="77777777" w:rsidR="00510983" w:rsidRPr="00D02E3E" w:rsidRDefault="00510983" w:rsidP="00B66DD6">
            <w:pPr>
              <w:rPr>
                <w:b/>
                <w:sz w:val="18"/>
                <w:szCs w:val="18"/>
                <w:lang w:eastAsia="en-US"/>
              </w:rPr>
            </w:pPr>
            <w:r w:rsidRPr="00D02E3E">
              <w:rPr>
                <w:b/>
                <w:sz w:val="18"/>
                <w:szCs w:val="18"/>
              </w:rPr>
              <w:t>Д</w:t>
            </w:r>
          </w:p>
        </w:tc>
        <w:tc>
          <w:tcPr>
            <w:tcW w:w="4961" w:type="dxa"/>
            <w:shd w:val="clear" w:color="auto" w:fill="auto"/>
          </w:tcPr>
          <w:p w14:paraId="746922A8" w14:textId="77777777" w:rsidR="00510983" w:rsidRPr="00D02E3E" w:rsidRDefault="00510983" w:rsidP="00B66DD6">
            <w:pPr>
              <w:jc w:val="both"/>
              <w:rPr>
                <w:sz w:val="18"/>
                <w:szCs w:val="18"/>
                <w:lang w:eastAsia="en-US"/>
              </w:rPr>
            </w:pPr>
            <w:r w:rsidRPr="00D02E3E">
              <w:rPr>
                <w:sz w:val="18"/>
                <w:szCs w:val="18"/>
              </w:rPr>
              <w:t>Подготовка докладов</w:t>
            </w:r>
          </w:p>
        </w:tc>
        <w:tc>
          <w:tcPr>
            <w:tcW w:w="1078" w:type="dxa"/>
          </w:tcPr>
          <w:p w14:paraId="00636FEF" w14:textId="77777777" w:rsidR="00510983" w:rsidRPr="00D02E3E" w:rsidRDefault="00510983" w:rsidP="00B66DD6">
            <w:pPr>
              <w:rPr>
                <w:b/>
                <w:sz w:val="18"/>
                <w:szCs w:val="18"/>
                <w:lang w:eastAsia="en-US"/>
              </w:rPr>
            </w:pPr>
            <w:r w:rsidRPr="00D02E3E">
              <w:rPr>
                <w:b/>
                <w:sz w:val="18"/>
                <w:szCs w:val="18"/>
              </w:rPr>
              <w:t>УМОД</w:t>
            </w:r>
          </w:p>
        </w:tc>
        <w:tc>
          <w:tcPr>
            <w:tcW w:w="7922" w:type="dxa"/>
          </w:tcPr>
          <w:p w14:paraId="01C9E2B1" w14:textId="77777777" w:rsidR="00510983" w:rsidRPr="00D02E3E" w:rsidRDefault="00510983" w:rsidP="00B66DD6">
            <w:pPr>
              <w:jc w:val="both"/>
              <w:rPr>
                <w:i/>
                <w:iCs/>
                <w:sz w:val="18"/>
                <w:szCs w:val="18"/>
                <w:lang w:eastAsia="en-US"/>
              </w:rPr>
            </w:pPr>
            <w:r w:rsidRPr="00D02E3E">
              <w:rPr>
                <w:bCs/>
                <w:sz w:val="18"/>
                <w:szCs w:val="18"/>
              </w:rPr>
              <w:t>Подготовка учебно-методического обеспечения</w:t>
            </w:r>
          </w:p>
        </w:tc>
      </w:tr>
      <w:tr w:rsidR="00510983" w:rsidRPr="00842B9C" w14:paraId="54D755D8" w14:textId="77777777" w:rsidTr="00B66DD6">
        <w:tc>
          <w:tcPr>
            <w:tcW w:w="923" w:type="dxa"/>
            <w:shd w:val="clear" w:color="auto" w:fill="auto"/>
          </w:tcPr>
          <w:p w14:paraId="5E845F16" w14:textId="77777777" w:rsidR="00510983" w:rsidRPr="00D02E3E" w:rsidRDefault="00510983" w:rsidP="00B66DD6">
            <w:pPr>
              <w:rPr>
                <w:b/>
                <w:sz w:val="18"/>
                <w:szCs w:val="18"/>
                <w:lang w:eastAsia="en-US"/>
              </w:rPr>
            </w:pPr>
            <w:r w:rsidRPr="00D02E3E">
              <w:rPr>
                <w:b/>
                <w:sz w:val="18"/>
                <w:szCs w:val="18"/>
              </w:rPr>
              <w:t>ОС</w:t>
            </w:r>
          </w:p>
        </w:tc>
        <w:tc>
          <w:tcPr>
            <w:tcW w:w="4961" w:type="dxa"/>
            <w:shd w:val="clear" w:color="auto" w:fill="auto"/>
          </w:tcPr>
          <w:p w14:paraId="1740AB15" w14:textId="77777777" w:rsidR="00510983" w:rsidRPr="00D02E3E" w:rsidRDefault="00510983" w:rsidP="00B66DD6">
            <w:pPr>
              <w:jc w:val="both"/>
              <w:rPr>
                <w:sz w:val="18"/>
                <w:szCs w:val="18"/>
                <w:lang w:eastAsia="en-US"/>
              </w:rPr>
            </w:pPr>
            <w:r w:rsidRPr="00D02E3E">
              <w:rPr>
                <w:bCs/>
                <w:sz w:val="18"/>
                <w:szCs w:val="18"/>
              </w:rPr>
              <w:t>Подготовка оценочных средств</w:t>
            </w:r>
          </w:p>
        </w:tc>
        <w:tc>
          <w:tcPr>
            <w:tcW w:w="1078" w:type="dxa"/>
          </w:tcPr>
          <w:p w14:paraId="26F0012C" w14:textId="77777777" w:rsidR="00510983" w:rsidRPr="00D02E3E" w:rsidRDefault="00510983" w:rsidP="00B66DD6">
            <w:pPr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922" w:type="dxa"/>
          </w:tcPr>
          <w:p w14:paraId="6069C5D5" w14:textId="77777777" w:rsidR="00510983" w:rsidRPr="00D02E3E" w:rsidRDefault="00510983" w:rsidP="00B66DD6">
            <w:pPr>
              <w:jc w:val="both"/>
              <w:rPr>
                <w:i/>
                <w:iCs/>
                <w:sz w:val="18"/>
                <w:szCs w:val="18"/>
                <w:lang w:eastAsia="en-US"/>
              </w:rPr>
            </w:pPr>
            <w:r w:rsidRPr="00D02E3E">
              <w:rPr>
                <w:i/>
                <w:iCs/>
                <w:sz w:val="18"/>
                <w:szCs w:val="18"/>
                <w:lang w:eastAsia="en-US"/>
              </w:rPr>
              <w:t>Другие формы самостоятельной работы, используемые на кафедре (внести в таблицу)</w:t>
            </w:r>
          </w:p>
        </w:tc>
      </w:tr>
      <w:tr w:rsidR="00510983" w:rsidRPr="00842B9C" w14:paraId="19948F84" w14:textId="77777777" w:rsidTr="00B66DD6">
        <w:trPr>
          <w:trHeight w:val="2306"/>
        </w:trPr>
        <w:tc>
          <w:tcPr>
            <w:tcW w:w="14884" w:type="dxa"/>
            <w:gridSpan w:val="4"/>
          </w:tcPr>
          <w:p w14:paraId="640514A9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lastRenderedPageBreak/>
              <w:t xml:space="preserve">Примечания: </w:t>
            </w:r>
          </w:p>
          <w:p w14:paraId="31F68564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Кафедра в итоговой таблице в рабочей программе оставляет только используемые ей при изучении дисциплины образовательные технологии. При отсутствии среди перечисленных каких-либо видов образовательных технологи, используемых кафедрой, кафедра самостоятельно добавляет их.</w:t>
            </w:r>
          </w:p>
          <w:p w14:paraId="596819AE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>Как правило кафедра в обязательном порядке используют технологии смешанного обучения.</w:t>
            </w:r>
          </w:p>
          <w:p w14:paraId="09AE0593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 xml:space="preserve">Без </w:t>
            </w:r>
            <w:proofErr w:type="gramStart"/>
            <w:r w:rsidRPr="00842B9C">
              <w:rPr>
                <w:sz w:val="17"/>
                <w:szCs w:val="17"/>
                <w:lang w:eastAsia="en-US"/>
              </w:rPr>
              <w:t>звездочек</w:t>
            </w:r>
            <w:proofErr w:type="gramEnd"/>
            <w:r w:rsidRPr="00842B9C">
              <w:rPr>
                <w:sz w:val="17"/>
                <w:szCs w:val="17"/>
                <w:lang w:eastAsia="en-US"/>
              </w:rPr>
              <w:t xml:space="preserve"> – традиционные образовательные технологии </w:t>
            </w:r>
            <w:r w:rsidRPr="00842B9C">
              <w:rPr>
                <w:i/>
                <w:iCs/>
                <w:sz w:val="17"/>
                <w:szCs w:val="17"/>
                <w:lang w:eastAsia="en-US"/>
              </w:rPr>
              <w:t>(направлены на передачу информации от преподавателя студентам)</w:t>
            </w:r>
          </w:p>
          <w:p w14:paraId="74189850" w14:textId="77777777" w:rsidR="00510983" w:rsidRPr="00842B9C" w:rsidRDefault="00510983" w:rsidP="00B66DD6">
            <w:pPr>
              <w:jc w:val="both"/>
              <w:rPr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 xml:space="preserve">* и ** обозначены образовательные технологии, обеспечивающие </w:t>
            </w:r>
            <w:r w:rsidRPr="00842B9C">
              <w:rPr>
                <w:color w:val="000000"/>
                <w:sz w:val="17"/>
                <w:szCs w:val="17"/>
              </w:rPr>
              <w:t>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В том числе:</w:t>
            </w:r>
          </w:p>
          <w:p w14:paraId="6E9832F1" w14:textId="77777777" w:rsidR="00510983" w:rsidRPr="00842B9C" w:rsidRDefault="00510983" w:rsidP="00B66DD6">
            <w:pPr>
              <w:jc w:val="both"/>
              <w:rPr>
                <w:i/>
                <w:iCs/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 xml:space="preserve">* обозначены интерактивные образовательные технологии </w:t>
            </w:r>
            <w:r w:rsidRPr="00842B9C">
              <w:rPr>
                <w:i/>
                <w:iCs/>
                <w:sz w:val="17"/>
                <w:szCs w:val="17"/>
                <w:lang w:eastAsia="en-US"/>
              </w:rPr>
              <w:t>(основаны на диалоге с равным правом участия всех студентов под руководством преподавателя).</w:t>
            </w:r>
          </w:p>
          <w:p w14:paraId="5FE72762" w14:textId="77777777" w:rsidR="00510983" w:rsidRDefault="00510983" w:rsidP="00B66DD6">
            <w:pPr>
              <w:jc w:val="both"/>
              <w:rPr>
                <w:i/>
                <w:iCs/>
                <w:sz w:val="17"/>
                <w:szCs w:val="17"/>
                <w:lang w:eastAsia="en-US"/>
              </w:rPr>
            </w:pPr>
            <w:r w:rsidRPr="00842B9C">
              <w:rPr>
                <w:sz w:val="17"/>
                <w:szCs w:val="17"/>
                <w:lang w:eastAsia="en-US"/>
              </w:rPr>
              <w:t xml:space="preserve">**обозначены </w:t>
            </w:r>
            <w:proofErr w:type="spellStart"/>
            <w:r w:rsidRPr="00842B9C">
              <w:rPr>
                <w:sz w:val="17"/>
                <w:szCs w:val="17"/>
                <w:lang w:eastAsia="en-US"/>
              </w:rPr>
              <w:t>деятельностно-ориентированые</w:t>
            </w:r>
            <w:proofErr w:type="spellEnd"/>
            <w:r w:rsidRPr="00842B9C">
              <w:rPr>
                <w:sz w:val="17"/>
                <w:szCs w:val="17"/>
                <w:lang w:eastAsia="en-US"/>
              </w:rPr>
              <w:t xml:space="preserve"> образовательные технологии </w:t>
            </w:r>
            <w:r w:rsidRPr="00842B9C">
              <w:rPr>
                <w:i/>
                <w:iCs/>
                <w:sz w:val="17"/>
                <w:szCs w:val="17"/>
                <w:lang w:eastAsia="en-US"/>
              </w:rPr>
              <w:t>(в процессе которых осуществляются и отрабатываются способы и алгоритмы осуществления профессиональных задач)</w:t>
            </w:r>
          </w:p>
          <w:p w14:paraId="41DEC0BB" w14:textId="77777777" w:rsidR="00510983" w:rsidRPr="00842B9C" w:rsidRDefault="00510983" w:rsidP="00B66DD6">
            <w:pPr>
              <w:jc w:val="both"/>
              <w:rPr>
                <w:i/>
                <w:iCs/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 xml:space="preserve">***обозначены образовательные технологии смешанного обучения </w:t>
            </w:r>
            <w:r w:rsidRPr="00DC61D8">
              <w:rPr>
                <w:i/>
                <w:iCs/>
                <w:sz w:val="17"/>
                <w:szCs w:val="17"/>
                <w:lang w:eastAsia="en-US"/>
              </w:rPr>
              <w:t>(в основе которых лежит концепция объединения технологий традиционной классно-урочной системы и технологий электронного обучения, базирующегося на новых дидактических возможностях, предоставляемых ИКТ и другими современными средствами обучения.)</w:t>
            </w:r>
          </w:p>
        </w:tc>
      </w:tr>
    </w:tbl>
    <w:p w14:paraId="73527CAA" w14:textId="77777777" w:rsidR="00510983" w:rsidRPr="001A6642" w:rsidRDefault="00510983" w:rsidP="00510983">
      <w:pPr>
        <w:pStyle w:val="af4"/>
        <w:shd w:val="clear" w:color="auto" w:fill="FFFFFF"/>
        <w:ind w:left="0"/>
        <w:jc w:val="center"/>
        <w:rPr>
          <w:bCs/>
          <w:sz w:val="16"/>
          <w:szCs w:val="16"/>
        </w:rPr>
      </w:pPr>
    </w:p>
    <w:p w14:paraId="3E856B10" w14:textId="77777777" w:rsidR="00510983" w:rsidRPr="00295308" w:rsidRDefault="00510983" w:rsidP="00510983">
      <w:pPr>
        <w:pStyle w:val="af4"/>
        <w:shd w:val="clear" w:color="auto" w:fill="FFFFFF"/>
        <w:ind w:left="0"/>
        <w:jc w:val="center"/>
        <w:rPr>
          <w:b/>
          <w:bCs/>
        </w:rPr>
      </w:pPr>
      <w:r>
        <w:rPr>
          <w:bCs/>
        </w:rPr>
        <w:t>4</w:t>
      </w:r>
      <w:r w:rsidRPr="00295308">
        <w:rPr>
          <w:bCs/>
        </w:rPr>
        <w:t xml:space="preserve">.2. Формы текущего контроля успеваемости и промежуточной аттестации </w:t>
      </w:r>
      <w:r w:rsidRPr="00295308">
        <w:rPr>
          <w:i/>
          <w:iCs/>
        </w:rPr>
        <w:t>(выбрать для Вашей дисциплины)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5529"/>
        <w:gridCol w:w="1417"/>
        <w:gridCol w:w="5954"/>
      </w:tblGrid>
      <w:tr w:rsidR="00510983" w:rsidRPr="00D02E3E" w14:paraId="4925CE56" w14:textId="77777777" w:rsidTr="00B66DD6">
        <w:trPr>
          <w:jc w:val="center"/>
        </w:trPr>
        <w:tc>
          <w:tcPr>
            <w:tcW w:w="1809" w:type="dxa"/>
            <w:shd w:val="clear" w:color="auto" w:fill="auto"/>
          </w:tcPr>
          <w:p w14:paraId="1F690E78" w14:textId="77777777" w:rsidR="00510983" w:rsidRPr="00D02E3E" w:rsidRDefault="00510983" w:rsidP="00B66DD6">
            <w:pPr>
              <w:spacing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D02E3E">
              <w:rPr>
                <w:b/>
                <w:bCs/>
                <w:sz w:val="17"/>
                <w:szCs w:val="17"/>
                <w:lang w:eastAsia="en-US"/>
              </w:rPr>
              <w:t>БМ</w:t>
            </w:r>
          </w:p>
        </w:tc>
        <w:tc>
          <w:tcPr>
            <w:tcW w:w="5529" w:type="dxa"/>
            <w:shd w:val="clear" w:color="auto" w:fill="auto"/>
          </w:tcPr>
          <w:p w14:paraId="1C5CDA47" w14:textId="77777777" w:rsidR="00510983" w:rsidRPr="00D02E3E" w:rsidRDefault="00510983" w:rsidP="00B66DD6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 w:rsidRPr="00D02E3E">
              <w:rPr>
                <w:sz w:val="17"/>
                <w:szCs w:val="17"/>
                <w:lang w:eastAsia="en-US"/>
              </w:rPr>
              <w:t>контроль работы с биологическим материалом</w:t>
            </w:r>
          </w:p>
        </w:tc>
        <w:tc>
          <w:tcPr>
            <w:tcW w:w="1417" w:type="dxa"/>
            <w:shd w:val="clear" w:color="auto" w:fill="auto"/>
          </w:tcPr>
          <w:p w14:paraId="312E909D" w14:textId="77777777" w:rsidR="00510983" w:rsidRPr="00D02E3E" w:rsidRDefault="00510983" w:rsidP="00B66DD6">
            <w:pPr>
              <w:spacing w:line="276" w:lineRule="auto"/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D02E3E">
              <w:rPr>
                <w:b/>
                <w:bCs/>
                <w:sz w:val="17"/>
                <w:szCs w:val="17"/>
                <w:lang w:eastAsia="en-US"/>
              </w:rPr>
              <w:t>ДП</w:t>
            </w:r>
          </w:p>
        </w:tc>
        <w:tc>
          <w:tcPr>
            <w:tcW w:w="5954" w:type="dxa"/>
            <w:shd w:val="clear" w:color="auto" w:fill="auto"/>
          </w:tcPr>
          <w:p w14:paraId="626EA110" w14:textId="77777777" w:rsidR="00510983" w:rsidRPr="00D02E3E" w:rsidRDefault="00510983" w:rsidP="00B66DD6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 w:rsidRPr="00D02E3E">
              <w:rPr>
                <w:sz w:val="17"/>
                <w:szCs w:val="17"/>
                <w:lang w:eastAsia="en-US"/>
              </w:rPr>
              <w:t>заполнение дневников на практике</w:t>
            </w:r>
          </w:p>
        </w:tc>
      </w:tr>
      <w:tr w:rsidR="00510983" w:rsidRPr="00D02E3E" w14:paraId="2A9DED88" w14:textId="77777777" w:rsidTr="00B66DD6">
        <w:trPr>
          <w:jc w:val="center"/>
        </w:trPr>
        <w:tc>
          <w:tcPr>
            <w:tcW w:w="1809" w:type="dxa"/>
            <w:shd w:val="clear" w:color="auto" w:fill="auto"/>
          </w:tcPr>
          <w:p w14:paraId="4A6985D2" w14:textId="77777777" w:rsidR="00510983" w:rsidRPr="00D02E3E" w:rsidRDefault="00510983" w:rsidP="00B66DD6">
            <w:pPr>
              <w:spacing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D02E3E">
              <w:rPr>
                <w:b/>
                <w:bCs/>
                <w:sz w:val="17"/>
                <w:szCs w:val="17"/>
                <w:lang w:eastAsia="en-US"/>
              </w:rPr>
              <w:t>КР</w:t>
            </w:r>
          </w:p>
        </w:tc>
        <w:tc>
          <w:tcPr>
            <w:tcW w:w="5529" w:type="dxa"/>
            <w:shd w:val="clear" w:color="auto" w:fill="auto"/>
          </w:tcPr>
          <w:p w14:paraId="4D3F9531" w14:textId="77777777" w:rsidR="00510983" w:rsidRPr="00D02E3E" w:rsidRDefault="00510983" w:rsidP="00B66DD6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 w:rsidRPr="00D02E3E">
              <w:rPr>
                <w:sz w:val="17"/>
                <w:szCs w:val="17"/>
                <w:lang w:eastAsia="en-US"/>
              </w:rPr>
              <w:t>проведение контрольных работ</w:t>
            </w:r>
          </w:p>
        </w:tc>
        <w:tc>
          <w:tcPr>
            <w:tcW w:w="1417" w:type="dxa"/>
            <w:shd w:val="clear" w:color="auto" w:fill="auto"/>
          </w:tcPr>
          <w:p w14:paraId="1B4B52B8" w14:textId="77777777" w:rsidR="00510983" w:rsidRPr="00D02E3E" w:rsidRDefault="00510983" w:rsidP="00B66DD6">
            <w:pPr>
              <w:spacing w:line="276" w:lineRule="auto"/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D02E3E">
              <w:rPr>
                <w:b/>
                <w:bCs/>
                <w:sz w:val="17"/>
                <w:szCs w:val="17"/>
                <w:lang w:eastAsia="en-US"/>
              </w:rPr>
              <w:t>Т</w:t>
            </w:r>
          </w:p>
        </w:tc>
        <w:tc>
          <w:tcPr>
            <w:tcW w:w="5954" w:type="dxa"/>
            <w:shd w:val="clear" w:color="auto" w:fill="auto"/>
          </w:tcPr>
          <w:p w14:paraId="33B10F1F" w14:textId="77777777" w:rsidR="00510983" w:rsidRPr="00D02E3E" w:rsidRDefault="00510983" w:rsidP="00B66DD6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 w:rsidRPr="00D02E3E">
              <w:rPr>
                <w:sz w:val="17"/>
                <w:szCs w:val="17"/>
                <w:lang w:eastAsia="en-US"/>
              </w:rPr>
              <w:t>тестирование</w:t>
            </w:r>
          </w:p>
        </w:tc>
      </w:tr>
      <w:tr w:rsidR="00510983" w:rsidRPr="00D02E3E" w14:paraId="36AE3DC8" w14:textId="77777777" w:rsidTr="00B66DD6">
        <w:trPr>
          <w:jc w:val="center"/>
        </w:trPr>
        <w:tc>
          <w:tcPr>
            <w:tcW w:w="1809" w:type="dxa"/>
            <w:shd w:val="clear" w:color="auto" w:fill="auto"/>
          </w:tcPr>
          <w:p w14:paraId="07AE4903" w14:textId="77777777" w:rsidR="00510983" w:rsidRPr="00D02E3E" w:rsidRDefault="00510983" w:rsidP="00B66DD6">
            <w:pPr>
              <w:spacing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D02E3E">
              <w:rPr>
                <w:b/>
                <w:bCs/>
                <w:sz w:val="17"/>
                <w:szCs w:val="17"/>
                <w:lang w:eastAsia="en-US"/>
              </w:rPr>
              <w:t>ДЗ</w:t>
            </w:r>
          </w:p>
        </w:tc>
        <w:tc>
          <w:tcPr>
            <w:tcW w:w="5529" w:type="dxa"/>
            <w:shd w:val="clear" w:color="auto" w:fill="auto"/>
          </w:tcPr>
          <w:p w14:paraId="443399F5" w14:textId="77777777" w:rsidR="00510983" w:rsidRPr="00D02E3E" w:rsidRDefault="00510983" w:rsidP="00B66DD6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 w:rsidRPr="00D02E3E">
              <w:rPr>
                <w:sz w:val="17"/>
                <w:szCs w:val="17"/>
                <w:lang w:eastAsia="en-US"/>
              </w:rPr>
              <w:t>проверка выполнения письменных домашних заданий</w:t>
            </w:r>
          </w:p>
        </w:tc>
        <w:tc>
          <w:tcPr>
            <w:tcW w:w="1417" w:type="dxa"/>
            <w:shd w:val="clear" w:color="auto" w:fill="auto"/>
          </w:tcPr>
          <w:p w14:paraId="0AA629BE" w14:textId="77777777" w:rsidR="00510983" w:rsidRPr="00D02E3E" w:rsidRDefault="00510983" w:rsidP="00B66DD6">
            <w:pPr>
              <w:spacing w:line="276" w:lineRule="auto"/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D02E3E">
              <w:rPr>
                <w:b/>
                <w:bCs/>
                <w:sz w:val="17"/>
                <w:szCs w:val="17"/>
                <w:lang w:eastAsia="en-US"/>
              </w:rPr>
              <w:t>Пр.</w:t>
            </w:r>
          </w:p>
        </w:tc>
        <w:tc>
          <w:tcPr>
            <w:tcW w:w="5954" w:type="dxa"/>
            <w:shd w:val="clear" w:color="auto" w:fill="auto"/>
          </w:tcPr>
          <w:p w14:paraId="239C1A6B" w14:textId="77777777" w:rsidR="00510983" w:rsidRPr="00D02E3E" w:rsidRDefault="00510983" w:rsidP="00B66DD6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 w:rsidRPr="00D02E3E">
              <w:rPr>
                <w:sz w:val="17"/>
                <w:szCs w:val="17"/>
                <w:lang w:eastAsia="en-US"/>
              </w:rPr>
              <w:t xml:space="preserve">оценка освоения практических навыков (умений, владений) </w:t>
            </w:r>
          </w:p>
        </w:tc>
      </w:tr>
      <w:tr w:rsidR="00510983" w:rsidRPr="00D02E3E" w14:paraId="4273CFDF" w14:textId="77777777" w:rsidTr="00B66DD6">
        <w:trPr>
          <w:jc w:val="center"/>
        </w:trPr>
        <w:tc>
          <w:tcPr>
            <w:tcW w:w="1809" w:type="dxa"/>
            <w:shd w:val="clear" w:color="auto" w:fill="auto"/>
          </w:tcPr>
          <w:p w14:paraId="5585035D" w14:textId="77777777" w:rsidR="00510983" w:rsidRPr="00510983" w:rsidRDefault="00510983" w:rsidP="00B66DD6">
            <w:pPr>
              <w:spacing w:line="276" w:lineRule="auto"/>
              <w:rPr>
                <w:b/>
                <w:bCs/>
                <w:sz w:val="17"/>
                <w:szCs w:val="17"/>
                <w:highlight w:val="yellow"/>
                <w:lang w:eastAsia="en-US"/>
              </w:rPr>
            </w:pPr>
            <w:r w:rsidRPr="00510983">
              <w:rPr>
                <w:b/>
                <w:bCs/>
                <w:sz w:val="17"/>
                <w:szCs w:val="17"/>
                <w:highlight w:val="yellow"/>
                <w:lang w:eastAsia="en-US"/>
              </w:rPr>
              <w:t>КЗ</w:t>
            </w:r>
          </w:p>
        </w:tc>
        <w:tc>
          <w:tcPr>
            <w:tcW w:w="5529" w:type="dxa"/>
            <w:shd w:val="clear" w:color="auto" w:fill="auto"/>
          </w:tcPr>
          <w:p w14:paraId="6ADEDB3A" w14:textId="77777777" w:rsidR="00510983" w:rsidRPr="00510983" w:rsidRDefault="00510983" w:rsidP="00B66DD6">
            <w:pPr>
              <w:spacing w:line="276" w:lineRule="auto"/>
              <w:jc w:val="both"/>
              <w:rPr>
                <w:sz w:val="17"/>
                <w:szCs w:val="17"/>
                <w:highlight w:val="yellow"/>
                <w:lang w:eastAsia="en-US"/>
              </w:rPr>
            </w:pPr>
            <w:r w:rsidRPr="00510983">
              <w:rPr>
                <w:sz w:val="17"/>
                <w:szCs w:val="17"/>
                <w:highlight w:val="yellow"/>
                <w:lang w:eastAsia="en-US"/>
              </w:rPr>
              <w:t>комплексная оценка знаний</w:t>
            </w:r>
          </w:p>
        </w:tc>
        <w:tc>
          <w:tcPr>
            <w:tcW w:w="1417" w:type="dxa"/>
            <w:shd w:val="clear" w:color="auto" w:fill="auto"/>
          </w:tcPr>
          <w:p w14:paraId="028D351D" w14:textId="77777777" w:rsidR="00510983" w:rsidRPr="00D02E3E" w:rsidRDefault="00510983" w:rsidP="00B66DD6">
            <w:pPr>
              <w:spacing w:line="276" w:lineRule="auto"/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D02E3E">
              <w:rPr>
                <w:b/>
                <w:bCs/>
                <w:sz w:val="17"/>
                <w:szCs w:val="17"/>
                <w:lang w:eastAsia="en-US"/>
              </w:rPr>
              <w:t>С</w:t>
            </w:r>
          </w:p>
        </w:tc>
        <w:tc>
          <w:tcPr>
            <w:tcW w:w="5954" w:type="dxa"/>
            <w:shd w:val="clear" w:color="auto" w:fill="auto"/>
          </w:tcPr>
          <w:p w14:paraId="7E3B4284" w14:textId="77777777" w:rsidR="00510983" w:rsidRPr="00D02E3E" w:rsidRDefault="00510983" w:rsidP="00B66DD6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 w:rsidRPr="00D02E3E">
              <w:rPr>
                <w:sz w:val="17"/>
                <w:szCs w:val="17"/>
                <w:lang w:eastAsia="en-US"/>
              </w:rPr>
              <w:t>оценка по результатам собеседования (устный опрос)</w:t>
            </w:r>
          </w:p>
        </w:tc>
      </w:tr>
      <w:tr w:rsidR="00510983" w:rsidRPr="00D02E3E" w14:paraId="6E8193E6" w14:textId="77777777" w:rsidTr="00B66DD6">
        <w:trPr>
          <w:jc w:val="center"/>
        </w:trPr>
        <w:tc>
          <w:tcPr>
            <w:tcW w:w="1809" w:type="dxa"/>
            <w:shd w:val="clear" w:color="auto" w:fill="auto"/>
          </w:tcPr>
          <w:p w14:paraId="46199ADD" w14:textId="7BB0B330" w:rsidR="00510983" w:rsidRPr="00510983" w:rsidRDefault="00510983" w:rsidP="00510983">
            <w:pPr>
              <w:spacing w:line="276" w:lineRule="auto"/>
              <w:rPr>
                <w:b/>
                <w:bCs/>
                <w:sz w:val="17"/>
                <w:szCs w:val="17"/>
                <w:highlight w:val="yellow"/>
                <w:lang w:eastAsia="en-US"/>
              </w:rPr>
            </w:pPr>
            <w:r w:rsidRPr="001A6642">
              <w:rPr>
                <w:b/>
                <w:bCs/>
                <w:sz w:val="17"/>
                <w:szCs w:val="17"/>
                <w:lang w:eastAsia="en-US"/>
              </w:rPr>
              <w:t>МП</w:t>
            </w:r>
          </w:p>
        </w:tc>
        <w:tc>
          <w:tcPr>
            <w:tcW w:w="5529" w:type="dxa"/>
            <w:shd w:val="clear" w:color="auto" w:fill="auto"/>
          </w:tcPr>
          <w:p w14:paraId="5F56EC38" w14:textId="44D72B14" w:rsidR="00510983" w:rsidRPr="00510983" w:rsidRDefault="00510983" w:rsidP="00510983">
            <w:pPr>
              <w:spacing w:line="276" w:lineRule="auto"/>
              <w:jc w:val="both"/>
              <w:rPr>
                <w:sz w:val="17"/>
                <w:szCs w:val="17"/>
                <w:highlight w:val="yellow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оценка созданного морфологического препарата</w:t>
            </w:r>
          </w:p>
        </w:tc>
        <w:tc>
          <w:tcPr>
            <w:tcW w:w="1417" w:type="dxa"/>
            <w:shd w:val="clear" w:color="auto" w:fill="auto"/>
          </w:tcPr>
          <w:p w14:paraId="24B11BAD" w14:textId="5B5332D8" w:rsidR="00510983" w:rsidRPr="00D02E3E" w:rsidRDefault="00510983" w:rsidP="00510983">
            <w:pPr>
              <w:spacing w:line="276" w:lineRule="auto"/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>
              <w:rPr>
                <w:b/>
                <w:bCs/>
                <w:sz w:val="17"/>
                <w:szCs w:val="17"/>
                <w:lang w:eastAsia="en-US"/>
              </w:rPr>
              <w:t>СЗ</w:t>
            </w:r>
          </w:p>
        </w:tc>
        <w:tc>
          <w:tcPr>
            <w:tcW w:w="5954" w:type="dxa"/>
            <w:shd w:val="clear" w:color="auto" w:fill="auto"/>
          </w:tcPr>
          <w:p w14:paraId="397F94F0" w14:textId="21D25DAA" w:rsidR="00510983" w:rsidRPr="00D02E3E" w:rsidRDefault="00510983" w:rsidP="00510983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оценка решения ситуационных задач</w:t>
            </w:r>
          </w:p>
        </w:tc>
      </w:tr>
      <w:tr w:rsidR="00510983" w:rsidRPr="00D02E3E" w14:paraId="3EEBE570" w14:textId="77777777" w:rsidTr="00B66DD6">
        <w:trPr>
          <w:jc w:val="center"/>
        </w:trPr>
        <w:tc>
          <w:tcPr>
            <w:tcW w:w="1809" w:type="dxa"/>
            <w:shd w:val="clear" w:color="auto" w:fill="auto"/>
          </w:tcPr>
          <w:p w14:paraId="6FFA699D" w14:textId="77777777" w:rsidR="00510983" w:rsidRPr="00D02E3E" w:rsidRDefault="00510983" w:rsidP="00510983">
            <w:pPr>
              <w:spacing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D02E3E">
              <w:rPr>
                <w:b/>
                <w:bCs/>
                <w:sz w:val="17"/>
                <w:szCs w:val="17"/>
                <w:lang w:eastAsia="en-US"/>
              </w:rPr>
              <w:t>ЛР</w:t>
            </w:r>
          </w:p>
        </w:tc>
        <w:tc>
          <w:tcPr>
            <w:tcW w:w="5529" w:type="dxa"/>
            <w:shd w:val="clear" w:color="auto" w:fill="auto"/>
          </w:tcPr>
          <w:p w14:paraId="74B29070" w14:textId="77777777" w:rsidR="00510983" w:rsidRPr="00D02E3E" w:rsidRDefault="00510983" w:rsidP="00510983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 w:rsidRPr="00D02E3E">
              <w:rPr>
                <w:sz w:val="17"/>
                <w:szCs w:val="17"/>
                <w:lang w:eastAsia="en-US"/>
              </w:rPr>
              <w:t>защита лабораторных работ</w:t>
            </w:r>
          </w:p>
        </w:tc>
        <w:tc>
          <w:tcPr>
            <w:tcW w:w="1417" w:type="dxa"/>
            <w:shd w:val="clear" w:color="auto" w:fill="auto"/>
          </w:tcPr>
          <w:p w14:paraId="015C01D1" w14:textId="77777777" w:rsidR="00510983" w:rsidRPr="00D02E3E" w:rsidRDefault="00510983" w:rsidP="00510983">
            <w:pPr>
              <w:spacing w:line="276" w:lineRule="auto"/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D02E3E">
              <w:rPr>
                <w:b/>
                <w:bCs/>
                <w:sz w:val="17"/>
                <w:szCs w:val="17"/>
                <w:lang w:eastAsia="en-US"/>
              </w:rPr>
              <w:t>ОИБ</w:t>
            </w:r>
          </w:p>
        </w:tc>
        <w:tc>
          <w:tcPr>
            <w:tcW w:w="5954" w:type="dxa"/>
            <w:shd w:val="clear" w:color="auto" w:fill="auto"/>
          </w:tcPr>
          <w:p w14:paraId="41BE5C68" w14:textId="77777777" w:rsidR="00510983" w:rsidRPr="00D02E3E" w:rsidRDefault="00510983" w:rsidP="00510983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 w:rsidRPr="00D02E3E">
              <w:rPr>
                <w:sz w:val="17"/>
                <w:szCs w:val="17"/>
                <w:lang w:eastAsia="en-US"/>
              </w:rPr>
              <w:t>оценка информационных бюллетеней</w:t>
            </w:r>
          </w:p>
        </w:tc>
      </w:tr>
      <w:tr w:rsidR="00510983" w:rsidRPr="00D02E3E" w14:paraId="68CC694B" w14:textId="77777777" w:rsidTr="00B66DD6">
        <w:trPr>
          <w:jc w:val="center"/>
        </w:trPr>
        <w:tc>
          <w:tcPr>
            <w:tcW w:w="1809" w:type="dxa"/>
            <w:shd w:val="clear" w:color="auto" w:fill="auto"/>
          </w:tcPr>
          <w:p w14:paraId="7ACDCEF4" w14:textId="77777777" w:rsidR="00510983" w:rsidRPr="00D02E3E" w:rsidRDefault="00510983" w:rsidP="00510983">
            <w:pPr>
              <w:spacing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D02E3E">
              <w:rPr>
                <w:b/>
                <w:bCs/>
                <w:sz w:val="17"/>
                <w:szCs w:val="17"/>
                <w:lang w:eastAsia="en-US"/>
              </w:rPr>
              <w:t>АКС</w:t>
            </w:r>
          </w:p>
        </w:tc>
        <w:tc>
          <w:tcPr>
            <w:tcW w:w="5529" w:type="dxa"/>
            <w:shd w:val="clear" w:color="auto" w:fill="auto"/>
          </w:tcPr>
          <w:p w14:paraId="44895B9B" w14:textId="77777777" w:rsidR="00510983" w:rsidRPr="00D02E3E" w:rsidRDefault="00510983" w:rsidP="00510983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 w:rsidRPr="00D02E3E">
              <w:rPr>
                <w:sz w:val="17"/>
                <w:szCs w:val="17"/>
                <w:lang w:eastAsia="en-US"/>
              </w:rPr>
              <w:t>анализ клинических случаев (клинический разбор)</w:t>
            </w:r>
          </w:p>
        </w:tc>
        <w:tc>
          <w:tcPr>
            <w:tcW w:w="1417" w:type="dxa"/>
            <w:shd w:val="clear" w:color="auto" w:fill="auto"/>
          </w:tcPr>
          <w:p w14:paraId="648C119D" w14:textId="77777777" w:rsidR="00510983" w:rsidRPr="00D02E3E" w:rsidRDefault="00510983" w:rsidP="00510983">
            <w:pPr>
              <w:spacing w:line="276" w:lineRule="auto"/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D02E3E">
              <w:rPr>
                <w:b/>
                <w:bCs/>
                <w:sz w:val="17"/>
                <w:szCs w:val="17"/>
                <w:lang w:eastAsia="en-US"/>
              </w:rPr>
              <w:t>АМ</w:t>
            </w:r>
          </w:p>
        </w:tc>
        <w:tc>
          <w:tcPr>
            <w:tcW w:w="5954" w:type="dxa"/>
            <w:shd w:val="clear" w:color="auto" w:fill="auto"/>
          </w:tcPr>
          <w:p w14:paraId="6C8C98BD" w14:textId="77777777" w:rsidR="00510983" w:rsidRPr="00D02E3E" w:rsidRDefault="00510983" w:rsidP="00510983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 w:rsidRPr="00D02E3E">
              <w:rPr>
                <w:sz w:val="17"/>
                <w:szCs w:val="17"/>
                <w:lang w:eastAsia="en-US"/>
              </w:rPr>
              <w:t>оценка созданных студентами анатомических муляжей</w:t>
            </w:r>
          </w:p>
        </w:tc>
      </w:tr>
      <w:tr w:rsidR="00510983" w:rsidRPr="00D02E3E" w14:paraId="6B9490E2" w14:textId="77777777" w:rsidTr="00B66DD6">
        <w:trPr>
          <w:jc w:val="center"/>
        </w:trPr>
        <w:tc>
          <w:tcPr>
            <w:tcW w:w="1809" w:type="dxa"/>
            <w:shd w:val="clear" w:color="auto" w:fill="auto"/>
          </w:tcPr>
          <w:p w14:paraId="04F04BF9" w14:textId="77777777" w:rsidR="00510983" w:rsidRPr="00D02E3E" w:rsidRDefault="00510983" w:rsidP="00510983">
            <w:pPr>
              <w:spacing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D02E3E">
              <w:rPr>
                <w:b/>
                <w:bCs/>
                <w:sz w:val="17"/>
                <w:szCs w:val="17"/>
                <w:lang w:eastAsia="en-US"/>
              </w:rPr>
              <w:t>УИ</w:t>
            </w:r>
          </w:p>
        </w:tc>
        <w:tc>
          <w:tcPr>
            <w:tcW w:w="5529" w:type="dxa"/>
            <w:shd w:val="clear" w:color="auto" w:fill="auto"/>
          </w:tcPr>
          <w:p w14:paraId="119F4E40" w14:textId="77777777" w:rsidR="00510983" w:rsidRPr="00D02E3E" w:rsidRDefault="00510983" w:rsidP="00510983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 w:rsidRPr="00D02E3E">
              <w:rPr>
                <w:sz w:val="17"/>
                <w:szCs w:val="17"/>
                <w:lang w:eastAsia="en-US"/>
              </w:rPr>
              <w:t>защита учебного исследования</w:t>
            </w:r>
          </w:p>
        </w:tc>
        <w:tc>
          <w:tcPr>
            <w:tcW w:w="1417" w:type="dxa"/>
            <w:shd w:val="clear" w:color="auto" w:fill="auto"/>
          </w:tcPr>
          <w:p w14:paraId="2789A8F8" w14:textId="77777777" w:rsidR="00510983" w:rsidRPr="00D02E3E" w:rsidRDefault="00510983" w:rsidP="00510983">
            <w:pPr>
              <w:spacing w:line="276" w:lineRule="auto"/>
              <w:jc w:val="both"/>
              <w:rPr>
                <w:b/>
                <w:bCs/>
                <w:sz w:val="17"/>
                <w:szCs w:val="17"/>
                <w:lang w:eastAsia="en-US"/>
              </w:rPr>
            </w:pPr>
            <w:r w:rsidRPr="00D02E3E">
              <w:rPr>
                <w:b/>
                <w:bCs/>
                <w:sz w:val="17"/>
                <w:szCs w:val="17"/>
                <w:lang w:eastAsia="en-US"/>
              </w:rPr>
              <w:t>ЗИБ</w:t>
            </w:r>
          </w:p>
        </w:tc>
        <w:tc>
          <w:tcPr>
            <w:tcW w:w="5954" w:type="dxa"/>
            <w:shd w:val="clear" w:color="auto" w:fill="auto"/>
          </w:tcPr>
          <w:p w14:paraId="67240304" w14:textId="77777777" w:rsidR="00510983" w:rsidRPr="00D02E3E" w:rsidRDefault="00510983" w:rsidP="00510983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 w:rsidRPr="00D02E3E">
              <w:rPr>
                <w:sz w:val="17"/>
                <w:szCs w:val="17"/>
                <w:lang w:eastAsia="en-US"/>
              </w:rPr>
              <w:t>защита историй болезни</w:t>
            </w:r>
          </w:p>
        </w:tc>
      </w:tr>
      <w:tr w:rsidR="00510983" w:rsidRPr="00D02E3E" w14:paraId="7F28B09B" w14:textId="77777777" w:rsidTr="00B66DD6">
        <w:trPr>
          <w:jc w:val="center"/>
        </w:trPr>
        <w:tc>
          <w:tcPr>
            <w:tcW w:w="1809" w:type="dxa"/>
            <w:shd w:val="clear" w:color="auto" w:fill="auto"/>
          </w:tcPr>
          <w:p w14:paraId="3D87258A" w14:textId="77777777" w:rsidR="00510983" w:rsidRPr="00D02E3E" w:rsidRDefault="00510983" w:rsidP="00510983">
            <w:pPr>
              <w:spacing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D02E3E">
              <w:rPr>
                <w:b/>
                <w:bCs/>
                <w:sz w:val="17"/>
                <w:szCs w:val="17"/>
                <w:lang w:eastAsia="en-US"/>
              </w:rPr>
              <w:t>РГ</w:t>
            </w:r>
          </w:p>
        </w:tc>
        <w:tc>
          <w:tcPr>
            <w:tcW w:w="5529" w:type="dxa"/>
            <w:shd w:val="clear" w:color="auto" w:fill="auto"/>
          </w:tcPr>
          <w:p w14:paraId="04B7E74B" w14:textId="77777777" w:rsidR="00510983" w:rsidRPr="00D02E3E" w:rsidRDefault="00510983" w:rsidP="00510983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 w:rsidRPr="00D02E3E">
              <w:rPr>
                <w:sz w:val="17"/>
                <w:szCs w:val="17"/>
                <w:lang w:eastAsia="en-US"/>
              </w:rPr>
              <w:t>оценка расчетно-графических работ</w:t>
            </w:r>
          </w:p>
        </w:tc>
        <w:tc>
          <w:tcPr>
            <w:tcW w:w="1417" w:type="dxa"/>
            <w:shd w:val="clear" w:color="auto" w:fill="auto"/>
          </w:tcPr>
          <w:p w14:paraId="1E30D8A7" w14:textId="5B3C9D69" w:rsidR="00510983" w:rsidRPr="00D02E3E" w:rsidRDefault="00510983" w:rsidP="00510983">
            <w:pPr>
              <w:spacing w:line="276" w:lineRule="auto"/>
              <w:jc w:val="both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14:paraId="52F43F2E" w14:textId="50836167" w:rsidR="00510983" w:rsidRPr="00D02E3E" w:rsidRDefault="00510983" w:rsidP="00510983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</w:p>
        </w:tc>
      </w:tr>
      <w:tr w:rsidR="00510983" w:rsidRPr="00D02E3E" w14:paraId="2C0C2CB4" w14:textId="77777777" w:rsidTr="00B66DD6">
        <w:trPr>
          <w:jc w:val="center"/>
        </w:trPr>
        <w:tc>
          <w:tcPr>
            <w:tcW w:w="1809" w:type="dxa"/>
            <w:shd w:val="clear" w:color="auto" w:fill="auto"/>
          </w:tcPr>
          <w:p w14:paraId="0E3A156F" w14:textId="77777777" w:rsidR="00510983" w:rsidRPr="00D02E3E" w:rsidRDefault="00510983" w:rsidP="00510983">
            <w:pPr>
              <w:spacing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D02E3E">
              <w:rPr>
                <w:b/>
                <w:bCs/>
                <w:sz w:val="17"/>
                <w:szCs w:val="17"/>
                <w:lang w:eastAsia="en-US"/>
              </w:rPr>
              <w:t>ИЗ</w:t>
            </w:r>
          </w:p>
        </w:tc>
        <w:tc>
          <w:tcPr>
            <w:tcW w:w="5529" w:type="dxa"/>
            <w:shd w:val="clear" w:color="auto" w:fill="auto"/>
          </w:tcPr>
          <w:p w14:paraId="6554F96C" w14:textId="77777777" w:rsidR="00510983" w:rsidRPr="00D02E3E" w:rsidRDefault="00510983" w:rsidP="00510983">
            <w:pPr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 w:rsidRPr="00D02E3E">
              <w:rPr>
                <w:sz w:val="17"/>
                <w:szCs w:val="17"/>
                <w:lang w:eastAsia="en-US"/>
              </w:rPr>
              <w:t>выполнение индивидуального задания</w:t>
            </w:r>
          </w:p>
        </w:tc>
        <w:tc>
          <w:tcPr>
            <w:tcW w:w="1417" w:type="dxa"/>
            <w:shd w:val="clear" w:color="auto" w:fill="auto"/>
          </w:tcPr>
          <w:p w14:paraId="07F1839F" w14:textId="77777777" w:rsidR="00510983" w:rsidRPr="00D02E3E" w:rsidRDefault="00510983" w:rsidP="00510983">
            <w:pPr>
              <w:spacing w:line="276" w:lineRule="auto"/>
              <w:jc w:val="both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14:paraId="57532701" w14:textId="77777777" w:rsidR="00510983" w:rsidRPr="00D02E3E" w:rsidRDefault="00510983" w:rsidP="00510983">
            <w:pPr>
              <w:spacing w:line="276" w:lineRule="auto"/>
              <w:jc w:val="both"/>
              <w:rPr>
                <w:i/>
                <w:iCs/>
                <w:sz w:val="17"/>
                <w:szCs w:val="17"/>
                <w:lang w:eastAsia="en-US"/>
              </w:rPr>
            </w:pPr>
            <w:r w:rsidRPr="00D02E3E">
              <w:rPr>
                <w:i/>
                <w:iCs/>
                <w:sz w:val="17"/>
                <w:szCs w:val="17"/>
                <w:lang w:eastAsia="en-US"/>
              </w:rPr>
              <w:t>Другие формы контроля, используемые на кафедре (внести в таблицу).</w:t>
            </w:r>
          </w:p>
        </w:tc>
      </w:tr>
      <w:tr w:rsidR="00510983" w:rsidRPr="00D02E3E" w14:paraId="44942284" w14:textId="77777777" w:rsidTr="00B66DD6">
        <w:trPr>
          <w:jc w:val="center"/>
        </w:trPr>
        <w:tc>
          <w:tcPr>
            <w:tcW w:w="14709" w:type="dxa"/>
            <w:gridSpan w:val="4"/>
          </w:tcPr>
          <w:p w14:paraId="6A1BB8F9" w14:textId="77777777" w:rsidR="00510983" w:rsidRPr="00D02E3E" w:rsidRDefault="00510983" w:rsidP="00510983">
            <w:pPr>
              <w:spacing w:line="276" w:lineRule="auto"/>
              <w:jc w:val="both"/>
              <w:rPr>
                <w:i/>
                <w:iCs/>
                <w:sz w:val="17"/>
                <w:szCs w:val="17"/>
                <w:lang w:eastAsia="en-US"/>
              </w:rPr>
            </w:pPr>
            <w:r w:rsidRPr="00D02E3E">
              <w:rPr>
                <w:i/>
                <w:iCs/>
                <w:sz w:val="17"/>
                <w:szCs w:val="17"/>
                <w:lang w:eastAsia="en-US"/>
              </w:rPr>
              <w:t xml:space="preserve">В таблицу вносятся только те формы, которые используются на кафедре по данной дисциплине (модулю) </w:t>
            </w:r>
          </w:p>
        </w:tc>
      </w:tr>
    </w:tbl>
    <w:p w14:paraId="2A572409" w14:textId="77777777" w:rsidR="00510983" w:rsidRDefault="00510983" w:rsidP="00CD6FDB">
      <w:pPr>
        <w:pStyle w:val="af4"/>
        <w:shd w:val="clear" w:color="auto" w:fill="FFFFFF"/>
        <w:jc w:val="both"/>
        <w:rPr>
          <w:i/>
          <w:iCs/>
          <w:sz w:val="16"/>
          <w:szCs w:val="16"/>
        </w:rPr>
      </w:pPr>
    </w:p>
    <w:p w14:paraId="10B39A01" w14:textId="77777777" w:rsidR="00183169" w:rsidRDefault="00183169" w:rsidP="00CD6FDB">
      <w:pPr>
        <w:rPr>
          <w:i/>
          <w:iCs/>
        </w:rPr>
      </w:pPr>
    </w:p>
    <w:p w14:paraId="4634BB3B" w14:textId="77777777" w:rsidR="00510983" w:rsidRDefault="00510983" w:rsidP="00CD6FDB">
      <w:pPr>
        <w:rPr>
          <w:i/>
          <w:iCs/>
        </w:rPr>
      </w:pPr>
    </w:p>
    <w:p w14:paraId="378180F3" w14:textId="736D6125" w:rsidR="00510983" w:rsidRDefault="00510983" w:rsidP="00CD6FDB">
      <w:pPr>
        <w:rPr>
          <w:i/>
          <w:iCs/>
        </w:rPr>
        <w:sectPr w:rsidR="00510983" w:rsidSect="00D772DD">
          <w:headerReference w:type="default" r:id="rId8"/>
          <w:pgSz w:w="16838" w:h="11906" w:orient="landscape"/>
          <w:pgMar w:top="1134" w:right="851" w:bottom="851" w:left="851" w:header="709" w:footer="709" w:gutter="0"/>
          <w:cols w:space="720"/>
        </w:sectPr>
      </w:pPr>
    </w:p>
    <w:p w14:paraId="7E3CBA86" w14:textId="77777777" w:rsidR="00741F0D" w:rsidRPr="0083720A" w:rsidRDefault="00741F0D" w:rsidP="00741F0D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  <w:rPr>
          <w:b/>
          <w:color w:val="FF0000"/>
          <w:sz w:val="32"/>
          <w:szCs w:val="32"/>
        </w:rPr>
      </w:pPr>
      <w:r w:rsidRPr="0083720A">
        <w:rPr>
          <w:b/>
          <w:i/>
          <w:iCs/>
          <w:color w:val="FF0000"/>
          <w:sz w:val="32"/>
          <w:szCs w:val="32"/>
        </w:rPr>
        <w:lastRenderedPageBreak/>
        <w:t>Да</w:t>
      </w:r>
      <w:r>
        <w:rPr>
          <w:b/>
          <w:i/>
          <w:iCs/>
          <w:color w:val="FF0000"/>
          <w:sz w:val="32"/>
          <w:szCs w:val="32"/>
        </w:rPr>
        <w:t>нный раздел начинаем с нового листа</w:t>
      </w:r>
    </w:p>
    <w:p w14:paraId="7ACC951F" w14:textId="77777777" w:rsidR="00050D4D" w:rsidRPr="00510983" w:rsidRDefault="002B747F" w:rsidP="00510983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="00961123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. Учебно-методическое и информационное обеспече</w:t>
      </w:r>
      <w:r w:rsidR="0029435E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ние</w:t>
      </w:r>
      <w:r w:rsidR="00050D4D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61123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дисциплины</w:t>
      </w:r>
    </w:p>
    <w:p w14:paraId="1581BC94" w14:textId="77777777" w:rsidR="0041290E" w:rsidRPr="00050D4D" w:rsidRDefault="0041290E" w:rsidP="006F188F">
      <w:pPr>
        <w:shd w:val="clear" w:color="auto" w:fill="FFFFFF"/>
        <w:jc w:val="center"/>
        <w:rPr>
          <w:bCs/>
          <w:spacing w:val="-7"/>
          <w:sz w:val="8"/>
          <w:szCs w:val="8"/>
        </w:rPr>
      </w:pPr>
    </w:p>
    <w:p w14:paraId="2D2C260D" w14:textId="77777777" w:rsidR="00961123" w:rsidRPr="0058528C" w:rsidRDefault="00961123" w:rsidP="00050D4D">
      <w:pPr>
        <w:shd w:val="clear" w:color="auto" w:fill="FFFFFF"/>
        <w:ind w:firstLine="709"/>
        <w:rPr>
          <w:b/>
          <w:bCs/>
          <w:spacing w:val="-7"/>
        </w:rPr>
      </w:pPr>
      <w:r w:rsidRPr="0058528C">
        <w:rPr>
          <w:b/>
          <w:bCs/>
          <w:spacing w:val="-7"/>
        </w:rPr>
        <w:t>Основная литература</w:t>
      </w:r>
    </w:p>
    <w:p w14:paraId="11BC819D" w14:textId="77777777" w:rsidR="00961123" w:rsidRPr="0058528C" w:rsidRDefault="00961123" w:rsidP="00961123">
      <w:pPr>
        <w:shd w:val="clear" w:color="auto" w:fill="FFFFFF"/>
        <w:ind w:left="720"/>
        <w:jc w:val="both"/>
        <w:rPr>
          <w:spacing w:val="-7"/>
        </w:rPr>
      </w:pPr>
      <w:r w:rsidRPr="0058528C">
        <w:rPr>
          <w:spacing w:val="-7"/>
        </w:rPr>
        <w:t>1.</w:t>
      </w:r>
    </w:p>
    <w:p w14:paraId="07C5230E" w14:textId="77777777" w:rsidR="00961123" w:rsidRPr="0058528C" w:rsidRDefault="00961123" w:rsidP="00961123">
      <w:pPr>
        <w:shd w:val="clear" w:color="auto" w:fill="FFFFFF"/>
        <w:ind w:left="720"/>
        <w:jc w:val="both"/>
        <w:rPr>
          <w:spacing w:val="-7"/>
        </w:rPr>
      </w:pPr>
      <w:r w:rsidRPr="0058528C">
        <w:rPr>
          <w:spacing w:val="-7"/>
        </w:rPr>
        <w:t>…</w:t>
      </w:r>
    </w:p>
    <w:p w14:paraId="30DE7A59" w14:textId="77777777" w:rsidR="00961123" w:rsidRDefault="00F96E75" w:rsidP="00961123">
      <w:pPr>
        <w:shd w:val="clear" w:color="auto" w:fill="FFFFFF"/>
        <w:ind w:firstLine="708"/>
        <w:jc w:val="both"/>
        <w:rPr>
          <w:i/>
          <w:iCs/>
        </w:rPr>
      </w:pPr>
      <w:r>
        <w:rPr>
          <w:i/>
          <w:iCs/>
        </w:rPr>
        <w:t xml:space="preserve">Примечание: </w:t>
      </w:r>
      <w:r w:rsidR="00961123">
        <w:rPr>
          <w:i/>
          <w:iCs/>
        </w:rPr>
        <w:t>Перечень рекомендованной к обязательному изучению основной учебной литературы представляет собой</w:t>
      </w:r>
      <w:r w:rsidR="0096112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составленный в соответствии с требованиями ГОСТ </w:t>
      </w:r>
      <w:r w:rsidR="00961123">
        <w:rPr>
          <w:b/>
          <w:bCs/>
          <w:i/>
          <w:iCs/>
        </w:rPr>
        <w:t xml:space="preserve">библиографический список печатных и электронных изданий </w:t>
      </w:r>
      <w:r w:rsidR="00050D4D">
        <w:rPr>
          <w:b/>
          <w:bCs/>
          <w:i/>
          <w:iCs/>
        </w:rPr>
        <w:t>(</w:t>
      </w:r>
      <w:r w:rsidR="00050D4D" w:rsidRPr="00050D4D">
        <w:rPr>
          <w:b/>
          <w:i/>
          <w:iCs/>
        </w:rPr>
        <w:t>электронное информационное обеспечение, включ</w:t>
      </w:r>
      <w:r w:rsidR="00142FE0">
        <w:rPr>
          <w:b/>
          <w:i/>
          <w:iCs/>
        </w:rPr>
        <w:t xml:space="preserve">ённое в «Консультант студента», «Консультант врача», </w:t>
      </w:r>
      <w:r w:rsidR="00050D4D">
        <w:rPr>
          <w:b/>
          <w:i/>
          <w:iCs/>
        </w:rPr>
        <w:t>«</w:t>
      </w:r>
      <w:r w:rsidR="00050D4D">
        <w:rPr>
          <w:b/>
          <w:i/>
          <w:iCs/>
          <w:lang w:val="en-US"/>
        </w:rPr>
        <w:t>IPRbook</w:t>
      </w:r>
      <w:r w:rsidR="00050D4D">
        <w:rPr>
          <w:b/>
          <w:i/>
          <w:iCs/>
        </w:rPr>
        <w:t xml:space="preserve">», </w:t>
      </w:r>
      <w:r w:rsidR="00050D4D" w:rsidRPr="00050D4D">
        <w:rPr>
          <w:b/>
          <w:i/>
          <w:iCs/>
        </w:rPr>
        <w:t>электронные издания кафедры</w:t>
      </w:r>
      <w:r w:rsidR="00615717">
        <w:rPr>
          <w:b/>
          <w:bCs/>
          <w:i/>
          <w:iCs/>
        </w:rPr>
        <w:t>), как правило,</w:t>
      </w:r>
      <w:r w:rsidR="00050D4D">
        <w:rPr>
          <w:b/>
          <w:bCs/>
          <w:i/>
          <w:iCs/>
        </w:rPr>
        <w:t xml:space="preserve"> </w:t>
      </w:r>
      <w:r w:rsidR="00961123">
        <w:rPr>
          <w:b/>
          <w:bCs/>
          <w:i/>
          <w:iCs/>
        </w:rPr>
        <w:t>не более чем из 3-5 наименований учебников и учебных пособий</w:t>
      </w:r>
      <w:r w:rsidR="00961123">
        <w:rPr>
          <w:i/>
          <w:iCs/>
        </w:rPr>
        <w:t xml:space="preserve">. </w:t>
      </w:r>
      <w:r>
        <w:rPr>
          <w:i/>
          <w:iCs/>
        </w:rPr>
        <w:t xml:space="preserve">Включается </w:t>
      </w:r>
      <w:r w:rsidR="00961123">
        <w:rPr>
          <w:i/>
          <w:iCs/>
        </w:rPr>
        <w:t xml:space="preserve">только литература, которая требует обязательного ознакомления с ней </w:t>
      </w:r>
      <w:r w:rsidR="002A4E06">
        <w:rPr>
          <w:i/>
          <w:iCs/>
        </w:rPr>
        <w:t xml:space="preserve">обучающихся </w:t>
      </w:r>
      <w:r w:rsidR="00961123" w:rsidRPr="0041290E">
        <w:rPr>
          <w:i/>
          <w:iCs/>
        </w:rPr>
        <w:t xml:space="preserve">и </w:t>
      </w:r>
      <w:r w:rsidR="00961123" w:rsidRPr="0041290E">
        <w:rPr>
          <w:b/>
          <w:bCs/>
          <w:i/>
          <w:iCs/>
        </w:rPr>
        <w:t xml:space="preserve">представлена в необходимом количестве экземпляров в библиотеке (не менее </w:t>
      </w:r>
      <w:r w:rsidR="00E45101" w:rsidRPr="0041290E">
        <w:rPr>
          <w:b/>
          <w:bCs/>
          <w:i/>
          <w:iCs/>
        </w:rPr>
        <w:t>50</w:t>
      </w:r>
      <w:r w:rsidR="00961123" w:rsidRPr="0041290E">
        <w:rPr>
          <w:b/>
          <w:bCs/>
          <w:i/>
          <w:iCs/>
        </w:rPr>
        <w:t xml:space="preserve"> экземпляров на 100 </w:t>
      </w:r>
      <w:r w:rsidR="002A4E06">
        <w:rPr>
          <w:b/>
          <w:bCs/>
          <w:i/>
          <w:iCs/>
        </w:rPr>
        <w:t>обучающихся</w:t>
      </w:r>
      <w:r w:rsidR="00961123" w:rsidRPr="0041290E">
        <w:rPr>
          <w:b/>
          <w:bCs/>
          <w:i/>
          <w:iCs/>
        </w:rPr>
        <w:t>), изданная</w:t>
      </w:r>
      <w:r w:rsidR="00615717">
        <w:rPr>
          <w:b/>
          <w:bCs/>
          <w:i/>
          <w:iCs/>
        </w:rPr>
        <w:t>, как правило,</w:t>
      </w:r>
      <w:r w:rsidR="00961123" w:rsidRPr="0041290E">
        <w:rPr>
          <w:b/>
          <w:bCs/>
          <w:i/>
          <w:iCs/>
        </w:rPr>
        <w:t xml:space="preserve"> за последние </w:t>
      </w:r>
      <w:r w:rsidR="00E45101" w:rsidRPr="0041290E">
        <w:rPr>
          <w:b/>
          <w:bCs/>
          <w:i/>
          <w:iCs/>
        </w:rPr>
        <w:t xml:space="preserve">5 - </w:t>
      </w:r>
      <w:r w:rsidR="00961123" w:rsidRPr="0041290E">
        <w:rPr>
          <w:b/>
          <w:bCs/>
          <w:i/>
          <w:iCs/>
        </w:rPr>
        <w:t xml:space="preserve">10 лет </w:t>
      </w:r>
      <w:r w:rsidR="00961123" w:rsidRPr="0041290E">
        <w:rPr>
          <w:i/>
          <w:iCs/>
        </w:rPr>
        <w:t>(в т.ч. подготовленные сотрудниками ка</w:t>
      </w:r>
      <w:r w:rsidR="00961123" w:rsidRPr="00F96E75">
        <w:rPr>
          <w:i/>
          <w:iCs/>
        </w:rPr>
        <w:t>федры электронные учебные пособия, зарегистрированные в Госинформрегистре)</w:t>
      </w:r>
      <w:r w:rsidR="0026185B">
        <w:rPr>
          <w:b/>
          <w:bCs/>
          <w:i/>
          <w:iCs/>
        </w:rPr>
        <w:t>.</w:t>
      </w:r>
    </w:p>
    <w:p w14:paraId="62086CE4" w14:textId="77777777" w:rsidR="002002AB" w:rsidRPr="00050D4D" w:rsidRDefault="002002AB" w:rsidP="006F188F">
      <w:pPr>
        <w:shd w:val="clear" w:color="auto" w:fill="FFFFFF"/>
        <w:jc w:val="center"/>
        <w:rPr>
          <w:bCs/>
          <w:spacing w:val="-7"/>
          <w:sz w:val="8"/>
          <w:szCs w:val="8"/>
        </w:rPr>
      </w:pPr>
    </w:p>
    <w:p w14:paraId="78464862" w14:textId="77777777" w:rsidR="00961123" w:rsidRPr="0058528C" w:rsidRDefault="00961123" w:rsidP="00050D4D">
      <w:pPr>
        <w:shd w:val="clear" w:color="auto" w:fill="FFFFFF"/>
        <w:ind w:firstLine="709"/>
        <w:jc w:val="both"/>
        <w:rPr>
          <w:b/>
          <w:bCs/>
          <w:spacing w:val="-7"/>
        </w:rPr>
      </w:pPr>
      <w:r w:rsidRPr="0058528C">
        <w:rPr>
          <w:b/>
          <w:bCs/>
          <w:spacing w:val="-7"/>
        </w:rPr>
        <w:t>Дополнительная литература</w:t>
      </w:r>
    </w:p>
    <w:p w14:paraId="3B53C479" w14:textId="77777777" w:rsidR="00961123" w:rsidRPr="0058528C" w:rsidRDefault="00961123" w:rsidP="00961123">
      <w:pPr>
        <w:shd w:val="clear" w:color="auto" w:fill="FFFFFF"/>
        <w:ind w:left="720"/>
        <w:jc w:val="both"/>
        <w:rPr>
          <w:spacing w:val="-7"/>
        </w:rPr>
      </w:pPr>
      <w:r w:rsidRPr="0058528C">
        <w:rPr>
          <w:spacing w:val="-7"/>
        </w:rPr>
        <w:t>1.</w:t>
      </w:r>
    </w:p>
    <w:p w14:paraId="17A52CF4" w14:textId="77777777" w:rsidR="00961123" w:rsidRPr="0058528C" w:rsidRDefault="00961123" w:rsidP="00961123">
      <w:pPr>
        <w:shd w:val="clear" w:color="auto" w:fill="FFFFFF"/>
        <w:ind w:left="720"/>
        <w:jc w:val="both"/>
        <w:rPr>
          <w:spacing w:val="-7"/>
        </w:rPr>
      </w:pPr>
      <w:r w:rsidRPr="0058528C">
        <w:rPr>
          <w:spacing w:val="-7"/>
        </w:rPr>
        <w:t>…</w:t>
      </w:r>
    </w:p>
    <w:p w14:paraId="36BA3BB2" w14:textId="77777777" w:rsidR="00961123" w:rsidRDefault="002002AB" w:rsidP="00E45101">
      <w:pPr>
        <w:pStyle w:val="af5"/>
        <w:spacing w:after="0"/>
        <w:ind w:left="0" w:firstLine="425"/>
        <w:jc w:val="both"/>
        <w:rPr>
          <w:i/>
          <w:iCs/>
        </w:rPr>
      </w:pPr>
      <w:r>
        <w:rPr>
          <w:i/>
          <w:iCs/>
        </w:rPr>
        <w:t xml:space="preserve">Примечание: </w:t>
      </w:r>
      <w:r w:rsidR="00961123">
        <w:rPr>
          <w:i/>
          <w:iCs/>
        </w:rPr>
        <w:t>Перечень дополнительной литературы рассчитан на углубл</w:t>
      </w:r>
      <w:r w:rsidR="0041290E">
        <w:rPr>
          <w:i/>
          <w:iCs/>
        </w:rPr>
        <w:t>ё</w:t>
      </w:r>
      <w:r w:rsidR="00961123">
        <w:rPr>
          <w:i/>
          <w:iCs/>
        </w:rPr>
        <w:t xml:space="preserve">нное изучение </w:t>
      </w:r>
      <w:r w:rsidR="002A4E06">
        <w:rPr>
          <w:i/>
          <w:iCs/>
        </w:rPr>
        <w:t>обучающимися</w:t>
      </w:r>
      <w:r w:rsidR="00961123">
        <w:rPr>
          <w:i/>
          <w:iCs/>
        </w:rPr>
        <w:t xml:space="preserve"> материала, отдельных тем и расширения их кругозора в области конкретной дисциплины. При этом указывается литература, содержащая материал, дополнительный к основным разделам программы, необходимый для постановки научных исследований и углубленного изучения дисциплины. Он представляет собой </w:t>
      </w:r>
      <w:r w:rsidR="00961123">
        <w:rPr>
          <w:b/>
          <w:bCs/>
          <w:i/>
          <w:iCs/>
        </w:rPr>
        <w:t>библиографический список печатных и электронных изд</w:t>
      </w:r>
      <w:r w:rsidR="0026185B">
        <w:rPr>
          <w:b/>
          <w:bCs/>
          <w:i/>
          <w:iCs/>
        </w:rPr>
        <w:t>аний</w:t>
      </w:r>
      <w:r w:rsidR="00CA29EE">
        <w:rPr>
          <w:b/>
          <w:bCs/>
          <w:i/>
          <w:iCs/>
        </w:rPr>
        <w:t xml:space="preserve"> </w:t>
      </w:r>
      <w:r w:rsidR="00050D4D">
        <w:rPr>
          <w:b/>
          <w:bCs/>
          <w:i/>
          <w:iCs/>
        </w:rPr>
        <w:t>(</w:t>
      </w:r>
      <w:r w:rsidR="00050D4D" w:rsidRPr="00050D4D">
        <w:rPr>
          <w:b/>
          <w:i/>
          <w:iCs/>
        </w:rPr>
        <w:t xml:space="preserve">электронное информационное обеспечение, включённое в «Консультант студента», </w:t>
      </w:r>
      <w:r w:rsidR="00142FE0">
        <w:rPr>
          <w:b/>
          <w:i/>
          <w:iCs/>
        </w:rPr>
        <w:t xml:space="preserve">«Консультант врача», </w:t>
      </w:r>
      <w:r w:rsidR="00050D4D">
        <w:rPr>
          <w:b/>
          <w:i/>
          <w:iCs/>
        </w:rPr>
        <w:t>«</w:t>
      </w:r>
      <w:r w:rsidR="00050D4D">
        <w:rPr>
          <w:b/>
          <w:i/>
          <w:iCs/>
          <w:lang w:val="en-US"/>
        </w:rPr>
        <w:t>IPRbook</w:t>
      </w:r>
      <w:r w:rsidR="00050D4D">
        <w:rPr>
          <w:b/>
          <w:i/>
          <w:iCs/>
        </w:rPr>
        <w:t xml:space="preserve">», </w:t>
      </w:r>
      <w:r w:rsidR="00050D4D" w:rsidRPr="00050D4D">
        <w:rPr>
          <w:b/>
          <w:i/>
          <w:iCs/>
        </w:rPr>
        <w:t>электронные издания кафедры</w:t>
      </w:r>
      <w:r w:rsidR="00050D4D">
        <w:rPr>
          <w:b/>
          <w:bCs/>
          <w:i/>
          <w:iCs/>
        </w:rPr>
        <w:t xml:space="preserve">) </w:t>
      </w:r>
      <w:r w:rsidR="00CA29EE">
        <w:rPr>
          <w:b/>
          <w:bCs/>
          <w:i/>
          <w:iCs/>
        </w:rPr>
        <w:t xml:space="preserve">и </w:t>
      </w:r>
      <w:r w:rsidR="0026185B">
        <w:rPr>
          <w:b/>
          <w:bCs/>
          <w:i/>
          <w:iCs/>
        </w:rPr>
        <w:t>включает</w:t>
      </w:r>
      <w:r w:rsidR="00CA29EE">
        <w:rPr>
          <w:b/>
          <w:bCs/>
          <w:i/>
          <w:iCs/>
        </w:rPr>
        <w:t xml:space="preserve"> около </w:t>
      </w:r>
      <w:r w:rsidR="00961123">
        <w:rPr>
          <w:b/>
          <w:bCs/>
          <w:i/>
          <w:iCs/>
        </w:rPr>
        <w:t xml:space="preserve">10 наименований литературы </w:t>
      </w:r>
      <w:r w:rsidR="00961123">
        <w:rPr>
          <w:i/>
          <w:iCs/>
        </w:rPr>
        <w:t>(учебники, учебные пособия, практикумы, атласы, справочники, словари, монографии, руководства, официальные, справочно-библиографические и специализированные периодические издания и др.)</w:t>
      </w:r>
      <w:r w:rsidR="00961123">
        <w:rPr>
          <w:b/>
          <w:bCs/>
          <w:i/>
          <w:iCs/>
        </w:rPr>
        <w:t xml:space="preserve">, </w:t>
      </w:r>
      <w:r w:rsidR="00961123" w:rsidRPr="002A4E06">
        <w:rPr>
          <w:b/>
          <w:bCs/>
          <w:i/>
          <w:iCs/>
        </w:rPr>
        <w:t>имеющиеся в библиотеке</w:t>
      </w:r>
      <w:r w:rsidR="00615717">
        <w:rPr>
          <w:b/>
          <w:bCs/>
          <w:i/>
          <w:iCs/>
        </w:rPr>
        <w:t>,</w:t>
      </w:r>
      <w:r w:rsidR="00961123" w:rsidRPr="002A4E06">
        <w:rPr>
          <w:b/>
          <w:bCs/>
          <w:i/>
          <w:iCs/>
        </w:rPr>
        <w:t xml:space="preserve"> из расчёта </w:t>
      </w:r>
      <w:r w:rsidR="00E45101" w:rsidRPr="002A4E06">
        <w:rPr>
          <w:b/>
          <w:bCs/>
          <w:i/>
          <w:iCs/>
        </w:rPr>
        <w:t>25</w:t>
      </w:r>
      <w:r w:rsidR="00961123" w:rsidRPr="002A4E06">
        <w:rPr>
          <w:b/>
          <w:bCs/>
          <w:i/>
          <w:iCs/>
        </w:rPr>
        <w:t xml:space="preserve"> экземпляра на каждые 100 </w:t>
      </w:r>
      <w:r w:rsidR="002A4E06">
        <w:rPr>
          <w:b/>
          <w:bCs/>
          <w:i/>
          <w:iCs/>
        </w:rPr>
        <w:t xml:space="preserve">обучающихся. </w:t>
      </w:r>
      <w:r w:rsidR="00961123">
        <w:rPr>
          <w:b/>
          <w:bCs/>
          <w:i/>
          <w:iCs/>
        </w:rPr>
        <w:t>Список составляется в соответствии с требованиями ГОСТ</w:t>
      </w:r>
      <w:r w:rsidR="006F188F">
        <w:rPr>
          <w:i/>
          <w:iCs/>
        </w:rPr>
        <w:t>.</w:t>
      </w:r>
      <w:r w:rsidR="00236AB6">
        <w:rPr>
          <w:i/>
          <w:iCs/>
        </w:rPr>
        <w:t xml:space="preserve"> </w:t>
      </w:r>
    </w:p>
    <w:p w14:paraId="2190F834" w14:textId="77777777" w:rsidR="00050D4D" w:rsidRDefault="00050D4D" w:rsidP="00050D4D">
      <w:pPr>
        <w:pStyle w:val="af5"/>
        <w:spacing w:after="0"/>
        <w:ind w:left="0" w:firstLine="425"/>
        <w:jc w:val="both"/>
        <w:rPr>
          <w:i/>
          <w:iCs/>
        </w:rPr>
      </w:pPr>
      <w:r>
        <w:rPr>
          <w:i/>
          <w:iCs/>
        </w:rPr>
        <w:t>Сюда же включаются методические указания по организации самостоятельной работы студентов</w:t>
      </w:r>
      <w:r>
        <w:rPr>
          <w:b/>
          <w:bCs/>
          <w:i/>
          <w:iCs/>
        </w:rPr>
        <w:t>,</w:t>
      </w:r>
      <w:r>
        <w:rPr>
          <w:i/>
          <w:iCs/>
        </w:rPr>
        <w:t xml:space="preserve"> подготовленные сотрудниками кафедры, и представленные в библиотеке и/или в локальной сети университета.</w:t>
      </w:r>
    </w:p>
    <w:p w14:paraId="518EA2E1" w14:textId="77777777" w:rsidR="002002AB" w:rsidRPr="00050D4D" w:rsidRDefault="002002AB" w:rsidP="006F188F">
      <w:pPr>
        <w:shd w:val="clear" w:color="auto" w:fill="FFFFFF"/>
        <w:jc w:val="center"/>
        <w:rPr>
          <w:bCs/>
          <w:spacing w:val="-7"/>
          <w:sz w:val="8"/>
          <w:szCs w:val="8"/>
        </w:rPr>
      </w:pPr>
    </w:p>
    <w:p w14:paraId="680B7039" w14:textId="77777777" w:rsidR="00961123" w:rsidRPr="0058528C" w:rsidRDefault="00961123" w:rsidP="00050D4D">
      <w:pPr>
        <w:shd w:val="clear" w:color="auto" w:fill="FFFFFF"/>
        <w:ind w:firstLine="709"/>
        <w:jc w:val="both"/>
        <w:rPr>
          <w:b/>
          <w:bCs/>
          <w:spacing w:val="-7"/>
        </w:rPr>
      </w:pPr>
      <w:r w:rsidRPr="0058528C">
        <w:rPr>
          <w:b/>
          <w:bCs/>
          <w:spacing w:val="-7"/>
        </w:rPr>
        <w:t>Периодические издания (журналы)</w:t>
      </w:r>
    </w:p>
    <w:p w14:paraId="19DD166C" w14:textId="77777777" w:rsidR="00961123" w:rsidRPr="0058528C" w:rsidRDefault="00961123" w:rsidP="00961123">
      <w:pPr>
        <w:shd w:val="clear" w:color="auto" w:fill="FFFFFF"/>
        <w:ind w:left="720"/>
        <w:jc w:val="both"/>
        <w:rPr>
          <w:spacing w:val="-7"/>
        </w:rPr>
      </w:pPr>
      <w:r w:rsidRPr="0058528C">
        <w:rPr>
          <w:spacing w:val="-7"/>
        </w:rPr>
        <w:t>1.</w:t>
      </w:r>
    </w:p>
    <w:p w14:paraId="51B1ED4C" w14:textId="77777777" w:rsidR="00961123" w:rsidRPr="0058528C" w:rsidRDefault="00961123" w:rsidP="00961123">
      <w:pPr>
        <w:shd w:val="clear" w:color="auto" w:fill="FFFFFF"/>
        <w:ind w:left="720"/>
        <w:jc w:val="both"/>
        <w:rPr>
          <w:spacing w:val="-7"/>
        </w:rPr>
      </w:pPr>
      <w:r w:rsidRPr="0058528C">
        <w:rPr>
          <w:spacing w:val="-7"/>
        </w:rPr>
        <w:t>…</w:t>
      </w:r>
    </w:p>
    <w:p w14:paraId="31E96210" w14:textId="77777777" w:rsidR="00961123" w:rsidRDefault="002002AB" w:rsidP="00961123">
      <w:pPr>
        <w:ind w:firstLine="709"/>
        <w:jc w:val="both"/>
        <w:rPr>
          <w:b/>
          <w:bCs/>
          <w:spacing w:val="-7"/>
        </w:rPr>
      </w:pPr>
      <w:r>
        <w:rPr>
          <w:i/>
          <w:iCs/>
        </w:rPr>
        <w:t>Примечание: С</w:t>
      </w:r>
      <w:r w:rsidR="00961123">
        <w:rPr>
          <w:i/>
          <w:iCs/>
        </w:rPr>
        <w:t>писок периодических изданий должен составляться с уч</w:t>
      </w:r>
      <w:r w:rsidR="002A4E06">
        <w:rPr>
          <w:i/>
          <w:iCs/>
        </w:rPr>
        <w:t>ё</w:t>
      </w:r>
      <w:r w:rsidR="00961123">
        <w:rPr>
          <w:i/>
          <w:iCs/>
        </w:rPr>
        <w:t>том сроков хранения периодических изданий научной библиотек</w:t>
      </w:r>
      <w:r>
        <w:rPr>
          <w:i/>
          <w:iCs/>
        </w:rPr>
        <w:t>ой</w:t>
      </w:r>
      <w:r w:rsidR="00961123">
        <w:rPr>
          <w:i/>
          <w:iCs/>
        </w:rPr>
        <w:t>.</w:t>
      </w:r>
      <w:r>
        <w:rPr>
          <w:i/>
          <w:iCs/>
        </w:rPr>
        <w:t xml:space="preserve"> </w:t>
      </w:r>
      <w:r w:rsidRPr="002A4E06">
        <w:rPr>
          <w:i/>
          <w:iCs/>
        </w:rPr>
        <w:t>Сюда могут быть включены электронные издания (журналы) при условии наличия свободного доступа к их полнотекстовым версиям в сети Интернет с обязательным указанием ссылки.</w:t>
      </w:r>
    </w:p>
    <w:p w14:paraId="6163D767" w14:textId="77777777" w:rsidR="00122CC4" w:rsidRPr="00050D4D" w:rsidRDefault="00122CC4" w:rsidP="006F188F">
      <w:pPr>
        <w:shd w:val="clear" w:color="auto" w:fill="FFFFFF"/>
        <w:jc w:val="center"/>
        <w:rPr>
          <w:bCs/>
          <w:spacing w:val="-7"/>
          <w:sz w:val="16"/>
          <w:szCs w:val="16"/>
        </w:rPr>
      </w:pPr>
    </w:p>
    <w:p w14:paraId="4E4B7138" w14:textId="77777777" w:rsidR="006F188F" w:rsidRPr="0058528C" w:rsidRDefault="006F188F" w:rsidP="00050D4D">
      <w:pPr>
        <w:shd w:val="clear" w:color="auto" w:fill="FFFFFF"/>
        <w:ind w:firstLine="709"/>
        <w:jc w:val="both"/>
        <w:rPr>
          <w:b/>
          <w:bCs/>
          <w:spacing w:val="-7"/>
        </w:rPr>
      </w:pPr>
      <w:r w:rsidRPr="0058528C">
        <w:rPr>
          <w:b/>
          <w:bCs/>
          <w:spacing w:val="-7"/>
        </w:rPr>
        <w:t xml:space="preserve">Электронное информационное обеспечение и </w:t>
      </w:r>
      <w:r w:rsidR="00E74EC3">
        <w:rPr>
          <w:b/>
          <w:bCs/>
          <w:spacing w:val="-7"/>
        </w:rPr>
        <w:t>профессиональные базы данных</w:t>
      </w:r>
    </w:p>
    <w:p w14:paraId="3F435347" w14:textId="77777777" w:rsidR="006F188F" w:rsidRPr="0058528C" w:rsidRDefault="006F188F" w:rsidP="006F188F">
      <w:pPr>
        <w:shd w:val="clear" w:color="auto" w:fill="FFFFFF"/>
        <w:ind w:left="720"/>
        <w:jc w:val="both"/>
        <w:rPr>
          <w:spacing w:val="-7"/>
        </w:rPr>
      </w:pPr>
      <w:r w:rsidRPr="0058528C">
        <w:rPr>
          <w:spacing w:val="-7"/>
        </w:rPr>
        <w:t>1.</w:t>
      </w:r>
    </w:p>
    <w:p w14:paraId="14DE8DC8" w14:textId="77777777" w:rsidR="006F188F" w:rsidRPr="0058528C" w:rsidRDefault="006F188F" w:rsidP="006F188F">
      <w:pPr>
        <w:shd w:val="clear" w:color="auto" w:fill="FFFFFF"/>
        <w:ind w:left="720"/>
        <w:jc w:val="both"/>
        <w:rPr>
          <w:spacing w:val="-7"/>
        </w:rPr>
      </w:pPr>
      <w:r w:rsidRPr="0058528C">
        <w:rPr>
          <w:spacing w:val="-7"/>
        </w:rPr>
        <w:t>…</w:t>
      </w:r>
    </w:p>
    <w:p w14:paraId="38F1F3F8" w14:textId="77777777" w:rsidR="006F188F" w:rsidRDefault="002002AB" w:rsidP="006F188F">
      <w:pPr>
        <w:ind w:firstLine="709"/>
        <w:jc w:val="both"/>
        <w:rPr>
          <w:i/>
          <w:iCs/>
        </w:rPr>
      </w:pPr>
      <w:r>
        <w:rPr>
          <w:i/>
          <w:iCs/>
        </w:rPr>
        <w:t xml:space="preserve">Примечание: </w:t>
      </w:r>
      <w:r w:rsidR="006F188F">
        <w:rPr>
          <w:i/>
          <w:iCs/>
        </w:rPr>
        <w:t>Указыва</w:t>
      </w:r>
      <w:r w:rsidR="00050D4D">
        <w:rPr>
          <w:i/>
          <w:iCs/>
        </w:rPr>
        <w:t>ю</w:t>
      </w:r>
      <w:r w:rsidR="006F188F">
        <w:rPr>
          <w:i/>
          <w:iCs/>
        </w:rPr>
        <w:t xml:space="preserve">тся ссылки </w:t>
      </w:r>
      <w:r>
        <w:rPr>
          <w:i/>
          <w:iCs/>
        </w:rPr>
        <w:t xml:space="preserve">на </w:t>
      </w:r>
      <w:r w:rsidR="006F188F">
        <w:rPr>
          <w:i/>
          <w:iCs/>
        </w:rPr>
        <w:t>профильны</w:t>
      </w:r>
      <w:r>
        <w:rPr>
          <w:i/>
          <w:iCs/>
        </w:rPr>
        <w:t>е</w:t>
      </w:r>
      <w:r w:rsidR="006F188F">
        <w:rPr>
          <w:i/>
          <w:iCs/>
        </w:rPr>
        <w:t xml:space="preserve"> сайт</w:t>
      </w:r>
      <w:r>
        <w:rPr>
          <w:i/>
          <w:iCs/>
        </w:rPr>
        <w:t>ы</w:t>
      </w:r>
      <w:r w:rsidR="00E74EC3">
        <w:rPr>
          <w:i/>
          <w:iCs/>
        </w:rPr>
        <w:t xml:space="preserve"> и </w:t>
      </w:r>
      <w:r w:rsidR="00CA29EE">
        <w:rPr>
          <w:i/>
          <w:iCs/>
        </w:rPr>
        <w:t xml:space="preserve">современные </w:t>
      </w:r>
      <w:r w:rsidR="00CA29EE" w:rsidRPr="00CA29EE">
        <w:rPr>
          <w:b/>
          <w:i/>
          <w:iCs/>
        </w:rPr>
        <w:t>профессиональные базы данных и информационные справочные системы</w:t>
      </w:r>
      <w:r w:rsidR="00CA29EE">
        <w:rPr>
          <w:i/>
          <w:iCs/>
        </w:rPr>
        <w:t xml:space="preserve">, </w:t>
      </w:r>
      <w:r w:rsidR="006F188F">
        <w:rPr>
          <w:i/>
          <w:iCs/>
        </w:rPr>
        <w:t>к которым</w:t>
      </w:r>
      <w:r w:rsidR="00E41ACD">
        <w:rPr>
          <w:i/>
          <w:iCs/>
        </w:rPr>
        <w:t xml:space="preserve"> участники образовательного процесса</w:t>
      </w:r>
      <w:r w:rsidR="006F188F">
        <w:rPr>
          <w:i/>
          <w:iCs/>
        </w:rPr>
        <w:t xml:space="preserve"> име</w:t>
      </w:r>
      <w:r w:rsidR="00E41ACD">
        <w:rPr>
          <w:i/>
          <w:iCs/>
        </w:rPr>
        <w:t>ю</w:t>
      </w:r>
      <w:r w:rsidR="006F188F">
        <w:rPr>
          <w:i/>
          <w:iCs/>
        </w:rPr>
        <w:t>т доступ</w:t>
      </w:r>
      <w:r w:rsidR="00CA29EE">
        <w:rPr>
          <w:i/>
          <w:iCs/>
        </w:rPr>
        <w:t>,</w:t>
      </w:r>
      <w:r w:rsidR="006F188F">
        <w:rPr>
          <w:i/>
          <w:iCs/>
        </w:rPr>
        <w:t xml:space="preserve"> в </w:t>
      </w:r>
      <w:r w:rsidR="00CA29EE">
        <w:rPr>
          <w:i/>
          <w:iCs/>
        </w:rPr>
        <w:t>том числе удаленный.</w:t>
      </w:r>
    </w:p>
    <w:p w14:paraId="3529416B" w14:textId="77777777" w:rsidR="00154320" w:rsidRDefault="00154320" w:rsidP="006F188F">
      <w:pPr>
        <w:ind w:firstLine="709"/>
        <w:jc w:val="both"/>
        <w:rPr>
          <w:i/>
          <w:iCs/>
        </w:rPr>
      </w:pPr>
    </w:p>
    <w:p w14:paraId="0ABF74ED" w14:textId="77777777" w:rsidR="00A95C0F" w:rsidRPr="00D52CA7" w:rsidRDefault="00142FE0" w:rsidP="00A95C0F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  <w:rPr>
          <w:b/>
          <w:color w:val="FF0000"/>
          <w:sz w:val="28"/>
          <w:szCs w:val="28"/>
        </w:rPr>
      </w:pPr>
      <w:r w:rsidRPr="00D52CA7">
        <w:rPr>
          <w:b/>
          <w:i/>
          <w:iCs/>
          <w:color w:val="FF0000"/>
          <w:sz w:val="28"/>
          <w:szCs w:val="28"/>
        </w:rPr>
        <w:t>Обратите внимание на обязательное присутствие в списке литературы клинических рекомендаций, порядков и стандартов</w:t>
      </w:r>
      <w:r w:rsidR="00EC3963" w:rsidRPr="00D52CA7">
        <w:rPr>
          <w:b/>
          <w:i/>
          <w:iCs/>
          <w:color w:val="FF0000"/>
          <w:sz w:val="28"/>
          <w:szCs w:val="28"/>
        </w:rPr>
        <w:t xml:space="preserve"> медицинской помощи</w:t>
      </w:r>
      <w:r w:rsidR="00A95C0F" w:rsidRPr="00D52CA7">
        <w:rPr>
          <w:b/>
          <w:i/>
          <w:iCs/>
          <w:color w:val="FF0000"/>
          <w:sz w:val="28"/>
          <w:szCs w:val="28"/>
        </w:rPr>
        <w:t>!!!</w:t>
      </w:r>
      <w:r w:rsidR="00D52CA7">
        <w:rPr>
          <w:b/>
          <w:i/>
          <w:iCs/>
          <w:color w:val="FF0000"/>
          <w:sz w:val="28"/>
          <w:szCs w:val="28"/>
        </w:rPr>
        <w:t xml:space="preserve"> При подборе литературы обращайте внимание на уровень образования!!!</w:t>
      </w:r>
    </w:p>
    <w:p w14:paraId="6DF54D69" w14:textId="77777777" w:rsidR="00154320" w:rsidRPr="00510983" w:rsidRDefault="00154320" w:rsidP="00154320">
      <w:pPr>
        <w:jc w:val="center"/>
      </w:pPr>
      <w:r w:rsidRPr="00510983">
        <w:rPr>
          <w:b/>
          <w:color w:val="FF0000"/>
        </w:rPr>
        <w:lastRenderedPageBreak/>
        <w:t>Инструкция по формированию списка литературы к рабочей программе</w:t>
      </w:r>
      <w:r w:rsidR="00EC3963" w:rsidRPr="00510983">
        <w:rPr>
          <w:b/>
          <w:color w:val="FF0000"/>
        </w:rPr>
        <w:br/>
      </w:r>
      <w:r w:rsidRPr="00510983">
        <w:t>(для разделов основная и дополнительная литература, периодические издания, электронное информационное обеспечение и Интернет-ресурсы)</w:t>
      </w:r>
    </w:p>
    <w:p w14:paraId="76A7A084" w14:textId="77777777" w:rsidR="00154320" w:rsidRPr="00510983" w:rsidRDefault="00154320" w:rsidP="00154320">
      <w:pPr>
        <w:jc w:val="center"/>
      </w:pPr>
    </w:p>
    <w:p w14:paraId="17C5CD09" w14:textId="77777777" w:rsidR="00154320" w:rsidRPr="00510983" w:rsidRDefault="00154320" w:rsidP="00154320">
      <w:pPr>
        <w:pStyle w:val="af4"/>
        <w:numPr>
          <w:ilvl w:val="0"/>
          <w:numId w:val="33"/>
        </w:numPr>
        <w:tabs>
          <w:tab w:val="left" w:pos="993"/>
        </w:tabs>
        <w:ind w:left="0" w:firstLine="709"/>
        <w:contextualSpacing/>
      </w:pPr>
      <w:r w:rsidRPr="00510983">
        <w:rPr>
          <w:b/>
        </w:rPr>
        <w:t>Печатные издания</w:t>
      </w:r>
    </w:p>
    <w:p w14:paraId="1A578719" w14:textId="77777777" w:rsidR="00154320" w:rsidRPr="00510983" w:rsidRDefault="00154320" w:rsidP="00154320">
      <w:pPr>
        <w:pStyle w:val="af4"/>
        <w:ind w:left="0" w:firstLine="709"/>
        <w:jc w:val="both"/>
      </w:pPr>
      <w:r w:rsidRPr="00510983">
        <w:t xml:space="preserve">Необходимо войти на сайт университета КГМУ </w:t>
      </w:r>
      <w:hyperlink r:id="rId9" w:history="1">
        <w:r w:rsidRPr="00510983">
          <w:rPr>
            <w:rStyle w:val="afc"/>
          </w:rPr>
          <w:t>https://kurskmed.com</w:t>
        </w:r>
      </w:hyperlink>
      <w:r w:rsidRPr="00510983">
        <w:t xml:space="preserve"> → раздел «БИБЛИОТЕКА» → страничка «ОНЛАЙН БИБЛИОТЕКА» → </w:t>
      </w:r>
      <w:hyperlink r:id="rId10" w:history="1">
        <w:r w:rsidRPr="00510983">
          <w:rPr>
            <w:b/>
            <w:bCs/>
            <w:iCs/>
            <w:color w:val="0000FF"/>
            <w:u w:val="single"/>
          </w:rPr>
          <w:t>Электронный каталог</w:t>
        </w:r>
      </w:hyperlink>
      <w:r w:rsidRPr="00510983">
        <w:t>. Отбор производится по ключевому слову, автору, заглавию.</w:t>
      </w:r>
    </w:p>
    <w:p w14:paraId="2AE67FBB" w14:textId="77777777" w:rsidR="00154320" w:rsidRPr="00510983" w:rsidRDefault="00154320" w:rsidP="00154320">
      <w:pPr>
        <w:pStyle w:val="af4"/>
        <w:ind w:left="0" w:firstLine="709"/>
        <w:jc w:val="both"/>
      </w:pPr>
    </w:p>
    <w:p w14:paraId="67BF04DE" w14:textId="77777777" w:rsidR="00154320" w:rsidRPr="00510983" w:rsidRDefault="00154320" w:rsidP="00154320">
      <w:pPr>
        <w:ind w:firstLine="709"/>
        <w:jc w:val="both"/>
        <w:rPr>
          <w:b/>
          <w:i/>
        </w:rPr>
      </w:pPr>
      <w:r w:rsidRPr="00510983">
        <w:rPr>
          <w:b/>
          <w:i/>
        </w:rPr>
        <w:t>Пример оформления печатных изданий в разделах основная и дополнительная литература:</w:t>
      </w:r>
    </w:p>
    <w:p w14:paraId="262AB3FB" w14:textId="77777777" w:rsidR="00154320" w:rsidRPr="00510983" w:rsidRDefault="00154320" w:rsidP="00154320">
      <w:pPr>
        <w:pStyle w:val="af4"/>
        <w:numPr>
          <w:ilvl w:val="0"/>
          <w:numId w:val="30"/>
        </w:numPr>
        <w:contextualSpacing/>
        <w:jc w:val="both"/>
        <w:rPr>
          <w:color w:val="000000" w:themeColor="text1"/>
          <w:shd w:val="clear" w:color="auto" w:fill="FFFFFF"/>
          <w:lang w:eastAsia="en-US"/>
        </w:rPr>
      </w:pPr>
      <w:proofErr w:type="gramStart"/>
      <w:r w:rsidRPr="00510983">
        <w:rPr>
          <w:bCs/>
          <w:color w:val="000000" w:themeColor="text1"/>
          <w:shd w:val="clear" w:color="auto" w:fill="FFFFFF"/>
          <w:lang w:eastAsia="en-US"/>
        </w:rPr>
        <w:t>Акушерство</w:t>
      </w:r>
      <w:r w:rsidRPr="00510983">
        <w:rPr>
          <w:color w:val="000000" w:themeColor="text1"/>
          <w:shd w:val="clear" w:color="auto" w:fill="FFFFFF"/>
          <w:lang w:eastAsia="en-US"/>
        </w:rPr>
        <w:t> :</w:t>
      </w:r>
      <w:proofErr w:type="gramEnd"/>
      <w:r w:rsidRPr="00510983">
        <w:rPr>
          <w:color w:val="000000" w:themeColor="text1"/>
          <w:shd w:val="clear" w:color="auto" w:fill="FFFFFF"/>
          <w:lang w:eastAsia="en-US"/>
        </w:rPr>
        <w:t xml:space="preserve"> учеб. для студентов мед. вузов / Г. М. Савельева [и др.]. - М.: ГЭОТАР-Медиа, 2011. - 651 с.  </w:t>
      </w:r>
    </w:p>
    <w:p w14:paraId="4F477D46" w14:textId="77777777" w:rsidR="00154320" w:rsidRPr="00510983" w:rsidRDefault="00000000" w:rsidP="00154320">
      <w:pPr>
        <w:pStyle w:val="af4"/>
        <w:numPr>
          <w:ilvl w:val="0"/>
          <w:numId w:val="30"/>
        </w:numPr>
        <w:contextualSpacing/>
        <w:jc w:val="both"/>
        <w:rPr>
          <w:color w:val="000000" w:themeColor="text1"/>
          <w:shd w:val="clear" w:color="auto" w:fill="FFFFFF"/>
          <w:lang w:eastAsia="en-US"/>
        </w:rPr>
      </w:pPr>
      <w:hyperlink r:id="rId11" w:history="1">
        <w:proofErr w:type="spellStart"/>
        <w:r w:rsidR="00154320" w:rsidRPr="00510983">
          <w:rPr>
            <w:bCs/>
            <w:color w:val="000000" w:themeColor="text1"/>
            <w:u w:val="single"/>
            <w:shd w:val="clear" w:color="auto" w:fill="FFFFFF"/>
            <w:lang w:eastAsia="en-US"/>
          </w:rPr>
          <w:t>Айламазян</w:t>
        </w:r>
        <w:proofErr w:type="spellEnd"/>
        <w:r w:rsidR="00154320" w:rsidRPr="00510983">
          <w:rPr>
            <w:bCs/>
            <w:color w:val="000000" w:themeColor="text1"/>
            <w:u w:val="single"/>
            <w:shd w:val="clear" w:color="auto" w:fill="FFFFFF"/>
            <w:lang w:eastAsia="en-US"/>
          </w:rPr>
          <w:t xml:space="preserve">, Э. </w:t>
        </w:r>
        <w:proofErr w:type="spellStart"/>
        <w:r w:rsidR="00154320" w:rsidRPr="00510983">
          <w:rPr>
            <w:bCs/>
            <w:color w:val="000000" w:themeColor="text1"/>
            <w:u w:val="single"/>
            <w:shd w:val="clear" w:color="auto" w:fill="FFFFFF"/>
            <w:lang w:eastAsia="en-US"/>
          </w:rPr>
          <w:t>К.</w:t>
        </w:r>
      </w:hyperlink>
      <w:proofErr w:type="gramStart"/>
      <w:r w:rsidR="00154320" w:rsidRPr="00510983">
        <w:rPr>
          <w:bCs/>
          <w:color w:val="000000" w:themeColor="text1"/>
          <w:shd w:val="clear" w:color="auto" w:fill="FFFFFF"/>
          <w:lang w:eastAsia="en-US"/>
        </w:rPr>
        <w:t>Акушерство</w:t>
      </w:r>
      <w:proofErr w:type="spellEnd"/>
      <w:r w:rsidR="00154320" w:rsidRPr="00510983">
        <w:rPr>
          <w:color w:val="000000" w:themeColor="text1"/>
          <w:shd w:val="clear" w:color="auto" w:fill="FFFFFF"/>
          <w:lang w:eastAsia="en-US"/>
        </w:rPr>
        <w:t> :</w:t>
      </w:r>
      <w:proofErr w:type="gramEnd"/>
      <w:r w:rsidR="00154320" w:rsidRPr="00510983">
        <w:rPr>
          <w:color w:val="000000" w:themeColor="text1"/>
          <w:shd w:val="clear" w:color="auto" w:fill="FFFFFF"/>
          <w:lang w:eastAsia="en-US"/>
        </w:rPr>
        <w:t xml:space="preserve"> учеб. для мед. вузов / Э. К. </w:t>
      </w:r>
      <w:proofErr w:type="spellStart"/>
      <w:r w:rsidR="00154320" w:rsidRPr="00510983">
        <w:rPr>
          <w:color w:val="000000" w:themeColor="text1"/>
          <w:shd w:val="clear" w:color="auto" w:fill="FFFFFF"/>
          <w:lang w:eastAsia="en-US"/>
        </w:rPr>
        <w:t>Айламазян</w:t>
      </w:r>
      <w:proofErr w:type="spellEnd"/>
      <w:r w:rsidR="00154320" w:rsidRPr="00510983">
        <w:rPr>
          <w:color w:val="000000" w:themeColor="text1"/>
          <w:shd w:val="clear" w:color="auto" w:fill="FFFFFF"/>
          <w:lang w:eastAsia="en-US"/>
        </w:rPr>
        <w:t>. - 7-е изд., испр. и доп. - СПб</w:t>
      </w:r>
      <w:proofErr w:type="gramStart"/>
      <w:r w:rsidR="00154320" w:rsidRPr="00510983">
        <w:rPr>
          <w:color w:val="000000" w:themeColor="text1"/>
          <w:shd w:val="clear" w:color="auto" w:fill="FFFFFF"/>
          <w:lang w:eastAsia="en-US"/>
        </w:rPr>
        <w:t>. :</w:t>
      </w:r>
      <w:proofErr w:type="gramEnd"/>
      <w:r w:rsidR="00154320" w:rsidRPr="00510983">
        <w:rPr>
          <w:color w:val="000000" w:themeColor="text1"/>
          <w:shd w:val="clear" w:color="auto" w:fill="FFFFFF"/>
          <w:lang w:eastAsia="en-US"/>
        </w:rPr>
        <w:t xml:space="preserve"> </w:t>
      </w:r>
      <w:proofErr w:type="spellStart"/>
      <w:r w:rsidR="00154320" w:rsidRPr="00510983">
        <w:rPr>
          <w:color w:val="000000" w:themeColor="text1"/>
          <w:shd w:val="clear" w:color="auto" w:fill="FFFFFF"/>
          <w:lang w:eastAsia="en-US"/>
        </w:rPr>
        <w:t>СпецЛит</w:t>
      </w:r>
      <w:proofErr w:type="spellEnd"/>
      <w:r w:rsidR="00154320" w:rsidRPr="00510983">
        <w:rPr>
          <w:color w:val="000000" w:themeColor="text1"/>
          <w:shd w:val="clear" w:color="auto" w:fill="FFFFFF"/>
          <w:lang w:eastAsia="en-US"/>
        </w:rPr>
        <w:t xml:space="preserve">, 2010. - 543 с. </w:t>
      </w:r>
    </w:p>
    <w:p w14:paraId="049DBF26" w14:textId="77777777" w:rsidR="00154320" w:rsidRPr="00510983" w:rsidRDefault="00154320" w:rsidP="00154320">
      <w:pPr>
        <w:pStyle w:val="af4"/>
        <w:numPr>
          <w:ilvl w:val="0"/>
          <w:numId w:val="30"/>
        </w:numPr>
        <w:contextualSpacing/>
        <w:jc w:val="both"/>
        <w:rPr>
          <w:color w:val="000000" w:themeColor="text1"/>
          <w:shd w:val="clear" w:color="auto" w:fill="FFFFFF"/>
          <w:lang w:eastAsia="en-US"/>
        </w:rPr>
      </w:pPr>
      <w:proofErr w:type="gramStart"/>
      <w:r w:rsidRPr="00510983">
        <w:rPr>
          <w:bCs/>
          <w:color w:val="000000" w:themeColor="text1"/>
          <w:shd w:val="clear" w:color="auto" w:fill="FFFFFF"/>
          <w:lang w:eastAsia="en-US"/>
        </w:rPr>
        <w:t>Акушерство</w:t>
      </w:r>
      <w:r w:rsidRPr="00510983">
        <w:rPr>
          <w:color w:val="000000" w:themeColor="text1"/>
          <w:shd w:val="clear" w:color="auto" w:fill="FFFFFF"/>
          <w:lang w:eastAsia="en-US"/>
        </w:rPr>
        <w:t> :</w:t>
      </w:r>
      <w:proofErr w:type="gramEnd"/>
      <w:r w:rsidRPr="00510983">
        <w:rPr>
          <w:color w:val="000000" w:themeColor="text1"/>
          <w:shd w:val="clear" w:color="auto" w:fill="FFFFFF"/>
          <w:lang w:eastAsia="en-US"/>
        </w:rPr>
        <w:t xml:space="preserve"> учеб. для студентов мед. вузов / Г. М. Савельева [и др.]. - М.: ГЭОТАР-Медиа, 2015. - 651 с.  </w:t>
      </w:r>
    </w:p>
    <w:p w14:paraId="32BACAAE" w14:textId="77777777" w:rsidR="00154320" w:rsidRPr="00510983" w:rsidRDefault="00154320" w:rsidP="00154320">
      <w:pPr>
        <w:pStyle w:val="af4"/>
        <w:ind w:left="360"/>
        <w:jc w:val="both"/>
        <w:rPr>
          <w:color w:val="000000" w:themeColor="text1"/>
          <w:shd w:val="clear" w:color="auto" w:fill="FFFFFF"/>
          <w:lang w:eastAsia="en-US"/>
        </w:rPr>
      </w:pPr>
    </w:p>
    <w:p w14:paraId="42FE3FB1" w14:textId="77777777" w:rsidR="00154320" w:rsidRPr="00510983" w:rsidRDefault="00154320" w:rsidP="00154320">
      <w:pPr>
        <w:pStyle w:val="afb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left="0" w:firstLine="709"/>
        <w:rPr>
          <w:b/>
        </w:rPr>
      </w:pPr>
      <w:r w:rsidRPr="00510983">
        <w:rPr>
          <w:b/>
        </w:rPr>
        <w:t>Ресурсы удаленного доступа электронных библиотечных систем, электронных библиотек предоставляют</w:t>
      </w:r>
      <w:r w:rsidRPr="00510983">
        <w:rPr>
          <w:b/>
          <w:lang w:val="en-US"/>
        </w:rPr>
        <w:t>c</w:t>
      </w:r>
      <w:r w:rsidRPr="00510983">
        <w:rPr>
          <w:b/>
        </w:rPr>
        <w:t>я через сеть Интернет</w:t>
      </w:r>
    </w:p>
    <w:p w14:paraId="2EDE31E8" w14:textId="77777777" w:rsidR="00154320" w:rsidRPr="00510983" w:rsidRDefault="00154320" w:rsidP="00C21533">
      <w:pPr>
        <w:pStyle w:val="afb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fd"/>
          <w:iCs/>
        </w:rPr>
      </w:pPr>
      <w:r w:rsidRPr="00510983">
        <w:t>Электронная библиотека КГМУ «</w:t>
      </w:r>
      <w:r w:rsidRPr="00510983">
        <w:rPr>
          <w:lang w:val="en-US"/>
        </w:rPr>
        <w:t>Medicus</w:t>
      </w:r>
      <w:r w:rsidRPr="00510983">
        <w:t xml:space="preserve">» </w:t>
      </w:r>
      <w:hyperlink r:id="rId12" w:history="1">
        <w:r w:rsidRPr="00510983">
          <w:rPr>
            <w:rStyle w:val="afc"/>
            <w:iCs/>
          </w:rPr>
          <w:t>http://library.kursksmu.net/cgibin/irbis64r_15/cgiirbis_64.exe?LNG=&amp;C21COM=F&amp;I21DBN=MIXED&amp;P21DBN=MIXED</w:t>
        </w:r>
      </w:hyperlink>
    </w:p>
    <w:p w14:paraId="1D2D6B7F" w14:textId="77777777" w:rsidR="00154320" w:rsidRPr="00510983" w:rsidRDefault="00154320" w:rsidP="00C21533">
      <w:pPr>
        <w:pStyle w:val="afb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510983">
        <w:t xml:space="preserve">Электронная библиотечная система «Консультант студента» </w:t>
      </w:r>
      <w:hyperlink r:id="rId13" w:history="1">
        <w:r w:rsidRPr="00510983">
          <w:rPr>
            <w:rStyle w:val="afc"/>
          </w:rPr>
          <w:t>http://www.studmedlib.ru/</w:t>
        </w:r>
      </w:hyperlink>
    </w:p>
    <w:p w14:paraId="7281B549" w14:textId="77777777" w:rsidR="00154320" w:rsidRPr="00510983" w:rsidRDefault="00154320" w:rsidP="00C21533">
      <w:pPr>
        <w:pStyle w:val="afb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510983">
        <w:t>Электронно-библиотечная система «</w:t>
      </w:r>
      <w:r w:rsidRPr="00510983">
        <w:rPr>
          <w:lang w:val="en-US"/>
        </w:rPr>
        <w:t>IPRbooks</w:t>
      </w:r>
      <w:r w:rsidRPr="00510983">
        <w:t xml:space="preserve">» </w:t>
      </w:r>
      <w:hyperlink r:id="rId14" w:history="1">
        <w:r w:rsidRPr="00510983">
          <w:rPr>
            <w:rStyle w:val="afc"/>
          </w:rPr>
          <w:t>http://www.iprbookshop.ru/</w:t>
        </w:r>
      </w:hyperlink>
    </w:p>
    <w:p w14:paraId="75149CAA" w14:textId="77777777" w:rsidR="00154320" w:rsidRPr="00510983" w:rsidRDefault="00154320" w:rsidP="00C21533">
      <w:pPr>
        <w:pStyle w:val="afb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510983">
        <w:t xml:space="preserve">Электронная медицинская библиотека «Консультант врача» </w:t>
      </w:r>
      <w:hyperlink w:history="1"/>
      <w:r w:rsidRPr="00510983">
        <w:t xml:space="preserve"> </w:t>
      </w:r>
      <w:hyperlink r:id="rId15" w:history="1">
        <w:r w:rsidRPr="00510983">
          <w:rPr>
            <w:rStyle w:val="afc"/>
          </w:rPr>
          <w:t>http://www.rosmedlib.ru/</w:t>
        </w:r>
      </w:hyperlink>
    </w:p>
    <w:p w14:paraId="32CB1C5F" w14:textId="77777777" w:rsidR="00154320" w:rsidRPr="00510983" w:rsidRDefault="00154320" w:rsidP="00C21533">
      <w:pPr>
        <w:pStyle w:val="afb"/>
        <w:spacing w:before="0" w:beforeAutospacing="0" w:after="0" w:afterAutospacing="0"/>
        <w:ind w:firstLine="709"/>
        <w:jc w:val="both"/>
      </w:pPr>
      <w:r w:rsidRPr="00510983">
        <w:t xml:space="preserve">Отбор электронных ресурсов производится по ключевому слову, автору, заглавию. </w:t>
      </w:r>
    </w:p>
    <w:p w14:paraId="350C30AB" w14:textId="77777777" w:rsidR="00154320" w:rsidRPr="00510983" w:rsidRDefault="00154320" w:rsidP="00154320">
      <w:pPr>
        <w:pStyle w:val="afb"/>
        <w:spacing w:before="0" w:beforeAutospacing="0" w:after="0" w:afterAutospacing="0"/>
        <w:ind w:firstLine="709"/>
        <w:jc w:val="both"/>
      </w:pPr>
    </w:p>
    <w:p w14:paraId="2FB3E6E4" w14:textId="77777777" w:rsidR="00154320" w:rsidRPr="00510983" w:rsidRDefault="00154320" w:rsidP="00154320">
      <w:pPr>
        <w:pStyle w:val="af4"/>
        <w:ind w:left="0" w:firstLine="709"/>
        <w:jc w:val="both"/>
        <w:rPr>
          <w:b/>
          <w:i/>
        </w:rPr>
      </w:pPr>
      <w:r w:rsidRPr="00510983">
        <w:rPr>
          <w:b/>
          <w:i/>
        </w:rPr>
        <w:t>Пример оформления ресурсов удаленного доступа электронных библиотечных систем, электронных библиотек в разделах основная и дополнительная литература:</w:t>
      </w:r>
    </w:p>
    <w:p w14:paraId="23AD7958" w14:textId="77777777" w:rsidR="00154320" w:rsidRPr="00510983" w:rsidRDefault="00154320" w:rsidP="00154320">
      <w:pPr>
        <w:pStyle w:val="af4"/>
        <w:numPr>
          <w:ilvl w:val="0"/>
          <w:numId w:val="32"/>
        </w:numPr>
        <w:contextualSpacing/>
        <w:jc w:val="both"/>
        <w:rPr>
          <w:color w:val="000000" w:themeColor="text1"/>
          <w:u w:val="single"/>
          <w:lang w:eastAsia="en-US"/>
        </w:rPr>
      </w:pPr>
      <w:r w:rsidRPr="00510983">
        <w:rPr>
          <w:bCs/>
          <w:color w:val="000000" w:themeColor="text1"/>
          <w:lang w:eastAsia="en-US"/>
        </w:rPr>
        <w:t>Акушерство</w:t>
      </w:r>
      <w:r w:rsidRPr="00510983">
        <w:rPr>
          <w:color w:val="000000" w:themeColor="text1"/>
          <w:lang w:eastAsia="en-US"/>
        </w:rPr>
        <w:t xml:space="preserve"> [Электронный ресурс]: учебное пособие / Занько С. Н. - Минск: Высшая школа, 2013. - 735 с. </w:t>
      </w:r>
      <w:r w:rsidRPr="00510983">
        <w:rPr>
          <w:color w:val="000000" w:themeColor="text1"/>
          <w:lang w:val="en-US" w:eastAsia="en-US"/>
        </w:rPr>
        <w:t>URL</w:t>
      </w:r>
      <w:r w:rsidRPr="00510983">
        <w:rPr>
          <w:bCs/>
          <w:color w:val="000000" w:themeColor="text1"/>
          <w:lang w:eastAsia="en-US"/>
        </w:rPr>
        <w:t>:</w:t>
      </w:r>
      <w:r w:rsidRPr="00510983">
        <w:rPr>
          <w:color w:val="000000" w:themeColor="text1"/>
          <w:lang w:eastAsia="en-US"/>
        </w:rPr>
        <w:t xml:space="preserve"> </w:t>
      </w:r>
      <w:hyperlink r:id="rId16" w:history="1">
        <w:r w:rsidRPr="00510983">
          <w:rPr>
            <w:color w:val="000000" w:themeColor="text1"/>
            <w:u w:val="single"/>
            <w:lang w:eastAsia="en-US"/>
          </w:rPr>
          <w:t>http://www.iprbookshop.ru/24050.html</w:t>
        </w:r>
      </w:hyperlink>
    </w:p>
    <w:p w14:paraId="5114E781" w14:textId="77777777" w:rsidR="00154320" w:rsidRPr="00510983" w:rsidRDefault="00154320" w:rsidP="00154320">
      <w:pPr>
        <w:pStyle w:val="af4"/>
        <w:numPr>
          <w:ilvl w:val="0"/>
          <w:numId w:val="32"/>
        </w:numPr>
        <w:contextualSpacing/>
        <w:jc w:val="both"/>
        <w:rPr>
          <w:color w:val="000000" w:themeColor="text1"/>
          <w:u w:val="single"/>
          <w:lang w:eastAsia="en-US"/>
        </w:rPr>
      </w:pPr>
      <w:proofErr w:type="spellStart"/>
      <w:r w:rsidRPr="00510983">
        <w:rPr>
          <w:bCs/>
          <w:color w:val="000000" w:themeColor="text1"/>
        </w:rPr>
        <w:t>Иозефсон</w:t>
      </w:r>
      <w:proofErr w:type="spellEnd"/>
      <w:r w:rsidRPr="00510983">
        <w:rPr>
          <w:bCs/>
          <w:color w:val="000000" w:themeColor="text1"/>
        </w:rPr>
        <w:t>, С. А.</w:t>
      </w:r>
      <w:r w:rsidRPr="00510983">
        <w:rPr>
          <w:color w:val="000000" w:themeColor="text1"/>
        </w:rPr>
        <w:t xml:space="preserve"> </w:t>
      </w:r>
      <w:r w:rsidRPr="00510983">
        <w:rPr>
          <w:bCs/>
          <w:color w:val="000000" w:themeColor="text1"/>
        </w:rPr>
        <w:t>Акушерство</w:t>
      </w:r>
      <w:r w:rsidRPr="00510983">
        <w:rPr>
          <w:color w:val="000000" w:themeColor="text1"/>
        </w:rPr>
        <w:t xml:space="preserve"> [Текст]: практикум / </w:t>
      </w:r>
      <w:proofErr w:type="spellStart"/>
      <w:r w:rsidRPr="00510983">
        <w:rPr>
          <w:color w:val="000000" w:themeColor="text1"/>
        </w:rPr>
        <w:t>Иозефсон</w:t>
      </w:r>
      <w:proofErr w:type="spellEnd"/>
      <w:r w:rsidRPr="00510983">
        <w:rPr>
          <w:color w:val="000000" w:themeColor="text1"/>
        </w:rPr>
        <w:t xml:space="preserve"> С. А. - Чита: Читинская государственная медицинская академия, 2011. - 241 с.  </w:t>
      </w:r>
      <w:r w:rsidRPr="00510983">
        <w:rPr>
          <w:bCs/>
          <w:color w:val="000000" w:themeColor="text1"/>
          <w:lang w:val="en-US"/>
        </w:rPr>
        <w:t>URL</w:t>
      </w:r>
      <w:r w:rsidRPr="00510983">
        <w:rPr>
          <w:bCs/>
          <w:color w:val="000000" w:themeColor="text1"/>
        </w:rPr>
        <w:t>:</w:t>
      </w:r>
      <w:r w:rsidRPr="00510983">
        <w:rPr>
          <w:color w:val="000000" w:themeColor="text1"/>
        </w:rPr>
        <w:t xml:space="preserve"> </w:t>
      </w:r>
      <w:hyperlink r:id="rId17" w:history="1">
        <w:r w:rsidRPr="00510983">
          <w:rPr>
            <w:color w:val="000000" w:themeColor="text1"/>
            <w:u w:val="single"/>
          </w:rPr>
          <w:t>http://www.iprbookshop.ru/55303.html</w:t>
        </w:r>
      </w:hyperlink>
    </w:p>
    <w:p w14:paraId="2A022518" w14:textId="77777777" w:rsidR="00154320" w:rsidRPr="00510983" w:rsidRDefault="00154320" w:rsidP="00154320">
      <w:pPr>
        <w:pStyle w:val="af4"/>
        <w:numPr>
          <w:ilvl w:val="0"/>
          <w:numId w:val="32"/>
        </w:numPr>
        <w:contextualSpacing/>
        <w:jc w:val="both"/>
        <w:rPr>
          <w:color w:val="000000" w:themeColor="text1"/>
          <w:u w:val="single"/>
          <w:lang w:eastAsia="en-US"/>
        </w:rPr>
      </w:pPr>
      <w:r w:rsidRPr="00510983">
        <w:rPr>
          <w:bCs/>
          <w:color w:val="000000" w:themeColor="text1"/>
        </w:rPr>
        <w:t>Радзинский, В. Е.</w:t>
      </w:r>
      <w:r w:rsidRPr="00510983">
        <w:rPr>
          <w:color w:val="000000" w:themeColor="text1"/>
        </w:rPr>
        <w:t xml:space="preserve"> </w:t>
      </w:r>
      <w:r w:rsidRPr="00510983">
        <w:rPr>
          <w:bCs/>
          <w:color w:val="000000" w:themeColor="text1"/>
        </w:rPr>
        <w:t>Акушерство</w:t>
      </w:r>
      <w:r w:rsidRPr="00510983">
        <w:rPr>
          <w:color w:val="000000" w:themeColor="text1"/>
        </w:rPr>
        <w:t xml:space="preserve"> [Электронный ресурс]: гриф УМО по медицинскому и фармацевтическому образованию вузов России. / Радзинский </w:t>
      </w:r>
      <w:proofErr w:type="gramStart"/>
      <w:r w:rsidRPr="00510983">
        <w:rPr>
          <w:color w:val="000000" w:themeColor="text1"/>
        </w:rPr>
        <w:t>В.Е.</w:t>
      </w:r>
      <w:proofErr w:type="gramEnd"/>
      <w:r w:rsidRPr="00510983">
        <w:rPr>
          <w:color w:val="000000" w:themeColor="text1"/>
        </w:rPr>
        <w:t xml:space="preserve"> - Москва: ГЭОТАР-Медиа, 2008.  </w:t>
      </w:r>
      <w:r w:rsidRPr="00510983">
        <w:rPr>
          <w:bCs/>
          <w:color w:val="000000" w:themeColor="text1"/>
          <w:lang w:val="en-US"/>
        </w:rPr>
        <w:t>URL</w:t>
      </w:r>
      <w:r w:rsidRPr="00510983">
        <w:rPr>
          <w:bCs/>
          <w:color w:val="000000" w:themeColor="text1"/>
        </w:rPr>
        <w:t>:</w:t>
      </w:r>
      <w:r w:rsidRPr="00510983">
        <w:rPr>
          <w:color w:val="000000" w:themeColor="text1"/>
        </w:rPr>
        <w:t xml:space="preserve"> </w:t>
      </w:r>
      <w:hyperlink r:id="rId18" w:history="1">
        <w:r w:rsidRPr="00510983">
          <w:rPr>
            <w:color w:val="000000" w:themeColor="text1"/>
            <w:u w:val="single"/>
          </w:rPr>
          <w:t>http://www.studentlibrary.ru/book/ISBN9785970405925.html</w:t>
        </w:r>
      </w:hyperlink>
      <w:r w:rsidRPr="00510983">
        <w:rPr>
          <w:color w:val="000000" w:themeColor="text1"/>
        </w:rPr>
        <w:t>.</w:t>
      </w:r>
    </w:p>
    <w:p w14:paraId="2F55CC68" w14:textId="77777777" w:rsidR="00154320" w:rsidRPr="00510983" w:rsidRDefault="00154320" w:rsidP="00154320">
      <w:pPr>
        <w:pStyle w:val="af4"/>
        <w:numPr>
          <w:ilvl w:val="0"/>
          <w:numId w:val="32"/>
        </w:numPr>
        <w:contextualSpacing/>
        <w:jc w:val="both"/>
        <w:rPr>
          <w:color w:val="000000" w:themeColor="text1"/>
          <w:u w:val="single"/>
          <w:lang w:eastAsia="en-US"/>
        </w:rPr>
      </w:pPr>
      <w:r w:rsidRPr="00510983">
        <w:rPr>
          <w:bCs/>
          <w:color w:val="000000" w:themeColor="text1"/>
        </w:rPr>
        <w:t>Савельева, Г. М.</w:t>
      </w:r>
      <w:r w:rsidRPr="00510983">
        <w:rPr>
          <w:color w:val="000000" w:themeColor="text1"/>
        </w:rPr>
        <w:t xml:space="preserve"> </w:t>
      </w:r>
      <w:r w:rsidRPr="00510983">
        <w:rPr>
          <w:bCs/>
          <w:color w:val="000000" w:themeColor="text1"/>
        </w:rPr>
        <w:t>Акушерство</w:t>
      </w:r>
      <w:r w:rsidRPr="00510983">
        <w:rPr>
          <w:color w:val="000000" w:themeColor="text1"/>
        </w:rPr>
        <w:t xml:space="preserve"> [Электронный ресурс]: гриф УМО по медицинскому и фармацевтическому образованию вузов России. / Савельева </w:t>
      </w:r>
      <w:proofErr w:type="gramStart"/>
      <w:r w:rsidRPr="00510983">
        <w:rPr>
          <w:color w:val="000000" w:themeColor="text1"/>
        </w:rPr>
        <w:t>Г.М. ;</w:t>
      </w:r>
      <w:proofErr w:type="gramEnd"/>
      <w:r w:rsidRPr="00510983">
        <w:rPr>
          <w:color w:val="000000" w:themeColor="text1"/>
        </w:rPr>
        <w:t xml:space="preserve"> Шалина Р.И. - Москва : ГЭОТАР-Медиа, 2010. </w:t>
      </w:r>
      <w:r w:rsidRPr="00510983">
        <w:rPr>
          <w:bCs/>
          <w:color w:val="000000" w:themeColor="text1"/>
          <w:lang w:val="en-US"/>
        </w:rPr>
        <w:t>URL</w:t>
      </w:r>
      <w:r w:rsidRPr="00510983">
        <w:rPr>
          <w:bCs/>
          <w:color w:val="000000" w:themeColor="text1"/>
        </w:rPr>
        <w:t>:</w:t>
      </w:r>
      <w:r w:rsidRPr="00510983">
        <w:rPr>
          <w:color w:val="000000" w:themeColor="text1"/>
        </w:rPr>
        <w:t xml:space="preserve"> </w:t>
      </w:r>
      <w:hyperlink r:id="rId19" w:history="1">
        <w:r w:rsidRPr="00510983">
          <w:rPr>
            <w:color w:val="000000" w:themeColor="text1"/>
            <w:u w:val="single"/>
          </w:rPr>
          <w:t>http://www.studentlibrary.ru/book/ISBN9785970418956.html</w:t>
        </w:r>
      </w:hyperlink>
      <w:r w:rsidRPr="00510983">
        <w:rPr>
          <w:color w:val="000000" w:themeColor="text1"/>
        </w:rPr>
        <w:t>.</w:t>
      </w:r>
    </w:p>
    <w:p w14:paraId="098F7E96" w14:textId="77777777" w:rsidR="00154320" w:rsidRPr="00510983" w:rsidRDefault="00154320" w:rsidP="00154320">
      <w:pPr>
        <w:pStyle w:val="af4"/>
        <w:ind w:left="360"/>
        <w:jc w:val="both"/>
        <w:rPr>
          <w:color w:val="000000" w:themeColor="text1"/>
          <w:u w:val="single"/>
          <w:lang w:eastAsia="en-US"/>
        </w:rPr>
      </w:pPr>
    </w:p>
    <w:p w14:paraId="60F7FAEF" w14:textId="77777777" w:rsidR="00154320" w:rsidRPr="00510983" w:rsidRDefault="00154320" w:rsidP="00154320">
      <w:pPr>
        <w:pStyle w:val="af4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contextualSpacing/>
        <w:rPr>
          <w:b/>
          <w:bCs/>
          <w:spacing w:val="-7"/>
        </w:rPr>
      </w:pPr>
      <w:r w:rsidRPr="00510983">
        <w:rPr>
          <w:b/>
          <w:bCs/>
          <w:spacing w:val="-7"/>
        </w:rPr>
        <w:t>Периодические издания (журналы)</w:t>
      </w:r>
    </w:p>
    <w:p w14:paraId="246296BE" w14:textId="77777777" w:rsidR="00154320" w:rsidRPr="00510983" w:rsidRDefault="00154320" w:rsidP="00154320">
      <w:pPr>
        <w:pStyle w:val="afb"/>
        <w:spacing w:before="0" w:beforeAutospacing="0" w:after="0" w:afterAutospacing="0"/>
        <w:ind w:firstLine="709"/>
        <w:jc w:val="both"/>
      </w:pPr>
      <w:r w:rsidRPr="00510983">
        <w:t xml:space="preserve">Для периодических изданий необходимо войти на сайт университета КГМУ </w:t>
      </w:r>
      <w:hyperlink r:id="rId20" w:history="1">
        <w:r w:rsidRPr="00510983">
          <w:rPr>
            <w:rStyle w:val="afc"/>
          </w:rPr>
          <w:t>https://kurskmed.com</w:t>
        </w:r>
      </w:hyperlink>
      <w:r w:rsidRPr="00510983">
        <w:t xml:space="preserve"> → раздел «БИБЛИОТЕКА» → страничка «ОНЛАЙН БИБЛИОТЕКА» → </w:t>
      </w:r>
      <w:hyperlink r:id="rId21" w:history="1">
        <w:r w:rsidRPr="00510983">
          <w:rPr>
            <w:rStyle w:val="afe"/>
            <w:b/>
            <w:bCs/>
            <w:color w:val="0000FF"/>
            <w:u w:val="single"/>
          </w:rPr>
          <w:t>Электронный каталог</w:t>
        </w:r>
      </w:hyperlink>
      <w:r w:rsidRPr="00510983">
        <w:t xml:space="preserve">. → база данных периодика→ заглавие → поиск </w:t>
      </w:r>
    </w:p>
    <w:p w14:paraId="753DAA6C" w14:textId="77777777" w:rsidR="00154320" w:rsidRPr="00510983" w:rsidRDefault="00154320" w:rsidP="00154320">
      <w:pPr>
        <w:pStyle w:val="afb"/>
        <w:spacing w:before="0" w:beforeAutospacing="0" w:after="0" w:afterAutospacing="0"/>
        <w:ind w:firstLine="709"/>
        <w:jc w:val="both"/>
      </w:pPr>
      <w:r w:rsidRPr="00510983">
        <w:t xml:space="preserve">Список формируется с обязательным условием наличия изданий в библиотеке университета </w:t>
      </w:r>
    </w:p>
    <w:p w14:paraId="59BFE24D" w14:textId="77777777" w:rsidR="00154320" w:rsidRPr="00510983" w:rsidRDefault="00154320" w:rsidP="00154320">
      <w:pPr>
        <w:pStyle w:val="afb"/>
        <w:spacing w:before="0" w:beforeAutospacing="0" w:after="0" w:afterAutospacing="0"/>
        <w:ind w:firstLine="709"/>
        <w:jc w:val="both"/>
      </w:pPr>
    </w:p>
    <w:p w14:paraId="3159818F" w14:textId="77777777" w:rsidR="00154320" w:rsidRPr="00510983" w:rsidRDefault="00154320" w:rsidP="00154320">
      <w:pPr>
        <w:pStyle w:val="af4"/>
        <w:ind w:left="0" w:firstLine="709"/>
        <w:jc w:val="both"/>
        <w:rPr>
          <w:b/>
          <w:i/>
        </w:rPr>
      </w:pPr>
      <w:r w:rsidRPr="00510983">
        <w:rPr>
          <w:b/>
          <w:i/>
        </w:rPr>
        <w:t>Пример оформления периодических изданий (журналов) в одноименном разделе:</w:t>
      </w:r>
    </w:p>
    <w:p w14:paraId="51CC1FC4" w14:textId="77777777" w:rsidR="00154320" w:rsidRPr="00510983" w:rsidRDefault="00154320" w:rsidP="00154320">
      <w:pPr>
        <w:pStyle w:val="af4"/>
        <w:numPr>
          <w:ilvl w:val="0"/>
          <w:numId w:val="34"/>
        </w:numPr>
        <w:shd w:val="clear" w:color="auto" w:fill="FFFFFF"/>
        <w:contextualSpacing/>
        <w:jc w:val="both"/>
        <w:rPr>
          <w:bCs/>
          <w:color w:val="000000" w:themeColor="text1"/>
          <w:spacing w:val="-7"/>
          <w:lang w:eastAsia="en-US"/>
        </w:rPr>
      </w:pPr>
      <w:r w:rsidRPr="00510983">
        <w:rPr>
          <w:bCs/>
          <w:color w:val="000000" w:themeColor="text1"/>
          <w:spacing w:val="-7"/>
          <w:lang w:eastAsia="en-US"/>
        </w:rPr>
        <w:t>Акушерство и гинекология</w:t>
      </w:r>
    </w:p>
    <w:p w14:paraId="1EEB93B9" w14:textId="77777777" w:rsidR="00154320" w:rsidRPr="00510983" w:rsidRDefault="00154320" w:rsidP="00154320">
      <w:pPr>
        <w:pStyle w:val="af4"/>
        <w:numPr>
          <w:ilvl w:val="0"/>
          <w:numId w:val="34"/>
        </w:numPr>
        <w:shd w:val="clear" w:color="auto" w:fill="FFFFFF"/>
        <w:contextualSpacing/>
        <w:jc w:val="both"/>
        <w:rPr>
          <w:bCs/>
          <w:color w:val="000000" w:themeColor="text1"/>
          <w:spacing w:val="-7"/>
          <w:lang w:eastAsia="en-US"/>
        </w:rPr>
      </w:pPr>
      <w:r w:rsidRPr="00510983">
        <w:rPr>
          <w:bCs/>
          <w:color w:val="000000" w:themeColor="text1"/>
          <w:spacing w:val="-7"/>
          <w:lang w:eastAsia="en-US"/>
        </w:rPr>
        <w:t>Вопросы гинекологии, акушерства и перинатологии</w:t>
      </w:r>
    </w:p>
    <w:p w14:paraId="4E8EDACD" w14:textId="77777777" w:rsidR="00154320" w:rsidRPr="00510983" w:rsidRDefault="00154320" w:rsidP="00154320">
      <w:pPr>
        <w:pStyle w:val="af4"/>
        <w:shd w:val="clear" w:color="auto" w:fill="FFFFFF"/>
        <w:ind w:left="360"/>
        <w:jc w:val="both"/>
        <w:rPr>
          <w:bCs/>
          <w:color w:val="000000" w:themeColor="text1"/>
          <w:spacing w:val="-7"/>
          <w:lang w:eastAsia="en-US"/>
        </w:rPr>
      </w:pPr>
    </w:p>
    <w:p w14:paraId="596CC5F5" w14:textId="77777777" w:rsidR="00154320" w:rsidRPr="00510983" w:rsidRDefault="00154320" w:rsidP="00C21533">
      <w:pPr>
        <w:pStyle w:val="af4"/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rPr>
          <w:b/>
          <w:bCs/>
          <w:spacing w:val="-7"/>
        </w:rPr>
      </w:pPr>
      <w:r w:rsidRPr="00510983">
        <w:rPr>
          <w:b/>
          <w:bCs/>
          <w:spacing w:val="-7"/>
        </w:rPr>
        <w:lastRenderedPageBreak/>
        <w:t xml:space="preserve">Электронное информационное обеспечение и </w:t>
      </w:r>
      <w:r w:rsidR="00C21533" w:rsidRPr="00510983">
        <w:rPr>
          <w:b/>
          <w:bCs/>
          <w:spacing w:val="-7"/>
        </w:rPr>
        <w:t>профессиональные базы данных</w:t>
      </w:r>
    </w:p>
    <w:p w14:paraId="3CF33FE4" w14:textId="77777777" w:rsidR="00154320" w:rsidRPr="00510983" w:rsidRDefault="00154320" w:rsidP="00510983">
      <w:pPr>
        <w:ind w:firstLine="709"/>
      </w:pPr>
      <w:r w:rsidRPr="00510983">
        <w:t xml:space="preserve">Список формируется официальными источниками ресурсов (порталы, сайты и др.) с обязательным указанием названия ресурса и активного URL адреса. </w:t>
      </w:r>
    </w:p>
    <w:p w14:paraId="5AE6D948" w14:textId="77777777" w:rsidR="00154320" w:rsidRPr="00510983" w:rsidRDefault="00C21533" w:rsidP="00510983">
      <w:pPr>
        <w:ind w:firstLine="709"/>
      </w:pPr>
      <w:r w:rsidRPr="00510983">
        <w:t xml:space="preserve">В список </w:t>
      </w:r>
      <w:r w:rsidR="00154320" w:rsidRPr="00510983">
        <w:rPr>
          <w:i/>
        </w:rPr>
        <w:t xml:space="preserve">электронного информационного обеспечения и </w:t>
      </w:r>
      <w:r w:rsidRPr="00510983">
        <w:rPr>
          <w:i/>
        </w:rPr>
        <w:t>профессиональных баз данных</w:t>
      </w:r>
      <w:r w:rsidR="00154320" w:rsidRPr="00510983">
        <w:t xml:space="preserve"> </w:t>
      </w:r>
      <w:r w:rsidRPr="00510983">
        <w:t xml:space="preserve">должны </w:t>
      </w:r>
      <w:r w:rsidR="00154320" w:rsidRPr="00510983">
        <w:t>быть включены профессиональные базы данных и ссылки на сайты, используемые при освоении конкретных дисциплин.</w:t>
      </w:r>
    </w:p>
    <w:p w14:paraId="652A759F" w14:textId="77777777" w:rsidR="00C21533" w:rsidRPr="00510983" w:rsidRDefault="00C21533" w:rsidP="00C21533">
      <w:pPr>
        <w:ind w:firstLine="709"/>
        <w:jc w:val="both"/>
        <w:rPr>
          <w:b/>
          <w:i/>
        </w:rPr>
      </w:pPr>
    </w:p>
    <w:p w14:paraId="28EF4621" w14:textId="77777777" w:rsidR="00C21533" w:rsidRPr="00510983" w:rsidRDefault="00C21533" w:rsidP="00C21533">
      <w:pPr>
        <w:ind w:firstLine="709"/>
        <w:jc w:val="both"/>
        <w:rPr>
          <w:b/>
          <w:i/>
        </w:rPr>
      </w:pPr>
      <w:r w:rsidRPr="00510983">
        <w:rPr>
          <w:b/>
          <w:i/>
        </w:rPr>
        <w:t>Пример оформления:</w:t>
      </w:r>
    </w:p>
    <w:p w14:paraId="7E623301" w14:textId="77777777" w:rsidR="00C21533" w:rsidRPr="00510983" w:rsidRDefault="00C21533" w:rsidP="00387359">
      <w:pPr>
        <w:pStyle w:val="afb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iCs/>
        </w:rPr>
      </w:pPr>
      <w:r w:rsidRPr="00510983">
        <w:t xml:space="preserve">Официальный сайт Министерства здравоохранения Российской Федерации. Электронный рубрикатор клинических рекомендаций </w:t>
      </w:r>
      <w:r w:rsidRPr="00510983">
        <w:rPr>
          <w:bCs/>
          <w:color w:val="000000" w:themeColor="text1"/>
          <w:lang w:val="en-US"/>
        </w:rPr>
        <w:t>URL</w:t>
      </w:r>
      <w:r w:rsidRPr="00510983">
        <w:rPr>
          <w:bCs/>
          <w:color w:val="000000" w:themeColor="text1"/>
        </w:rPr>
        <w:t>:</w:t>
      </w:r>
      <w:r w:rsidRPr="00510983">
        <w:rPr>
          <w:color w:val="000000" w:themeColor="text1"/>
        </w:rPr>
        <w:t xml:space="preserve"> </w:t>
      </w:r>
      <w:hyperlink r:id="rId22" w:anchor="!/" w:history="1">
        <w:r w:rsidRPr="00510983">
          <w:rPr>
            <w:rStyle w:val="afc"/>
          </w:rPr>
          <w:t>http://cr.rosminzdrav.ru/#!/</w:t>
        </w:r>
      </w:hyperlink>
      <w:r w:rsidRPr="00510983">
        <w:t xml:space="preserve"> </w:t>
      </w:r>
    </w:p>
    <w:p w14:paraId="184BB775" w14:textId="77777777" w:rsidR="00C21533" w:rsidRPr="00510983" w:rsidRDefault="00C21533" w:rsidP="00387359">
      <w:pPr>
        <w:pStyle w:val="afb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en-US"/>
        </w:rPr>
      </w:pPr>
      <w:r w:rsidRPr="00510983">
        <w:t xml:space="preserve">Официальный сайт Всемирной организации здравоохранения. </w:t>
      </w:r>
      <w:r w:rsidRPr="00510983">
        <w:rPr>
          <w:lang w:val="en-US"/>
        </w:rPr>
        <w:t xml:space="preserve">URL: </w:t>
      </w:r>
      <w:hyperlink r:id="rId23" w:history="1">
        <w:r w:rsidRPr="00510983">
          <w:rPr>
            <w:rStyle w:val="afc"/>
            <w:lang w:val="en-US"/>
          </w:rPr>
          <w:t>http://www.who.int/ru/</w:t>
        </w:r>
      </w:hyperlink>
    </w:p>
    <w:p w14:paraId="2BC9D45A" w14:textId="77777777" w:rsidR="00C21533" w:rsidRPr="00510983" w:rsidRDefault="00C21533" w:rsidP="00387359">
      <w:pPr>
        <w:pStyle w:val="afb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</w:pPr>
      <w:r w:rsidRPr="00510983">
        <w:t xml:space="preserve">КонсультантПлюс. </w:t>
      </w:r>
      <w:r w:rsidRPr="00510983">
        <w:rPr>
          <w:lang w:val="en-US"/>
        </w:rPr>
        <w:t>URL</w:t>
      </w:r>
      <w:r w:rsidRPr="00510983">
        <w:t xml:space="preserve">: </w:t>
      </w:r>
      <w:hyperlink r:id="rId24" w:history="1">
        <w:r w:rsidRPr="00510983">
          <w:rPr>
            <w:rStyle w:val="afc"/>
          </w:rPr>
          <w:t>https://kurskmed.com/department/library/page/Consultant_Plus</w:t>
        </w:r>
      </w:hyperlink>
    </w:p>
    <w:p w14:paraId="78E45A28" w14:textId="77777777" w:rsidR="00C21533" w:rsidRPr="00510983" w:rsidRDefault="00C21533" w:rsidP="00387359">
      <w:pPr>
        <w:pStyle w:val="afb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510983">
        <w:t xml:space="preserve">Официальный сайт научной электронной библиотеки eLIBRARY.RU. </w:t>
      </w:r>
      <w:r w:rsidRPr="00510983">
        <w:rPr>
          <w:lang w:val="en-US"/>
        </w:rPr>
        <w:t>URL</w:t>
      </w:r>
      <w:r w:rsidRPr="00510983">
        <w:t xml:space="preserve">: </w:t>
      </w:r>
      <w:hyperlink r:id="rId25" w:history="1">
        <w:r w:rsidRPr="00510983">
          <w:rPr>
            <w:rStyle w:val="afc"/>
            <w:lang w:val="en-US"/>
          </w:rPr>
          <w:t>https</w:t>
        </w:r>
        <w:r w:rsidRPr="00510983">
          <w:rPr>
            <w:rStyle w:val="afc"/>
          </w:rPr>
          <w:t>://</w:t>
        </w:r>
        <w:proofErr w:type="spellStart"/>
        <w:r w:rsidRPr="00510983">
          <w:rPr>
            <w:rStyle w:val="afc"/>
            <w:lang w:val="en-US"/>
          </w:rPr>
          <w:t>elibrary</w:t>
        </w:r>
        <w:proofErr w:type="spellEnd"/>
        <w:r w:rsidRPr="00510983">
          <w:rPr>
            <w:rStyle w:val="afc"/>
          </w:rPr>
          <w:t>.</w:t>
        </w:r>
        <w:proofErr w:type="spellStart"/>
        <w:r w:rsidRPr="00510983">
          <w:rPr>
            <w:rStyle w:val="afc"/>
            <w:lang w:val="en-US"/>
          </w:rPr>
          <w:t>ru</w:t>
        </w:r>
        <w:proofErr w:type="spellEnd"/>
        <w:r w:rsidRPr="00510983">
          <w:rPr>
            <w:rStyle w:val="afc"/>
          </w:rPr>
          <w:t>/</w:t>
        </w:r>
      </w:hyperlink>
    </w:p>
    <w:p w14:paraId="6B63AC16" w14:textId="77777777" w:rsidR="00C21533" w:rsidRPr="00510983" w:rsidRDefault="00C21533" w:rsidP="00387359">
      <w:pPr>
        <w:pStyle w:val="afb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</w:pPr>
      <w:r w:rsidRPr="00510983">
        <w:t xml:space="preserve">Официальный сайт Национальной электронной библиотеки (НЭБ). </w:t>
      </w:r>
      <w:r w:rsidRPr="00510983">
        <w:rPr>
          <w:lang w:val="en-US"/>
        </w:rPr>
        <w:t>URL</w:t>
      </w:r>
      <w:r w:rsidRPr="00510983">
        <w:t xml:space="preserve">: </w:t>
      </w:r>
      <w:hyperlink r:id="rId26" w:history="1">
        <w:r w:rsidRPr="00510983">
          <w:rPr>
            <w:rStyle w:val="afc"/>
          </w:rPr>
          <w:t>http://нэб.рф/</w:t>
        </w:r>
      </w:hyperlink>
    </w:p>
    <w:p w14:paraId="69CDB60F" w14:textId="77777777" w:rsidR="00C21533" w:rsidRPr="00510983" w:rsidRDefault="00553F65" w:rsidP="00387359">
      <w:pPr>
        <w:pStyle w:val="afb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fc"/>
          <w:color w:val="auto"/>
          <w:u w:val="none"/>
        </w:rPr>
      </w:pPr>
      <w:r w:rsidRPr="00510983">
        <w:t xml:space="preserve">Федеральная электронная медицинская библиотека. </w:t>
      </w:r>
      <w:r w:rsidRPr="00510983">
        <w:rPr>
          <w:lang w:val="en-US"/>
        </w:rPr>
        <w:t>URL</w:t>
      </w:r>
      <w:r w:rsidRPr="00510983">
        <w:t xml:space="preserve">: </w:t>
      </w:r>
      <w:hyperlink r:id="rId27" w:history="1">
        <w:r w:rsidRPr="00510983">
          <w:rPr>
            <w:rStyle w:val="afc"/>
          </w:rPr>
          <w:t>http://193.232.7.109/feml</w:t>
        </w:r>
      </w:hyperlink>
    </w:p>
    <w:p w14:paraId="13CE5736" w14:textId="77777777" w:rsidR="00553F65" w:rsidRPr="00510983" w:rsidRDefault="00553F65" w:rsidP="00387359">
      <w:pPr>
        <w:pStyle w:val="afb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510983">
        <w:t xml:space="preserve">База данных международного индекса научного цитирования </w:t>
      </w:r>
      <w:r w:rsidR="00387359" w:rsidRPr="00510983">
        <w:t>«</w:t>
      </w:r>
      <w:r w:rsidRPr="00510983">
        <w:rPr>
          <w:lang w:val="en-US"/>
        </w:rPr>
        <w:t>Web</w:t>
      </w:r>
      <w:r w:rsidRPr="00510983">
        <w:t xml:space="preserve"> </w:t>
      </w:r>
      <w:r w:rsidRPr="00510983">
        <w:rPr>
          <w:lang w:val="en-US"/>
        </w:rPr>
        <w:t>of</w:t>
      </w:r>
      <w:r w:rsidRPr="00510983">
        <w:t xml:space="preserve"> </w:t>
      </w:r>
      <w:r w:rsidRPr="00510983">
        <w:rPr>
          <w:lang w:val="en-US"/>
        </w:rPr>
        <w:t>science</w:t>
      </w:r>
      <w:r w:rsidR="00387359" w:rsidRPr="00510983">
        <w:t>»</w:t>
      </w:r>
      <w:r w:rsidRPr="00510983">
        <w:t xml:space="preserve">. </w:t>
      </w:r>
      <w:r w:rsidRPr="00510983">
        <w:rPr>
          <w:lang w:val="en-US"/>
        </w:rPr>
        <w:t>URL</w:t>
      </w:r>
      <w:r w:rsidRPr="00510983">
        <w:t xml:space="preserve">: </w:t>
      </w:r>
      <w:hyperlink r:id="rId28" w:history="1">
        <w:r w:rsidRPr="00510983">
          <w:rPr>
            <w:rStyle w:val="afc"/>
            <w:lang w:val="en-US"/>
          </w:rPr>
          <w:t>http</w:t>
        </w:r>
        <w:r w:rsidRPr="00510983">
          <w:rPr>
            <w:rStyle w:val="afc"/>
          </w:rPr>
          <w:t>://</w:t>
        </w:r>
        <w:r w:rsidRPr="00510983">
          <w:rPr>
            <w:rStyle w:val="afc"/>
            <w:lang w:val="en-US"/>
          </w:rPr>
          <w:t>www</w:t>
        </w:r>
        <w:r w:rsidRPr="00510983">
          <w:rPr>
            <w:rStyle w:val="afc"/>
          </w:rPr>
          <w:t>.</w:t>
        </w:r>
        <w:proofErr w:type="spellStart"/>
        <w:r w:rsidRPr="00510983">
          <w:rPr>
            <w:rStyle w:val="afc"/>
            <w:lang w:val="en-US"/>
          </w:rPr>
          <w:t>webofscience</w:t>
        </w:r>
        <w:proofErr w:type="spellEnd"/>
        <w:r w:rsidRPr="00510983">
          <w:rPr>
            <w:rStyle w:val="afc"/>
          </w:rPr>
          <w:t>.</w:t>
        </w:r>
        <w:r w:rsidRPr="00510983">
          <w:rPr>
            <w:rStyle w:val="afc"/>
            <w:lang w:val="en-US"/>
          </w:rPr>
          <w:t>com</w:t>
        </w:r>
        <w:r w:rsidRPr="00510983">
          <w:rPr>
            <w:rStyle w:val="afc"/>
          </w:rPr>
          <w:t>/</w:t>
        </w:r>
      </w:hyperlink>
    </w:p>
    <w:p w14:paraId="6DF46C76" w14:textId="77777777" w:rsidR="00387359" w:rsidRPr="00510983" w:rsidRDefault="00387359" w:rsidP="00387359">
      <w:pPr>
        <w:pStyle w:val="afb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en-US"/>
        </w:rPr>
      </w:pPr>
      <w:r w:rsidRPr="00510983">
        <w:t>Полнотекстовая база данных «</w:t>
      </w:r>
      <w:r w:rsidRPr="00510983">
        <w:rPr>
          <w:lang w:val="en-US"/>
        </w:rPr>
        <w:t>Medline</w:t>
      </w:r>
      <w:r w:rsidRPr="00510983">
        <w:t xml:space="preserve"> </w:t>
      </w:r>
      <w:r w:rsidRPr="00510983">
        <w:rPr>
          <w:lang w:val="en-US"/>
        </w:rPr>
        <w:t>Complete</w:t>
      </w:r>
      <w:r w:rsidRPr="00510983">
        <w:t>»</w:t>
      </w:r>
      <w:r w:rsidR="00553F65" w:rsidRPr="00510983">
        <w:t xml:space="preserve">. </w:t>
      </w:r>
      <w:r w:rsidR="00553F65" w:rsidRPr="00510983">
        <w:rPr>
          <w:lang w:val="en-US"/>
        </w:rPr>
        <w:t xml:space="preserve">URL: </w:t>
      </w:r>
      <w:hyperlink r:id="rId29" w:history="1">
        <w:r w:rsidRPr="00510983">
          <w:rPr>
            <w:rStyle w:val="afc"/>
            <w:lang w:val="en-US"/>
          </w:rPr>
          <w:t>http://search.ebscohost.com/</w:t>
        </w:r>
      </w:hyperlink>
    </w:p>
    <w:p w14:paraId="54F1CD66" w14:textId="77777777" w:rsidR="00387359" w:rsidRPr="00510983" w:rsidRDefault="00387359" w:rsidP="00387359">
      <w:pPr>
        <w:pStyle w:val="afb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en-US"/>
        </w:rPr>
      </w:pPr>
      <w:r w:rsidRPr="00510983">
        <w:t>Полнотекстовая база данных «</w:t>
      </w:r>
      <w:r w:rsidRPr="00510983">
        <w:rPr>
          <w:lang w:val="en-US"/>
        </w:rPr>
        <w:t>Polpred</w:t>
      </w:r>
      <w:r w:rsidRPr="00510983">
        <w:t>.</w:t>
      </w:r>
      <w:r w:rsidRPr="00510983">
        <w:rPr>
          <w:lang w:val="en-US"/>
        </w:rPr>
        <w:t>com</w:t>
      </w:r>
      <w:r w:rsidRPr="00510983">
        <w:t xml:space="preserve"> Обзор СМИ».</w:t>
      </w:r>
      <w:r w:rsidR="00553F65" w:rsidRPr="00510983">
        <w:t xml:space="preserve"> </w:t>
      </w:r>
      <w:r w:rsidR="00553F65" w:rsidRPr="00510983">
        <w:rPr>
          <w:lang w:val="en-US"/>
        </w:rPr>
        <w:t xml:space="preserve">URL: </w:t>
      </w:r>
      <w:hyperlink r:id="rId30" w:history="1">
        <w:r w:rsidRPr="00510983">
          <w:rPr>
            <w:rStyle w:val="afc"/>
          </w:rPr>
          <w:t>http://polpred.com/</w:t>
        </w:r>
      </w:hyperlink>
    </w:p>
    <w:p w14:paraId="5B61967F" w14:textId="77777777" w:rsidR="00553F65" w:rsidRPr="00510983" w:rsidRDefault="00387359" w:rsidP="00387359">
      <w:pPr>
        <w:pStyle w:val="afb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510983">
        <w:t>Официальный сайт научной электронной библиотеки «КиберЛенинка»</w:t>
      </w:r>
      <w:r w:rsidR="00553F65" w:rsidRPr="00510983">
        <w:t xml:space="preserve">. </w:t>
      </w:r>
      <w:r w:rsidR="00553F65" w:rsidRPr="00510983">
        <w:rPr>
          <w:lang w:val="en-US"/>
        </w:rPr>
        <w:t>URL</w:t>
      </w:r>
      <w:r w:rsidR="00553F65" w:rsidRPr="00510983">
        <w:t xml:space="preserve">: </w:t>
      </w:r>
      <w:hyperlink r:id="rId31" w:history="1">
        <w:r w:rsidRPr="00510983">
          <w:rPr>
            <w:rStyle w:val="afc"/>
          </w:rPr>
          <w:t>https://cyberleninka.ru/</w:t>
        </w:r>
      </w:hyperlink>
    </w:p>
    <w:p w14:paraId="49D77B2D" w14:textId="77777777" w:rsidR="00154320" w:rsidRDefault="00154320" w:rsidP="00387359">
      <w:pPr>
        <w:ind w:firstLine="709"/>
        <w:jc w:val="both"/>
        <w:rPr>
          <w:i/>
          <w:iCs/>
        </w:rPr>
      </w:pPr>
    </w:p>
    <w:p w14:paraId="6A9D3C8B" w14:textId="77777777" w:rsidR="00D772DD" w:rsidRDefault="00D772DD" w:rsidP="00050D4D">
      <w:pPr>
        <w:tabs>
          <w:tab w:val="right" w:leader="underscore" w:pos="9639"/>
        </w:tabs>
        <w:jc w:val="center"/>
        <w:rPr>
          <w:b/>
          <w:bCs/>
        </w:rPr>
        <w:sectPr w:rsidR="00D772DD" w:rsidSect="00BA2DD7">
          <w:pgSz w:w="11906" w:h="16838"/>
          <w:pgMar w:top="851" w:right="851" w:bottom="1134" w:left="1134" w:header="720" w:footer="720" w:gutter="0"/>
          <w:cols w:space="720"/>
          <w:docGrid w:linePitch="360"/>
        </w:sectPr>
      </w:pPr>
    </w:p>
    <w:p w14:paraId="2D28A07A" w14:textId="77777777" w:rsidR="004B5097" w:rsidRDefault="004B5097" w:rsidP="00050D4D">
      <w:pPr>
        <w:tabs>
          <w:tab w:val="right" w:leader="underscore" w:pos="9639"/>
        </w:tabs>
        <w:jc w:val="center"/>
        <w:rPr>
          <w:b/>
          <w:bCs/>
        </w:rPr>
      </w:pPr>
    </w:p>
    <w:p w14:paraId="0AA12517" w14:textId="77777777" w:rsidR="00741F0D" w:rsidRPr="0083720A" w:rsidRDefault="00741F0D" w:rsidP="00741F0D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  <w:rPr>
          <w:b/>
          <w:color w:val="FF0000"/>
          <w:sz w:val="32"/>
          <w:szCs w:val="32"/>
        </w:rPr>
      </w:pPr>
      <w:r w:rsidRPr="0083720A">
        <w:rPr>
          <w:b/>
          <w:i/>
          <w:iCs/>
          <w:color w:val="FF0000"/>
          <w:sz w:val="32"/>
          <w:szCs w:val="32"/>
        </w:rPr>
        <w:t>Да</w:t>
      </w:r>
      <w:r>
        <w:rPr>
          <w:b/>
          <w:i/>
          <w:iCs/>
          <w:color w:val="FF0000"/>
          <w:sz w:val="32"/>
          <w:szCs w:val="32"/>
        </w:rPr>
        <w:t>нный раздел начинаем с нового листа</w:t>
      </w:r>
    </w:p>
    <w:p w14:paraId="6318A2BE" w14:textId="77777777" w:rsidR="00050D4D" w:rsidRPr="00510983" w:rsidRDefault="00882A6D" w:rsidP="00510983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50D4D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. Материально-техническое обеспечение дисциплины</w:t>
      </w:r>
    </w:p>
    <w:tbl>
      <w:tblPr>
        <w:tblW w:w="15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402"/>
        <w:gridCol w:w="6946"/>
        <w:gridCol w:w="3922"/>
      </w:tblGrid>
      <w:tr w:rsidR="00050D4D" w:rsidRPr="00D772DD" w14:paraId="3B08FEDB" w14:textId="77777777" w:rsidTr="00D772DD">
        <w:trPr>
          <w:jc w:val="center"/>
        </w:trPr>
        <w:tc>
          <w:tcPr>
            <w:tcW w:w="837" w:type="dxa"/>
            <w:vAlign w:val="center"/>
          </w:tcPr>
          <w:p w14:paraId="4328467D" w14:textId="77777777" w:rsidR="00050D4D" w:rsidRPr="00D772DD" w:rsidRDefault="00050D4D" w:rsidP="00D772DD">
            <w:pPr>
              <w:jc w:val="center"/>
              <w:rPr>
                <w:b/>
              </w:rPr>
            </w:pPr>
            <w:r w:rsidRPr="00D772DD">
              <w:rPr>
                <w:b/>
              </w:rPr>
              <w:t>№ п\п</w:t>
            </w:r>
          </w:p>
        </w:tc>
        <w:tc>
          <w:tcPr>
            <w:tcW w:w="3402" w:type="dxa"/>
            <w:vAlign w:val="center"/>
          </w:tcPr>
          <w:p w14:paraId="7B24FFB9" w14:textId="77777777" w:rsidR="00050D4D" w:rsidRPr="00D772DD" w:rsidRDefault="00050D4D" w:rsidP="00D772DD">
            <w:pPr>
              <w:jc w:val="center"/>
              <w:rPr>
                <w:b/>
              </w:rPr>
            </w:pPr>
            <w:r w:rsidRPr="00D772DD">
              <w:rPr>
                <w:b/>
              </w:rPr>
              <w:t>Наименование специальных</w:t>
            </w:r>
            <w:r w:rsidR="00D772DD" w:rsidRPr="00D772DD">
              <w:rPr>
                <w:b/>
              </w:rPr>
              <w:br/>
            </w:r>
            <w:r w:rsidRPr="00D772DD">
              <w:rPr>
                <w:b/>
              </w:rPr>
              <w:t>помещений и помещений для самостоятельной работы</w:t>
            </w:r>
          </w:p>
        </w:tc>
        <w:tc>
          <w:tcPr>
            <w:tcW w:w="6946" w:type="dxa"/>
            <w:vAlign w:val="center"/>
          </w:tcPr>
          <w:p w14:paraId="55736600" w14:textId="77777777" w:rsidR="00D772DD" w:rsidRPr="00D772DD" w:rsidRDefault="00050D4D" w:rsidP="00D772DD">
            <w:pPr>
              <w:jc w:val="center"/>
              <w:rPr>
                <w:b/>
              </w:rPr>
            </w:pPr>
            <w:r w:rsidRPr="00D772DD">
              <w:rPr>
                <w:b/>
              </w:rPr>
              <w:t xml:space="preserve">Оснащенность специальных помещений и </w:t>
            </w:r>
          </w:p>
          <w:p w14:paraId="471CE956" w14:textId="77777777" w:rsidR="00050D4D" w:rsidRPr="00D772DD" w:rsidRDefault="00050D4D" w:rsidP="00D772DD">
            <w:pPr>
              <w:jc w:val="center"/>
              <w:rPr>
                <w:b/>
              </w:rPr>
            </w:pPr>
            <w:r w:rsidRPr="00D772DD">
              <w:rPr>
                <w:b/>
              </w:rPr>
              <w:t>помещений для самостоятельной работы</w:t>
            </w:r>
          </w:p>
        </w:tc>
        <w:tc>
          <w:tcPr>
            <w:tcW w:w="3922" w:type="dxa"/>
            <w:vAlign w:val="center"/>
          </w:tcPr>
          <w:p w14:paraId="3B307231" w14:textId="77777777" w:rsidR="00D772DD" w:rsidRDefault="00050D4D" w:rsidP="00D772DD">
            <w:pPr>
              <w:jc w:val="center"/>
              <w:rPr>
                <w:b/>
              </w:rPr>
            </w:pPr>
            <w:r w:rsidRPr="00D772DD">
              <w:rPr>
                <w:b/>
              </w:rPr>
              <w:t>Перечень лицензионного</w:t>
            </w:r>
            <w:r w:rsidR="00D772DD">
              <w:rPr>
                <w:b/>
              </w:rPr>
              <w:br/>
            </w:r>
            <w:r w:rsidRPr="00D772DD">
              <w:rPr>
                <w:b/>
              </w:rPr>
              <w:t>программного обеспечения.</w:t>
            </w:r>
            <w:r w:rsidR="00D772DD">
              <w:rPr>
                <w:b/>
              </w:rPr>
              <w:br/>
            </w:r>
            <w:r w:rsidRPr="00D772DD">
              <w:rPr>
                <w:b/>
              </w:rPr>
              <w:t>Реквизиты подтверждающего</w:t>
            </w:r>
          </w:p>
          <w:p w14:paraId="4C99957F" w14:textId="77777777" w:rsidR="00050D4D" w:rsidRPr="00D772DD" w:rsidRDefault="00050D4D" w:rsidP="00D772DD">
            <w:pPr>
              <w:jc w:val="center"/>
              <w:rPr>
                <w:b/>
              </w:rPr>
            </w:pPr>
            <w:r w:rsidRPr="00D772DD">
              <w:rPr>
                <w:b/>
              </w:rPr>
              <w:t>документа</w:t>
            </w:r>
          </w:p>
        </w:tc>
      </w:tr>
      <w:tr w:rsidR="00050D4D" w:rsidRPr="00E41ACD" w14:paraId="14D6EE99" w14:textId="77777777" w:rsidTr="00D772DD">
        <w:trPr>
          <w:jc w:val="center"/>
        </w:trPr>
        <w:tc>
          <w:tcPr>
            <w:tcW w:w="837" w:type="dxa"/>
          </w:tcPr>
          <w:p w14:paraId="6325E99A" w14:textId="77777777" w:rsidR="00050D4D" w:rsidRPr="00E41ACD" w:rsidRDefault="00050D4D" w:rsidP="005A49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02" w:type="dxa"/>
          </w:tcPr>
          <w:p w14:paraId="407FB52D" w14:textId="77777777" w:rsidR="00050D4D" w:rsidRPr="00E41ACD" w:rsidRDefault="00050D4D" w:rsidP="005A49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946" w:type="dxa"/>
          </w:tcPr>
          <w:p w14:paraId="7E565F54" w14:textId="77777777" w:rsidR="00050D4D" w:rsidRPr="00E41ACD" w:rsidRDefault="00050D4D" w:rsidP="005A49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922" w:type="dxa"/>
          </w:tcPr>
          <w:p w14:paraId="52940D81" w14:textId="77777777" w:rsidR="00050D4D" w:rsidRPr="00E41ACD" w:rsidRDefault="00050D4D" w:rsidP="005A49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050D4D" w:rsidRPr="00CA29EE" w14:paraId="2F90B20A" w14:textId="77777777" w:rsidTr="00D772DD">
        <w:trPr>
          <w:jc w:val="center"/>
        </w:trPr>
        <w:tc>
          <w:tcPr>
            <w:tcW w:w="837" w:type="dxa"/>
          </w:tcPr>
          <w:p w14:paraId="148C2A2B" w14:textId="77777777" w:rsidR="00050D4D" w:rsidRPr="00CA29EE" w:rsidRDefault="00050D4D" w:rsidP="005A4906">
            <w:pPr>
              <w:jc w:val="center"/>
              <w:rPr>
                <w:sz w:val="22"/>
              </w:rPr>
            </w:pPr>
            <w:r w:rsidRPr="00CA29EE">
              <w:rPr>
                <w:sz w:val="22"/>
              </w:rPr>
              <w:t>1.</w:t>
            </w:r>
          </w:p>
        </w:tc>
        <w:tc>
          <w:tcPr>
            <w:tcW w:w="3402" w:type="dxa"/>
          </w:tcPr>
          <w:p w14:paraId="603A6B24" w14:textId="77777777" w:rsidR="00050D4D" w:rsidRPr="00CA29EE" w:rsidRDefault="00050D4D" w:rsidP="005A4906">
            <w:pPr>
              <w:jc w:val="center"/>
              <w:rPr>
                <w:sz w:val="22"/>
              </w:rPr>
            </w:pPr>
          </w:p>
        </w:tc>
        <w:tc>
          <w:tcPr>
            <w:tcW w:w="6946" w:type="dxa"/>
          </w:tcPr>
          <w:p w14:paraId="3C2D34C5" w14:textId="77777777" w:rsidR="00050D4D" w:rsidRPr="00CA29EE" w:rsidRDefault="00050D4D" w:rsidP="005A4906">
            <w:pPr>
              <w:jc w:val="center"/>
              <w:rPr>
                <w:sz w:val="22"/>
              </w:rPr>
            </w:pPr>
          </w:p>
        </w:tc>
        <w:tc>
          <w:tcPr>
            <w:tcW w:w="3922" w:type="dxa"/>
          </w:tcPr>
          <w:p w14:paraId="2D4E4A9A" w14:textId="77777777" w:rsidR="00050D4D" w:rsidRPr="00CA29EE" w:rsidRDefault="00050D4D" w:rsidP="005A4906">
            <w:pPr>
              <w:jc w:val="center"/>
              <w:rPr>
                <w:sz w:val="22"/>
              </w:rPr>
            </w:pPr>
          </w:p>
        </w:tc>
      </w:tr>
      <w:tr w:rsidR="00050D4D" w:rsidRPr="00CA29EE" w14:paraId="3C0C2C61" w14:textId="77777777" w:rsidTr="00D772DD">
        <w:trPr>
          <w:jc w:val="center"/>
        </w:trPr>
        <w:tc>
          <w:tcPr>
            <w:tcW w:w="837" w:type="dxa"/>
          </w:tcPr>
          <w:p w14:paraId="5D0AF708" w14:textId="77777777" w:rsidR="00050D4D" w:rsidRPr="00CA29EE" w:rsidRDefault="00050D4D" w:rsidP="005A4906">
            <w:pPr>
              <w:jc w:val="center"/>
              <w:rPr>
                <w:sz w:val="22"/>
              </w:rPr>
            </w:pPr>
            <w:r w:rsidRPr="00CA29EE">
              <w:rPr>
                <w:sz w:val="22"/>
              </w:rPr>
              <w:t>2.</w:t>
            </w:r>
          </w:p>
        </w:tc>
        <w:tc>
          <w:tcPr>
            <w:tcW w:w="3402" w:type="dxa"/>
          </w:tcPr>
          <w:p w14:paraId="08B3E01A" w14:textId="77777777" w:rsidR="00050D4D" w:rsidRPr="00CA29EE" w:rsidRDefault="00050D4D" w:rsidP="005A4906">
            <w:pPr>
              <w:jc w:val="center"/>
              <w:rPr>
                <w:sz w:val="22"/>
              </w:rPr>
            </w:pPr>
          </w:p>
        </w:tc>
        <w:tc>
          <w:tcPr>
            <w:tcW w:w="6946" w:type="dxa"/>
          </w:tcPr>
          <w:p w14:paraId="77A8F206" w14:textId="77777777" w:rsidR="00050D4D" w:rsidRPr="00CA29EE" w:rsidRDefault="00050D4D" w:rsidP="005A4906">
            <w:pPr>
              <w:jc w:val="center"/>
              <w:rPr>
                <w:sz w:val="22"/>
              </w:rPr>
            </w:pPr>
          </w:p>
        </w:tc>
        <w:tc>
          <w:tcPr>
            <w:tcW w:w="3922" w:type="dxa"/>
          </w:tcPr>
          <w:p w14:paraId="2759D34E" w14:textId="77777777" w:rsidR="00050D4D" w:rsidRPr="00CA29EE" w:rsidRDefault="00050D4D" w:rsidP="005A4906">
            <w:pPr>
              <w:jc w:val="center"/>
              <w:rPr>
                <w:sz w:val="22"/>
              </w:rPr>
            </w:pPr>
          </w:p>
        </w:tc>
      </w:tr>
    </w:tbl>
    <w:p w14:paraId="3A0F654C" w14:textId="77777777" w:rsidR="00050D4D" w:rsidRDefault="00050D4D" w:rsidP="00050D4D">
      <w:pPr>
        <w:widowControl w:val="0"/>
        <w:shd w:val="clear" w:color="auto" w:fill="FFFFFF"/>
        <w:ind w:firstLine="709"/>
        <w:jc w:val="both"/>
        <w:rPr>
          <w:bCs/>
          <w:i/>
        </w:rPr>
      </w:pPr>
      <w:r w:rsidRPr="00E41ACD">
        <w:rPr>
          <w:bCs/>
          <w:i/>
        </w:rPr>
        <w:t>Примечание</w:t>
      </w:r>
      <w:r>
        <w:rPr>
          <w:bCs/>
          <w:i/>
        </w:rPr>
        <w:t>.</w:t>
      </w:r>
    </w:p>
    <w:p w14:paraId="7BADE933" w14:textId="77777777" w:rsidR="00050D4D" w:rsidRDefault="00050D4D" w:rsidP="00050D4D">
      <w:pPr>
        <w:widowControl w:val="0"/>
        <w:shd w:val="clear" w:color="auto" w:fill="FFFFFF"/>
        <w:ind w:firstLine="709"/>
        <w:jc w:val="both"/>
        <w:rPr>
          <w:i/>
          <w:iCs/>
        </w:rPr>
      </w:pPr>
      <w:r w:rsidRPr="00E41ACD">
        <w:rPr>
          <w:b/>
          <w:bCs/>
          <w:i/>
        </w:rPr>
        <w:t>В графе 2</w:t>
      </w:r>
      <w:r>
        <w:rPr>
          <w:b/>
          <w:bCs/>
          <w:i/>
        </w:rPr>
        <w:t xml:space="preserve"> </w:t>
      </w:r>
      <w:r w:rsidRPr="00E41ACD">
        <w:rPr>
          <w:bCs/>
          <w:i/>
        </w:rPr>
        <w:t>указывается перечень учебных аудиторий</w:t>
      </w:r>
      <w:r>
        <w:rPr>
          <w:bCs/>
          <w:i/>
        </w:rPr>
        <w:t>,</w:t>
      </w:r>
      <w:r w:rsidRPr="00E41ACD">
        <w:rPr>
          <w:bCs/>
          <w:i/>
        </w:rPr>
        <w:t xml:space="preserve"> используемых для проведения занятий семинарского типа</w:t>
      </w:r>
      <w:r>
        <w:rPr>
          <w:bCs/>
          <w:i/>
        </w:rPr>
        <w:t xml:space="preserve">, групповых и индивидуальных консультаций, текущего контроля и промежуточной аттестации, а также помещения для самостоятельной работы, оснащенные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 Например, лаборатории, </w:t>
      </w:r>
      <w:r w:rsidRPr="00E41ACD">
        <w:rPr>
          <w:i/>
          <w:iCs/>
          <w:spacing w:val="-6"/>
        </w:rPr>
        <w:t xml:space="preserve">специализированные учебные классы, </w:t>
      </w:r>
      <w:r w:rsidRPr="00E41ACD">
        <w:rPr>
          <w:i/>
          <w:iCs/>
        </w:rPr>
        <w:t>анатомический зал</w:t>
      </w:r>
      <w:r w:rsidRPr="00E41ACD">
        <w:rPr>
          <w:i/>
          <w:iCs/>
          <w:spacing w:val="-6"/>
        </w:rPr>
        <w:t xml:space="preserve">, </w:t>
      </w:r>
      <w:r w:rsidRPr="00E41ACD">
        <w:rPr>
          <w:i/>
          <w:iCs/>
        </w:rPr>
        <w:t>анатомический музей, трупохранилище</w:t>
      </w:r>
      <w:r w:rsidRPr="00E41ACD">
        <w:rPr>
          <w:i/>
          <w:iCs/>
          <w:spacing w:val="-6"/>
        </w:rPr>
        <w:t>, компьютерные классы, фантомные классы</w:t>
      </w:r>
      <w:r w:rsidRPr="00E41ACD">
        <w:rPr>
          <w:i/>
          <w:iCs/>
        </w:rPr>
        <w:t>, аудитории, оборудованные симуляционной техникой, кабинеты для проведения работы с пациентами, получающими медицинскую помощь и др.</w:t>
      </w:r>
    </w:p>
    <w:p w14:paraId="59D84C80" w14:textId="77777777" w:rsidR="00050D4D" w:rsidRDefault="00050D4D" w:rsidP="00050D4D">
      <w:pPr>
        <w:widowControl w:val="0"/>
        <w:shd w:val="clear" w:color="auto" w:fill="FFFFFF"/>
        <w:ind w:firstLine="709"/>
        <w:jc w:val="both"/>
        <w:rPr>
          <w:i/>
          <w:iCs/>
        </w:rPr>
      </w:pPr>
      <w:r>
        <w:rPr>
          <w:i/>
          <w:iCs/>
        </w:rPr>
        <w:t>Для каждой учебной аудитории необходимо указать номер комнаты и название учебного корпуса, в котором она находится.</w:t>
      </w:r>
    </w:p>
    <w:p w14:paraId="59FBB7D2" w14:textId="77777777" w:rsidR="00050D4D" w:rsidRDefault="00050D4D" w:rsidP="00050D4D">
      <w:pPr>
        <w:widowControl w:val="0"/>
        <w:shd w:val="clear" w:color="auto" w:fill="FFFFFF"/>
        <w:ind w:firstLine="709"/>
        <w:jc w:val="both"/>
        <w:rPr>
          <w:i/>
          <w:iCs/>
          <w:spacing w:val="-3"/>
        </w:rPr>
      </w:pPr>
      <w:r>
        <w:rPr>
          <w:b/>
          <w:i/>
          <w:iCs/>
        </w:rPr>
        <w:t xml:space="preserve">В графе 3 </w:t>
      </w:r>
      <w:r>
        <w:rPr>
          <w:i/>
          <w:iCs/>
        </w:rPr>
        <w:t xml:space="preserve">указывается перечень оборудования (согласно ФГОС ВО), необходимого для проведения аудиторных занятий и выполнения самостоятельной работы по дисциплине, которым оснащена каждая учебная аудитория. Например, </w:t>
      </w:r>
      <w:r w:rsidRPr="00E41ACD">
        <w:rPr>
          <w:i/>
          <w:iCs/>
        </w:rPr>
        <w:t>лабораторное, инструментальное оборудование (указать, какое), мультимедийный комплекс (ноутбук, проектор, экран), телевизор, видеокамера, с</w:t>
      </w:r>
      <w:r w:rsidRPr="00E41ACD">
        <w:rPr>
          <w:i/>
          <w:iCs/>
          <w:spacing w:val="-2"/>
        </w:rPr>
        <w:t>лайдоскоп,</w:t>
      </w:r>
      <w:r w:rsidRPr="00E41ACD">
        <w:rPr>
          <w:i/>
          <w:iCs/>
        </w:rPr>
        <w:t xml:space="preserve"> видеомагнитофон, ПК, видео- и </w:t>
      </w:r>
      <w:r w:rsidRPr="00E41ACD">
        <w:rPr>
          <w:i/>
          <w:iCs/>
          <w:lang w:val="en-US"/>
        </w:rPr>
        <w:t>DVD</w:t>
      </w:r>
      <w:r w:rsidRPr="00E41ACD">
        <w:rPr>
          <w:i/>
          <w:iCs/>
        </w:rPr>
        <w:t xml:space="preserve"> проигрыватели, мониторы, н</w:t>
      </w:r>
      <w:r w:rsidRPr="00E41ACD">
        <w:rPr>
          <w:i/>
          <w:iCs/>
          <w:spacing w:val="1"/>
        </w:rPr>
        <w:t>аборы слайдов, таблиц/мультимедийных наглядных материалов по различным разделам дисциплины, в</w:t>
      </w:r>
      <w:r w:rsidRPr="00E41ACD">
        <w:rPr>
          <w:i/>
          <w:iCs/>
        </w:rPr>
        <w:t>идеофильмы, д</w:t>
      </w:r>
      <w:r w:rsidRPr="00E41ACD">
        <w:rPr>
          <w:i/>
          <w:iCs/>
          <w:spacing w:val="-3"/>
        </w:rPr>
        <w:t xml:space="preserve">оски, </w:t>
      </w:r>
      <w:r w:rsidRPr="00E41ACD">
        <w:rPr>
          <w:i/>
          <w:iCs/>
          <w:spacing w:val="-6"/>
        </w:rPr>
        <w:t>п</w:t>
      </w:r>
      <w:r w:rsidRPr="00E41ACD">
        <w:rPr>
          <w:i/>
          <w:iCs/>
        </w:rPr>
        <w:t>еречень фантомов, муляжей, других наглядных пособий, гербариев, лабораторного оборудования, материалов для освоения практических навыков, лечебно-диагностического оборудования и инструментария, используемого в учебном процессе, наличие доступа к сети Интернет и др. (в соответствии с содержанием рабочей программы</w:t>
      </w:r>
      <w:r w:rsidRPr="00E41ACD">
        <w:rPr>
          <w:i/>
          <w:iCs/>
          <w:spacing w:val="-3"/>
        </w:rPr>
        <w:t>).</w:t>
      </w:r>
    </w:p>
    <w:p w14:paraId="28C7CDA8" w14:textId="77777777" w:rsidR="00050D4D" w:rsidRPr="00C82C5D" w:rsidRDefault="00050D4D" w:rsidP="00050D4D">
      <w:pPr>
        <w:widowControl w:val="0"/>
        <w:shd w:val="clear" w:color="auto" w:fill="FFFFFF"/>
        <w:ind w:firstLine="709"/>
        <w:jc w:val="both"/>
        <w:rPr>
          <w:i/>
          <w:iCs/>
          <w:spacing w:val="-3"/>
        </w:rPr>
      </w:pPr>
      <w:r>
        <w:rPr>
          <w:b/>
          <w:i/>
          <w:iCs/>
          <w:spacing w:val="-3"/>
        </w:rPr>
        <w:t xml:space="preserve">В графе 4 </w:t>
      </w:r>
      <w:r>
        <w:rPr>
          <w:i/>
          <w:iCs/>
          <w:spacing w:val="-3"/>
        </w:rPr>
        <w:t>указывается перечень лицензионного программного обеспечения, используемого в учебном процессе по дисциплине и реквизиты документов на данное программное обеспечение.</w:t>
      </w:r>
    </w:p>
    <w:p w14:paraId="14295BC2" w14:textId="77777777" w:rsidR="002002AB" w:rsidRPr="00D24358" w:rsidRDefault="002002AB" w:rsidP="0058528C">
      <w:pPr>
        <w:jc w:val="center"/>
        <w:rPr>
          <w:bCs/>
          <w:spacing w:val="-7"/>
          <w:sz w:val="16"/>
          <w:szCs w:val="16"/>
        </w:rPr>
      </w:pPr>
    </w:p>
    <w:p w14:paraId="11B1DE06" w14:textId="77777777" w:rsidR="00D772DD" w:rsidRDefault="00D772DD" w:rsidP="0058528C">
      <w:pPr>
        <w:tabs>
          <w:tab w:val="right" w:leader="underscore" w:pos="9639"/>
        </w:tabs>
        <w:jc w:val="center"/>
        <w:rPr>
          <w:b/>
          <w:bCs/>
        </w:rPr>
        <w:sectPr w:rsidR="00D772DD" w:rsidSect="00D772DD">
          <w:pgSz w:w="16838" w:h="11906" w:orient="landscape"/>
          <w:pgMar w:top="1134" w:right="851" w:bottom="851" w:left="851" w:header="720" w:footer="720" w:gutter="0"/>
          <w:cols w:space="720"/>
          <w:docGrid w:linePitch="360"/>
        </w:sectPr>
      </w:pPr>
    </w:p>
    <w:p w14:paraId="6F9F36A9" w14:textId="77777777" w:rsidR="00DC78C5" w:rsidRPr="0083720A" w:rsidRDefault="00DC78C5" w:rsidP="00DC78C5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  <w:rPr>
          <w:b/>
          <w:color w:val="FF0000"/>
          <w:sz w:val="32"/>
          <w:szCs w:val="32"/>
        </w:rPr>
      </w:pPr>
      <w:r w:rsidRPr="0083720A">
        <w:rPr>
          <w:b/>
          <w:i/>
          <w:iCs/>
          <w:color w:val="FF0000"/>
          <w:sz w:val="32"/>
          <w:szCs w:val="32"/>
        </w:rPr>
        <w:lastRenderedPageBreak/>
        <w:t>Да</w:t>
      </w:r>
      <w:r>
        <w:rPr>
          <w:b/>
          <w:i/>
          <w:iCs/>
          <w:color w:val="FF0000"/>
          <w:sz w:val="32"/>
          <w:szCs w:val="32"/>
        </w:rPr>
        <w:t>нный раздел начинаем с нового листа</w:t>
      </w:r>
    </w:p>
    <w:p w14:paraId="4A00F139" w14:textId="77777777" w:rsidR="0058528C" w:rsidRPr="00510983" w:rsidRDefault="00882A6D" w:rsidP="00510983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="0058528C" w:rsidRPr="00510983">
        <w:rPr>
          <w:rFonts w:ascii="Times New Roman" w:hAnsi="Times New Roman" w:cs="Times New Roman"/>
          <w:b/>
          <w:bCs/>
          <w:color w:val="auto"/>
          <w:sz w:val="24"/>
          <w:szCs w:val="24"/>
        </w:rPr>
        <w:t>. Оценочные средства</w:t>
      </w:r>
    </w:p>
    <w:p w14:paraId="2132ED0D" w14:textId="77777777" w:rsidR="00917D72" w:rsidRPr="00295308" w:rsidRDefault="00917D72" w:rsidP="0058528C">
      <w:pPr>
        <w:tabs>
          <w:tab w:val="right" w:leader="underscore" w:pos="9639"/>
        </w:tabs>
        <w:jc w:val="center"/>
        <w:rPr>
          <w:b/>
          <w:bCs/>
        </w:rPr>
      </w:pPr>
    </w:p>
    <w:p w14:paraId="39BCE14B" w14:textId="77777777" w:rsidR="00564191" w:rsidRDefault="00564191" w:rsidP="00295308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  <w:rPr>
          <w:b/>
          <w:i/>
          <w:iCs/>
          <w:color w:val="FF0000"/>
          <w:sz w:val="32"/>
          <w:szCs w:val="32"/>
        </w:rPr>
      </w:pPr>
      <w:r w:rsidRPr="0083720A">
        <w:rPr>
          <w:b/>
          <w:i/>
          <w:iCs/>
          <w:color w:val="FF0000"/>
          <w:sz w:val="32"/>
          <w:szCs w:val="32"/>
        </w:rPr>
        <w:t xml:space="preserve">Приводятся </w:t>
      </w:r>
      <w:r w:rsidR="00295308" w:rsidRPr="0083720A">
        <w:rPr>
          <w:b/>
          <w:i/>
          <w:iCs/>
          <w:color w:val="FF0000"/>
          <w:sz w:val="32"/>
          <w:szCs w:val="32"/>
        </w:rPr>
        <w:t xml:space="preserve">оценочные средства, перечисленные в графе </w:t>
      </w:r>
      <w:r>
        <w:rPr>
          <w:b/>
          <w:i/>
          <w:iCs/>
          <w:color w:val="FF0000"/>
          <w:sz w:val="32"/>
          <w:szCs w:val="32"/>
        </w:rPr>
        <w:t>7 / 8</w:t>
      </w:r>
      <w:r w:rsidR="00295308" w:rsidRPr="0083720A">
        <w:rPr>
          <w:b/>
          <w:i/>
          <w:iCs/>
          <w:color w:val="FF0000"/>
          <w:sz w:val="32"/>
          <w:szCs w:val="32"/>
        </w:rPr>
        <w:t xml:space="preserve"> таблицы </w:t>
      </w:r>
      <w:r w:rsidR="0083720A">
        <w:rPr>
          <w:b/>
          <w:i/>
          <w:iCs/>
          <w:color w:val="FF0000"/>
          <w:sz w:val="32"/>
          <w:szCs w:val="32"/>
        </w:rPr>
        <w:t>4</w:t>
      </w:r>
      <w:r w:rsidR="00295308" w:rsidRPr="0083720A">
        <w:rPr>
          <w:b/>
          <w:i/>
          <w:iCs/>
          <w:color w:val="FF0000"/>
          <w:sz w:val="32"/>
          <w:szCs w:val="32"/>
        </w:rPr>
        <w:t xml:space="preserve"> по строке  «зачет, экзамен»</w:t>
      </w:r>
      <w:r>
        <w:rPr>
          <w:b/>
          <w:i/>
          <w:iCs/>
          <w:color w:val="FF0000"/>
          <w:sz w:val="32"/>
          <w:szCs w:val="32"/>
        </w:rPr>
        <w:t>.</w:t>
      </w:r>
    </w:p>
    <w:p w14:paraId="1E1BBE5C" w14:textId="77777777" w:rsidR="00295308" w:rsidRPr="0083720A" w:rsidRDefault="00564191" w:rsidP="00295308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  <w:rPr>
          <w:b/>
          <w:color w:val="FF0000"/>
          <w:sz w:val="32"/>
          <w:szCs w:val="32"/>
        </w:rPr>
      </w:pPr>
      <w:r>
        <w:rPr>
          <w:b/>
          <w:i/>
          <w:iCs/>
          <w:color w:val="FF0000"/>
          <w:sz w:val="32"/>
          <w:szCs w:val="32"/>
        </w:rPr>
        <w:t>Например:</w:t>
      </w:r>
    </w:p>
    <w:p w14:paraId="2962872C" w14:textId="77777777" w:rsidR="00295308" w:rsidRPr="00295308" w:rsidRDefault="00295308" w:rsidP="0058528C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jc w:val="center"/>
        <w:rPr>
          <w:sz w:val="8"/>
          <w:szCs w:val="8"/>
        </w:rPr>
      </w:pPr>
    </w:p>
    <w:p w14:paraId="43E85BDB" w14:textId="77777777" w:rsidR="00564191" w:rsidRDefault="00564191" w:rsidP="0058528C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jc w:val="center"/>
        <w:rPr>
          <w:b/>
        </w:rPr>
      </w:pPr>
    </w:p>
    <w:p w14:paraId="4418B53A" w14:textId="77777777" w:rsidR="0058528C" w:rsidRDefault="00295308" w:rsidP="0058528C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jc w:val="center"/>
        <w:rPr>
          <w:b/>
          <w:i/>
        </w:rPr>
      </w:pPr>
      <w:r w:rsidRPr="00295308">
        <w:rPr>
          <w:b/>
        </w:rPr>
        <w:t xml:space="preserve">Вопросы для </w:t>
      </w:r>
      <w:r w:rsidRPr="00295308">
        <w:rPr>
          <w:b/>
          <w:i/>
        </w:rPr>
        <w:t>устной</w:t>
      </w:r>
      <w:r w:rsidRPr="00295308">
        <w:rPr>
          <w:b/>
        </w:rPr>
        <w:t xml:space="preserve"> или </w:t>
      </w:r>
      <w:r w:rsidRPr="00295308">
        <w:rPr>
          <w:b/>
          <w:i/>
        </w:rPr>
        <w:t>письменной</w:t>
      </w:r>
      <w:r w:rsidRPr="00295308">
        <w:rPr>
          <w:b/>
        </w:rPr>
        <w:t xml:space="preserve"> части </w:t>
      </w:r>
      <w:r w:rsidRPr="00295308">
        <w:rPr>
          <w:b/>
          <w:i/>
        </w:rPr>
        <w:t>экзамена, зачёта</w:t>
      </w:r>
    </w:p>
    <w:p w14:paraId="02ED55A7" w14:textId="77777777" w:rsidR="0083720A" w:rsidRPr="0083720A" w:rsidRDefault="0083720A" w:rsidP="0083720A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  <w:rPr>
          <w:b/>
          <w:color w:val="FF0000"/>
          <w:sz w:val="32"/>
          <w:szCs w:val="32"/>
        </w:rPr>
      </w:pPr>
      <w:r>
        <w:rPr>
          <w:b/>
          <w:i/>
          <w:iCs/>
          <w:color w:val="FF0000"/>
          <w:sz w:val="32"/>
          <w:szCs w:val="32"/>
        </w:rPr>
        <w:t>Приводится полный перечень вопросов к экзамену (зачету)</w:t>
      </w:r>
    </w:p>
    <w:p w14:paraId="65FBAA81" w14:textId="77777777" w:rsidR="00295308" w:rsidRPr="00295308" w:rsidRDefault="00295308" w:rsidP="00295308">
      <w:pPr>
        <w:shd w:val="clear" w:color="auto" w:fill="FFFFFF"/>
        <w:jc w:val="both"/>
        <w:rPr>
          <w:spacing w:val="-7"/>
        </w:rPr>
      </w:pPr>
      <w:r w:rsidRPr="00295308">
        <w:rPr>
          <w:spacing w:val="-7"/>
        </w:rPr>
        <w:t>1.</w:t>
      </w:r>
    </w:p>
    <w:p w14:paraId="02C8F19C" w14:textId="77777777" w:rsidR="00295308" w:rsidRDefault="00295308" w:rsidP="00295308">
      <w:pPr>
        <w:shd w:val="clear" w:color="auto" w:fill="FFFFFF"/>
        <w:jc w:val="both"/>
        <w:rPr>
          <w:spacing w:val="-7"/>
        </w:rPr>
      </w:pPr>
      <w:r>
        <w:rPr>
          <w:spacing w:val="-7"/>
        </w:rPr>
        <w:t>2.</w:t>
      </w:r>
    </w:p>
    <w:p w14:paraId="71E99083" w14:textId="77777777" w:rsidR="00295308" w:rsidRDefault="00295308" w:rsidP="00295308">
      <w:pPr>
        <w:shd w:val="clear" w:color="auto" w:fill="FFFFFF"/>
        <w:jc w:val="both"/>
        <w:rPr>
          <w:spacing w:val="-7"/>
        </w:rPr>
      </w:pPr>
      <w:r w:rsidRPr="00295308">
        <w:rPr>
          <w:spacing w:val="-7"/>
        </w:rPr>
        <w:t>…</w:t>
      </w:r>
    </w:p>
    <w:p w14:paraId="2859DD31" w14:textId="77777777" w:rsidR="0083720A" w:rsidRPr="00295308" w:rsidRDefault="0083720A" w:rsidP="00295308">
      <w:pPr>
        <w:shd w:val="clear" w:color="auto" w:fill="FFFFFF"/>
        <w:jc w:val="both"/>
        <w:rPr>
          <w:spacing w:val="-7"/>
        </w:rPr>
      </w:pPr>
    </w:p>
    <w:p w14:paraId="1A876510" w14:textId="77777777" w:rsidR="0058528C" w:rsidRDefault="0058528C" w:rsidP="0058528C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center"/>
        <w:rPr>
          <w:b/>
          <w:i/>
        </w:rPr>
      </w:pPr>
      <w:r w:rsidRPr="00295308">
        <w:rPr>
          <w:b/>
        </w:rPr>
        <w:t xml:space="preserve">Банк профессионально-ориентированных ситуационных задач для </w:t>
      </w:r>
      <w:r w:rsidRPr="00295308">
        <w:rPr>
          <w:b/>
          <w:i/>
        </w:rPr>
        <w:t>экзамена,</w:t>
      </w:r>
      <w:r w:rsidR="00564191">
        <w:rPr>
          <w:b/>
          <w:i/>
        </w:rPr>
        <w:t xml:space="preserve"> </w:t>
      </w:r>
      <w:r w:rsidRPr="00295308">
        <w:rPr>
          <w:b/>
          <w:i/>
        </w:rPr>
        <w:t>зачёта</w:t>
      </w:r>
    </w:p>
    <w:p w14:paraId="573CDC7F" w14:textId="77777777" w:rsidR="000D6AED" w:rsidRPr="0083720A" w:rsidRDefault="0083720A" w:rsidP="0083720A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  <w:rPr>
          <w:b/>
          <w:color w:val="FF0000"/>
          <w:sz w:val="32"/>
          <w:szCs w:val="32"/>
        </w:rPr>
      </w:pPr>
      <w:r>
        <w:rPr>
          <w:b/>
          <w:i/>
          <w:iCs/>
          <w:color w:val="FF0000"/>
          <w:sz w:val="32"/>
          <w:szCs w:val="32"/>
        </w:rPr>
        <w:t xml:space="preserve">Приводится полный перечень задач, включенных </w:t>
      </w:r>
      <w:r w:rsidR="00012E94">
        <w:rPr>
          <w:b/>
          <w:i/>
          <w:iCs/>
          <w:color w:val="FF0000"/>
          <w:sz w:val="32"/>
          <w:szCs w:val="32"/>
        </w:rPr>
        <w:t>в</w:t>
      </w:r>
      <w:r>
        <w:rPr>
          <w:b/>
          <w:i/>
          <w:iCs/>
          <w:color w:val="FF0000"/>
          <w:sz w:val="32"/>
          <w:szCs w:val="32"/>
        </w:rPr>
        <w:t xml:space="preserve"> экзамен</w:t>
      </w:r>
      <w:r w:rsidR="00012E94">
        <w:rPr>
          <w:b/>
          <w:i/>
          <w:iCs/>
          <w:color w:val="FF0000"/>
          <w:sz w:val="32"/>
          <w:szCs w:val="32"/>
        </w:rPr>
        <w:t xml:space="preserve">ационные </w:t>
      </w:r>
      <w:r>
        <w:rPr>
          <w:b/>
          <w:i/>
          <w:iCs/>
          <w:color w:val="FF0000"/>
          <w:sz w:val="32"/>
          <w:szCs w:val="32"/>
        </w:rPr>
        <w:t>(зачет</w:t>
      </w:r>
      <w:r w:rsidR="00012E94">
        <w:rPr>
          <w:b/>
          <w:i/>
          <w:iCs/>
          <w:color w:val="FF0000"/>
          <w:sz w:val="32"/>
          <w:szCs w:val="32"/>
        </w:rPr>
        <w:t>ные</w:t>
      </w:r>
      <w:r>
        <w:rPr>
          <w:b/>
          <w:i/>
          <w:iCs/>
          <w:color w:val="FF0000"/>
          <w:sz w:val="32"/>
          <w:szCs w:val="32"/>
        </w:rPr>
        <w:t>)</w:t>
      </w:r>
      <w:r w:rsidR="00012E94">
        <w:rPr>
          <w:b/>
          <w:i/>
          <w:iCs/>
          <w:color w:val="FF0000"/>
          <w:sz w:val="32"/>
          <w:szCs w:val="32"/>
        </w:rPr>
        <w:t xml:space="preserve"> билеты</w:t>
      </w:r>
      <w:r w:rsidR="000D6AED">
        <w:rPr>
          <w:b/>
          <w:i/>
          <w:iCs/>
          <w:color w:val="FF0000"/>
          <w:sz w:val="32"/>
          <w:szCs w:val="32"/>
        </w:rPr>
        <w:t xml:space="preserve"> без эталонов</w:t>
      </w:r>
    </w:p>
    <w:p w14:paraId="54E3CB21" w14:textId="77777777" w:rsidR="0058528C" w:rsidRDefault="0058528C" w:rsidP="0058528C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</w:pPr>
      <w:r w:rsidRPr="00CE0A30">
        <w:t>Задача 1. ___________________________________________</w:t>
      </w:r>
    </w:p>
    <w:p w14:paraId="41F48668" w14:textId="77777777" w:rsidR="0058528C" w:rsidRPr="003B235B" w:rsidRDefault="0058528C" w:rsidP="0058528C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                           текст задачи с вопросами к ней</w:t>
      </w:r>
    </w:p>
    <w:p w14:paraId="5CD52051" w14:textId="77777777" w:rsidR="0058528C" w:rsidRPr="00CE0A30" w:rsidRDefault="0058528C" w:rsidP="0058528C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</w:pPr>
      <w:r w:rsidRPr="00CE0A30">
        <w:t>Задача 2. ___________________________________________</w:t>
      </w:r>
    </w:p>
    <w:p w14:paraId="7745A9C6" w14:textId="77777777" w:rsidR="0058528C" w:rsidRPr="003B235B" w:rsidRDefault="0058528C" w:rsidP="0058528C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                           текст задачи с вопросами к ней</w:t>
      </w:r>
    </w:p>
    <w:p w14:paraId="468F15C7" w14:textId="77777777" w:rsidR="0058528C" w:rsidRPr="00295308" w:rsidRDefault="0058528C" w:rsidP="0058528C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jc w:val="center"/>
        <w:rPr>
          <w:sz w:val="8"/>
          <w:szCs w:val="8"/>
        </w:rPr>
      </w:pPr>
    </w:p>
    <w:p w14:paraId="7A434F14" w14:textId="77777777" w:rsidR="00564191" w:rsidRDefault="00564191" w:rsidP="00564191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center"/>
        <w:rPr>
          <w:b/>
        </w:rPr>
      </w:pPr>
    </w:p>
    <w:p w14:paraId="033D9FAA" w14:textId="77777777" w:rsidR="00564191" w:rsidRDefault="00564191" w:rsidP="00564191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center"/>
        <w:rPr>
          <w:b/>
          <w:i/>
        </w:rPr>
      </w:pPr>
      <w:r>
        <w:rPr>
          <w:b/>
        </w:rPr>
        <w:t xml:space="preserve">Перечень практических навыков </w:t>
      </w:r>
      <w:r w:rsidRPr="00295308">
        <w:rPr>
          <w:b/>
        </w:rPr>
        <w:t xml:space="preserve">для </w:t>
      </w:r>
      <w:r w:rsidRPr="00295308">
        <w:rPr>
          <w:b/>
          <w:i/>
        </w:rPr>
        <w:t>экзамена,</w:t>
      </w:r>
      <w:r>
        <w:rPr>
          <w:b/>
          <w:i/>
        </w:rPr>
        <w:t xml:space="preserve"> </w:t>
      </w:r>
      <w:r w:rsidRPr="00295308">
        <w:rPr>
          <w:b/>
          <w:i/>
        </w:rPr>
        <w:t>зачёта</w:t>
      </w:r>
    </w:p>
    <w:p w14:paraId="6E22F7B9" w14:textId="77777777" w:rsidR="00564191" w:rsidRPr="0083720A" w:rsidRDefault="00564191" w:rsidP="00564191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  <w:rPr>
          <w:b/>
          <w:color w:val="FF0000"/>
          <w:sz w:val="32"/>
          <w:szCs w:val="32"/>
        </w:rPr>
      </w:pPr>
      <w:r>
        <w:rPr>
          <w:b/>
          <w:i/>
          <w:iCs/>
          <w:color w:val="FF0000"/>
          <w:sz w:val="32"/>
          <w:szCs w:val="32"/>
        </w:rPr>
        <w:t>Приводится полный перечень задач, включенных в экзаменационные (зачетные) билеты без эталонов</w:t>
      </w:r>
    </w:p>
    <w:p w14:paraId="4E86728A" w14:textId="77777777" w:rsidR="00564191" w:rsidRDefault="00564191" w:rsidP="00564191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</w:pPr>
      <w:r w:rsidRPr="00CE0A30">
        <w:t>Задача 1. ___________________________________________</w:t>
      </w:r>
    </w:p>
    <w:p w14:paraId="16E4EC21" w14:textId="77777777" w:rsidR="00564191" w:rsidRPr="003B235B" w:rsidRDefault="00564191" w:rsidP="00564191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                           текст задачи с вопросами к ней</w:t>
      </w:r>
    </w:p>
    <w:p w14:paraId="67437937" w14:textId="77777777" w:rsidR="00564191" w:rsidRPr="00CE0A30" w:rsidRDefault="00564191" w:rsidP="00564191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</w:pPr>
      <w:r w:rsidRPr="00CE0A30">
        <w:t>Задача 2. ___________________________________________</w:t>
      </w:r>
    </w:p>
    <w:p w14:paraId="228E1AE8" w14:textId="77777777" w:rsidR="00564191" w:rsidRPr="003B235B" w:rsidRDefault="00564191" w:rsidP="00564191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                           текст задачи с вопросами к ней</w:t>
      </w:r>
    </w:p>
    <w:p w14:paraId="40AB0DA6" w14:textId="77777777" w:rsidR="0083720A" w:rsidRDefault="0083720A" w:rsidP="0058528C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center"/>
        <w:rPr>
          <w:b/>
        </w:rPr>
      </w:pPr>
    </w:p>
    <w:p w14:paraId="7D376B33" w14:textId="77777777" w:rsidR="00295308" w:rsidRPr="000D6AED" w:rsidRDefault="0058528C" w:rsidP="00564191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center"/>
        <w:rPr>
          <w:bCs/>
        </w:rPr>
      </w:pPr>
      <w:r w:rsidRPr="00295308">
        <w:rPr>
          <w:b/>
        </w:rPr>
        <w:t xml:space="preserve">База типовых тестовых заданий для </w:t>
      </w:r>
      <w:r w:rsidRPr="00295308">
        <w:rPr>
          <w:b/>
          <w:i/>
        </w:rPr>
        <w:t>экзамена, зачёта</w:t>
      </w:r>
      <w:r w:rsidR="00564191">
        <w:rPr>
          <w:b/>
          <w:i/>
        </w:rPr>
        <w:br/>
      </w:r>
      <w:r w:rsidR="00295308" w:rsidRPr="000D6AED">
        <w:rPr>
          <w:bCs/>
        </w:rPr>
        <w:t>(полная база тестовых заданий хранится на кафедре</w:t>
      </w:r>
      <w:r w:rsidR="003A2A4E">
        <w:rPr>
          <w:bCs/>
        </w:rPr>
        <w:t xml:space="preserve"> и (или) в центре тестирования</w:t>
      </w:r>
      <w:r w:rsidR="00295308" w:rsidRPr="000D6AED">
        <w:rPr>
          <w:bCs/>
        </w:rPr>
        <w:t>)</w:t>
      </w:r>
    </w:p>
    <w:p w14:paraId="521871D2" w14:textId="77777777" w:rsidR="000D6AED" w:rsidRPr="00295308" w:rsidRDefault="000D6AED" w:rsidP="000D6AED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  <w:rPr>
          <w:bCs/>
          <w:i/>
        </w:rPr>
      </w:pPr>
      <w:r>
        <w:rPr>
          <w:b/>
          <w:i/>
          <w:iCs/>
          <w:color w:val="FF0000"/>
          <w:sz w:val="32"/>
          <w:szCs w:val="32"/>
        </w:rPr>
        <w:t xml:space="preserve">Приводится один вариант зачетного (экзаменационного) теста (30 </w:t>
      </w:r>
      <w:r w:rsidR="00564191">
        <w:rPr>
          <w:b/>
          <w:i/>
          <w:iCs/>
          <w:color w:val="FF0000"/>
          <w:sz w:val="32"/>
          <w:szCs w:val="32"/>
        </w:rPr>
        <w:t xml:space="preserve">– 50 </w:t>
      </w:r>
      <w:r>
        <w:rPr>
          <w:b/>
          <w:i/>
          <w:iCs/>
          <w:color w:val="FF0000"/>
          <w:sz w:val="32"/>
          <w:szCs w:val="32"/>
        </w:rPr>
        <w:t>заданий) без ответов</w:t>
      </w:r>
    </w:p>
    <w:p w14:paraId="0ED36D85" w14:textId="77777777" w:rsidR="0058528C" w:rsidRDefault="0058528C" w:rsidP="0058528C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</w:pPr>
      <w:r w:rsidRPr="00CE0A30">
        <w:t xml:space="preserve">1. ___________________________________________ </w:t>
      </w:r>
    </w:p>
    <w:p w14:paraId="601D2DD4" w14:textId="77777777" w:rsidR="0058528C" w:rsidRPr="003B235B" w:rsidRDefault="0058528C" w:rsidP="0058528C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      содержание тестового задания</w:t>
      </w:r>
    </w:p>
    <w:p w14:paraId="5A7405CA" w14:textId="77777777" w:rsidR="0058528C" w:rsidRPr="00CE0A30" w:rsidRDefault="0058528C" w:rsidP="0058528C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both"/>
      </w:pPr>
      <w:r w:rsidRPr="00CE0A30">
        <w:t xml:space="preserve">2. ___________________________________________ </w:t>
      </w:r>
    </w:p>
    <w:p w14:paraId="300F062D" w14:textId="77777777" w:rsidR="0058528C" w:rsidRPr="003B235B" w:rsidRDefault="0058528C" w:rsidP="0058528C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       содержание тестового задания</w:t>
      </w:r>
    </w:p>
    <w:p w14:paraId="4B6CC67C" w14:textId="77777777" w:rsidR="0058528C" w:rsidRDefault="0058528C" w:rsidP="0058528C">
      <w:pPr>
        <w:shd w:val="clear" w:color="auto" w:fill="FFFFFF"/>
        <w:tabs>
          <w:tab w:val="left" w:pos="993"/>
          <w:tab w:val="left" w:leader="underscore" w:pos="4435"/>
          <w:tab w:val="left" w:leader="underscore" w:pos="6178"/>
          <w:tab w:val="left" w:leader="underscore" w:pos="6514"/>
        </w:tabs>
        <w:spacing w:line="264" w:lineRule="auto"/>
        <w:jc w:val="center"/>
        <w:rPr>
          <w:i/>
          <w:sz w:val="16"/>
          <w:szCs w:val="16"/>
        </w:rPr>
      </w:pPr>
    </w:p>
    <w:sectPr w:rsidR="0058528C" w:rsidSect="00BA2DD7">
      <w:pgSz w:w="11906" w:h="16838"/>
      <w:pgMar w:top="851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F8DD" w14:textId="77777777" w:rsidR="00176247" w:rsidRDefault="00176247">
      <w:r>
        <w:separator/>
      </w:r>
    </w:p>
  </w:endnote>
  <w:endnote w:type="continuationSeparator" w:id="0">
    <w:p w14:paraId="7C7E6F5D" w14:textId="77777777" w:rsidR="00176247" w:rsidRDefault="0017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B0E8" w14:textId="77777777" w:rsidR="00176247" w:rsidRDefault="00176247">
      <w:r>
        <w:separator/>
      </w:r>
    </w:p>
  </w:footnote>
  <w:footnote w:type="continuationSeparator" w:id="0">
    <w:p w14:paraId="7C41A673" w14:textId="77777777" w:rsidR="00176247" w:rsidRDefault="00176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F3AA" w14:textId="77777777" w:rsidR="00303327" w:rsidRPr="003A3EDF" w:rsidRDefault="00303327" w:rsidP="00303327">
    <w:pPr>
      <w:pStyle w:val="a9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5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096BF7"/>
    <w:multiLevelType w:val="multilevel"/>
    <w:tmpl w:val="8836268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0459781B"/>
    <w:multiLevelType w:val="multilevel"/>
    <w:tmpl w:val="FBF2FB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06995CB9"/>
    <w:multiLevelType w:val="hybridMultilevel"/>
    <w:tmpl w:val="787CD288"/>
    <w:lvl w:ilvl="0" w:tplc="A008E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0317AD"/>
    <w:multiLevelType w:val="hybridMultilevel"/>
    <w:tmpl w:val="DDE434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223FCA"/>
    <w:multiLevelType w:val="singleLevel"/>
    <w:tmpl w:val="BF1669C6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C64F23"/>
    <w:multiLevelType w:val="multilevel"/>
    <w:tmpl w:val="828814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16600FB9"/>
    <w:multiLevelType w:val="multilevel"/>
    <w:tmpl w:val="BF1870FA"/>
    <w:lvl w:ilvl="0">
      <w:start w:val="1"/>
      <w:numFmt w:val="decimal"/>
      <w:lvlText w:val="%1."/>
      <w:lvlJc w:val="left"/>
      <w:pPr>
        <w:ind w:left="1069" w:hanging="360"/>
      </w:pPr>
      <w:rPr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 w:val="0"/>
        <w:bCs w:val="0"/>
      </w:rPr>
    </w:lvl>
  </w:abstractNum>
  <w:abstractNum w:abstractNumId="11" w15:restartNumberingAfterBreak="0">
    <w:nsid w:val="20187BBE"/>
    <w:multiLevelType w:val="hybridMultilevel"/>
    <w:tmpl w:val="9104C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B00439"/>
    <w:multiLevelType w:val="hybridMultilevel"/>
    <w:tmpl w:val="4D229A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522609"/>
    <w:multiLevelType w:val="hybridMultilevel"/>
    <w:tmpl w:val="FCA842C8"/>
    <w:lvl w:ilvl="0" w:tplc="DEC002D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925307"/>
    <w:multiLevelType w:val="hybridMultilevel"/>
    <w:tmpl w:val="5C3E2D68"/>
    <w:lvl w:ilvl="0" w:tplc="4CBAFF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A95238"/>
    <w:multiLevelType w:val="hybridMultilevel"/>
    <w:tmpl w:val="C0B0D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F66295C"/>
    <w:multiLevelType w:val="hybridMultilevel"/>
    <w:tmpl w:val="0B0C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E46C7"/>
    <w:multiLevelType w:val="multilevel"/>
    <w:tmpl w:val="7DE07D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8" w15:restartNumberingAfterBreak="0">
    <w:nsid w:val="32384CA5"/>
    <w:multiLevelType w:val="multilevel"/>
    <w:tmpl w:val="45E4BD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9" w15:restartNumberingAfterBreak="0">
    <w:nsid w:val="39582822"/>
    <w:multiLevelType w:val="hybridMultilevel"/>
    <w:tmpl w:val="3A4E50D8"/>
    <w:lvl w:ilvl="0" w:tplc="6EA06DD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EC5A1E"/>
    <w:multiLevelType w:val="hybridMultilevel"/>
    <w:tmpl w:val="061A8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E7170"/>
    <w:multiLevelType w:val="hybridMultilevel"/>
    <w:tmpl w:val="1EFCFDF4"/>
    <w:lvl w:ilvl="0" w:tplc="756085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BB7E0B"/>
    <w:multiLevelType w:val="hybridMultilevel"/>
    <w:tmpl w:val="0FCC4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50803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5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4" w15:restartNumberingAfterBreak="0">
    <w:nsid w:val="4BFB23C0"/>
    <w:multiLevelType w:val="multilevel"/>
    <w:tmpl w:val="B8C4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5" w15:restartNumberingAfterBreak="0">
    <w:nsid w:val="56757D5B"/>
    <w:multiLevelType w:val="hybridMultilevel"/>
    <w:tmpl w:val="D9AAF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E6B64"/>
    <w:multiLevelType w:val="multilevel"/>
    <w:tmpl w:val="33B6350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F8237F2"/>
    <w:multiLevelType w:val="hybridMultilevel"/>
    <w:tmpl w:val="8366808A"/>
    <w:lvl w:ilvl="0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436CBD"/>
    <w:multiLevelType w:val="hybridMultilevel"/>
    <w:tmpl w:val="A260DCE6"/>
    <w:lvl w:ilvl="0" w:tplc="6950930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66AA5250"/>
    <w:multiLevelType w:val="hybridMultilevel"/>
    <w:tmpl w:val="A044C3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6012E7"/>
    <w:multiLevelType w:val="multilevel"/>
    <w:tmpl w:val="B8C4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1" w15:restartNumberingAfterBreak="0">
    <w:nsid w:val="6C1C3F62"/>
    <w:multiLevelType w:val="hybridMultilevel"/>
    <w:tmpl w:val="FD16E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312E66"/>
    <w:multiLevelType w:val="hybridMultilevel"/>
    <w:tmpl w:val="8CCE1B7E"/>
    <w:lvl w:ilvl="0" w:tplc="4A68D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8617D58"/>
    <w:multiLevelType w:val="multilevel"/>
    <w:tmpl w:val="B7EC58D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4" w15:restartNumberingAfterBreak="0">
    <w:nsid w:val="7A240580"/>
    <w:multiLevelType w:val="hybridMultilevel"/>
    <w:tmpl w:val="B8F637BA"/>
    <w:lvl w:ilvl="0" w:tplc="6EA06DD4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6EA06DD4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08" w:hanging="360"/>
      </w:pPr>
      <w:rPr>
        <w:rFonts w:ascii="Wingdings" w:hAnsi="Wingdings" w:cs="Wingdings" w:hint="default"/>
      </w:rPr>
    </w:lvl>
  </w:abstractNum>
  <w:num w:numId="1" w16cid:durableId="1481583185">
    <w:abstractNumId w:val="0"/>
  </w:num>
  <w:num w:numId="2" w16cid:durableId="1266572222">
    <w:abstractNumId w:val="1"/>
  </w:num>
  <w:num w:numId="3" w16cid:durableId="1517621203">
    <w:abstractNumId w:val="2"/>
  </w:num>
  <w:num w:numId="4" w16cid:durableId="1142967192">
    <w:abstractNumId w:val="3"/>
  </w:num>
  <w:num w:numId="5" w16cid:durableId="371612521">
    <w:abstractNumId w:val="11"/>
  </w:num>
  <w:num w:numId="6" w16cid:durableId="1752434783">
    <w:abstractNumId w:val="23"/>
  </w:num>
  <w:num w:numId="7" w16cid:durableId="1756896057">
    <w:abstractNumId w:val="4"/>
  </w:num>
  <w:num w:numId="8" w16cid:durableId="506410643">
    <w:abstractNumId w:val="8"/>
    <w:lvlOverride w:ilvl="0">
      <w:startOverride w:val="5"/>
    </w:lvlOverride>
  </w:num>
  <w:num w:numId="9" w16cid:durableId="624240493">
    <w:abstractNumId w:val="17"/>
  </w:num>
  <w:num w:numId="10" w16cid:durableId="1770806686">
    <w:abstractNumId w:val="21"/>
  </w:num>
  <w:num w:numId="11" w16cid:durableId="1837334198">
    <w:abstractNumId w:val="28"/>
  </w:num>
  <w:num w:numId="12" w16cid:durableId="410271312">
    <w:abstractNumId w:val="26"/>
  </w:num>
  <w:num w:numId="13" w16cid:durableId="936252942">
    <w:abstractNumId w:val="29"/>
  </w:num>
  <w:num w:numId="14" w16cid:durableId="1530340173">
    <w:abstractNumId w:val="9"/>
  </w:num>
  <w:num w:numId="15" w16cid:durableId="99880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13241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94974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07442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8789679">
    <w:abstractNumId w:val="34"/>
  </w:num>
  <w:num w:numId="20" w16cid:durableId="2067338412">
    <w:abstractNumId w:val="19"/>
  </w:num>
  <w:num w:numId="21" w16cid:durableId="120806240">
    <w:abstractNumId w:val="30"/>
  </w:num>
  <w:num w:numId="22" w16cid:durableId="905645107">
    <w:abstractNumId w:val="33"/>
  </w:num>
  <w:num w:numId="23" w16cid:durableId="338625283">
    <w:abstractNumId w:val="15"/>
  </w:num>
  <w:num w:numId="24" w16cid:durableId="1856916706">
    <w:abstractNumId w:val="18"/>
  </w:num>
  <w:num w:numId="25" w16cid:durableId="2063626433">
    <w:abstractNumId w:val="5"/>
  </w:num>
  <w:num w:numId="26" w16cid:durableId="395058181">
    <w:abstractNumId w:val="16"/>
  </w:num>
  <w:num w:numId="27" w16cid:durableId="1872568180">
    <w:abstractNumId w:val="22"/>
  </w:num>
  <w:num w:numId="28" w16cid:durableId="147401112">
    <w:abstractNumId w:val="32"/>
  </w:num>
  <w:num w:numId="29" w16cid:durableId="400102117">
    <w:abstractNumId w:val="27"/>
  </w:num>
  <w:num w:numId="30" w16cid:durableId="1485463894">
    <w:abstractNumId w:val="31"/>
  </w:num>
  <w:num w:numId="31" w16cid:durableId="414674122">
    <w:abstractNumId w:val="12"/>
  </w:num>
  <w:num w:numId="32" w16cid:durableId="951589545">
    <w:abstractNumId w:val="14"/>
  </w:num>
  <w:num w:numId="33" w16cid:durableId="763843719">
    <w:abstractNumId w:val="13"/>
  </w:num>
  <w:num w:numId="34" w16cid:durableId="91320586">
    <w:abstractNumId w:val="6"/>
  </w:num>
  <w:num w:numId="35" w16cid:durableId="1019812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B27"/>
    <w:rsid w:val="0000076D"/>
    <w:rsid w:val="0000734F"/>
    <w:rsid w:val="0001013F"/>
    <w:rsid w:val="00012E94"/>
    <w:rsid w:val="00016CF6"/>
    <w:rsid w:val="00017E4F"/>
    <w:rsid w:val="00025712"/>
    <w:rsid w:val="000265DB"/>
    <w:rsid w:val="000305E7"/>
    <w:rsid w:val="00040114"/>
    <w:rsid w:val="00043BD4"/>
    <w:rsid w:val="00045F19"/>
    <w:rsid w:val="00050D4D"/>
    <w:rsid w:val="00054BA3"/>
    <w:rsid w:val="000605A5"/>
    <w:rsid w:val="00070D68"/>
    <w:rsid w:val="0007462A"/>
    <w:rsid w:val="00074B08"/>
    <w:rsid w:val="00076B16"/>
    <w:rsid w:val="000773DE"/>
    <w:rsid w:val="0007789E"/>
    <w:rsid w:val="00082C50"/>
    <w:rsid w:val="000831FE"/>
    <w:rsid w:val="00084283"/>
    <w:rsid w:val="0008528C"/>
    <w:rsid w:val="00086CC7"/>
    <w:rsid w:val="00091682"/>
    <w:rsid w:val="00095072"/>
    <w:rsid w:val="00095712"/>
    <w:rsid w:val="00096226"/>
    <w:rsid w:val="000A096B"/>
    <w:rsid w:val="000A3A08"/>
    <w:rsid w:val="000A3EC6"/>
    <w:rsid w:val="000A5A0E"/>
    <w:rsid w:val="000A6379"/>
    <w:rsid w:val="000A6F3C"/>
    <w:rsid w:val="000B609C"/>
    <w:rsid w:val="000B6E50"/>
    <w:rsid w:val="000C3933"/>
    <w:rsid w:val="000C4E0F"/>
    <w:rsid w:val="000D6AED"/>
    <w:rsid w:val="000D710E"/>
    <w:rsid w:val="000F2011"/>
    <w:rsid w:val="000F222F"/>
    <w:rsid w:val="000F29DF"/>
    <w:rsid w:val="000F3672"/>
    <w:rsid w:val="000F6DED"/>
    <w:rsid w:val="000F7E65"/>
    <w:rsid w:val="00104415"/>
    <w:rsid w:val="00105A37"/>
    <w:rsid w:val="00122CC4"/>
    <w:rsid w:val="00124238"/>
    <w:rsid w:val="00124B1A"/>
    <w:rsid w:val="0013098D"/>
    <w:rsid w:val="00130C5B"/>
    <w:rsid w:val="00131F2B"/>
    <w:rsid w:val="001348CB"/>
    <w:rsid w:val="0014091C"/>
    <w:rsid w:val="00140FA0"/>
    <w:rsid w:val="00142FE0"/>
    <w:rsid w:val="00143DC2"/>
    <w:rsid w:val="001444B8"/>
    <w:rsid w:val="00144EAF"/>
    <w:rsid w:val="00146C43"/>
    <w:rsid w:val="00146E40"/>
    <w:rsid w:val="001517B4"/>
    <w:rsid w:val="00151A27"/>
    <w:rsid w:val="00151A56"/>
    <w:rsid w:val="001539C3"/>
    <w:rsid w:val="00154320"/>
    <w:rsid w:val="00155179"/>
    <w:rsid w:val="001609F2"/>
    <w:rsid w:val="0016247A"/>
    <w:rsid w:val="00167C99"/>
    <w:rsid w:val="00172BE3"/>
    <w:rsid w:val="00176247"/>
    <w:rsid w:val="00183169"/>
    <w:rsid w:val="00190515"/>
    <w:rsid w:val="001944DB"/>
    <w:rsid w:val="00196122"/>
    <w:rsid w:val="001975DD"/>
    <w:rsid w:val="001A0450"/>
    <w:rsid w:val="001A0991"/>
    <w:rsid w:val="001A2572"/>
    <w:rsid w:val="001A26FA"/>
    <w:rsid w:val="001A6642"/>
    <w:rsid w:val="001A6AA7"/>
    <w:rsid w:val="001B45E9"/>
    <w:rsid w:val="001C0F49"/>
    <w:rsid w:val="001C6ED7"/>
    <w:rsid w:val="001D2879"/>
    <w:rsid w:val="001D46D5"/>
    <w:rsid w:val="001D565C"/>
    <w:rsid w:val="001E5B30"/>
    <w:rsid w:val="001E6E12"/>
    <w:rsid w:val="001F09B3"/>
    <w:rsid w:val="001F694C"/>
    <w:rsid w:val="001F7BD8"/>
    <w:rsid w:val="002002AB"/>
    <w:rsid w:val="0020463A"/>
    <w:rsid w:val="00204F1E"/>
    <w:rsid w:val="00206406"/>
    <w:rsid w:val="00212D2C"/>
    <w:rsid w:val="00213477"/>
    <w:rsid w:val="002227A1"/>
    <w:rsid w:val="002255F1"/>
    <w:rsid w:val="00226172"/>
    <w:rsid w:val="00232D53"/>
    <w:rsid w:val="00234FB0"/>
    <w:rsid w:val="00236AB6"/>
    <w:rsid w:val="00237F3F"/>
    <w:rsid w:val="00246232"/>
    <w:rsid w:val="002466EF"/>
    <w:rsid w:val="002472CF"/>
    <w:rsid w:val="0025228A"/>
    <w:rsid w:val="002538E2"/>
    <w:rsid w:val="00255B7A"/>
    <w:rsid w:val="0026185B"/>
    <w:rsid w:val="0026247E"/>
    <w:rsid w:val="00266E2F"/>
    <w:rsid w:val="00267435"/>
    <w:rsid w:val="00271131"/>
    <w:rsid w:val="00271F04"/>
    <w:rsid w:val="00273234"/>
    <w:rsid w:val="00284707"/>
    <w:rsid w:val="00285B5C"/>
    <w:rsid w:val="00285BB3"/>
    <w:rsid w:val="0029435E"/>
    <w:rsid w:val="0029464A"/>
    <w:rsid w:val="00295308"/>
    <w:rsid w:val="002979C8"/>
    <w:rsid w:val="002A2286"/>
    <w:rsid w:val="002A299E"/>
    <w:rsid w:val="002A4C06"/>
    <w:rsid w:val="002A4E06"/>
    <w:rsid w:val="002A6A38"/>
    <w:rsid w:val="002A7EE6"/>
    <w:rsid w:val="002B18A9"/>
    <w:rsid w:val="002B2DEC"/>
    <w:rsid w:val="002B45B8"/>
    <w:rsid w:val="002B6122"/>
    <w:rsid w:val="002B7311"/>
    <w:rsid w:val="002B747F"/>
    <w:rsid w:val="002C62F1"/>
    <w:rsid w:val="002D1E5C"/>
    <w:rsid w:val="002D3D2E"/>
    <w:rsid w:val="002E16E1"/>
    <w:rsid w:val="002F1EE1"/>
    <w:rsid w:val="002F24A7"/>
    <w:rsid w:val="002F368D"/>
    <w:rsid w:val="002F4364"/>
    <w:rsid w:val="002F56E7"/>
    <w:rsid w:val="002F6ACD"/>
    <w:rsid w:val="00301203"/>
    <w:rsid w:val="00303327"/>
    <w:rsid w:val="003078CE"/>
    <w:rsid w:val="00310C65"/>
    <w:rsid w:val="003115D5"/>
    <w:rsid w:val="00312542"/>
    <w:rsid w:val="00313417"/>
    <w:rsid w:val="00314A4E"/>
    <w:rsid w:val="00317817"/>
    <w:rsid w:val="0032171F"/>
    <w:rsid w:val="00321E0E"/>
    <w:rsid w:val="00324C91"/>
    <w:rsid w:val="003266AA"/>
    <w:rsid w:val="00334374"/>
    <w:rsid w:val="00336D33"/>
    <w:rsid w:val="00342CB8"/>
    <w:rsid w:val="003447EC"/>
    <w:rsid w:val="00346134"/>
    <w:rsid w:val="0034770C"/>
    <w:rsid w:val="00351F40"/>
    <w:rsid w:val="00352DEA"/>
    <w:rsid w:val="00363715"/>
    <w:rsid w:val="00363ADE"/>
    <w:rsid w:val="003646D5"/>
    <w:rsid w:val="003677D1"/>
    <w:rsid w:val="00375CD2"/>
    <w:rsid w:val="00380759"/>
    <w:rsid w:val="00383A3A"/>
    <w:rsid w:val="00387359"/>
    <w:rsid w:val="003922CD"/>
    <w:rsid w:val="00394BA7"/>
    <w:rsid w:val="00395587"/>
    <w:rsid w:val="003A1DB9"/>
    <w:rsid w:val="003A2A4E"/>
    <w:rsid w:val="003A3349"/>
    <w:rsid w:val="003A3EDF"/>
    <w:rsid w:val="003A6988"/>
    <w:rsid w:val="003C193D"/>
    <w:rsid w:val="003C3988"/>
    <w:rsid w:val="003C7737"/>
    <w:rsid w:val="003E44A7"/>
    <w:rsid w:val="003F5928"/>
    <w:rsid w:val="003F77DD"/>
    <w:rsid w:val="00403435"/>
    <w:rsid w:val="00405D8C"/>
    <w:rsid w:val="0041290E"/>
    <w:rsid w:val="004151EB"/>
    <w:rsid w:val="00421A93"/>
    <w:rsid w:val="0042224F"/>
    <w:rsid w:val="00423EC4"/>
    <w:rsid w:val="00426015"/>
    <w:rsid w:val="004311F8"/>
    <w:rsid w:val="0043417F"/>
    <w:rsid w:val="00435E90"/>
    <w:rsid w:val="00436005"/>
    <w:rsid w:val="004439A9"/>
    <w:rsid w:val="0044429B"/>
    <w:rsid w:val="00446C73"/>
    <w:rsid w:val="004546A7"/>
    <w:rsid w:val="00455090"/>
    <w:rsid w:val="0045722A"/>
    <w:rsid w:val="0046059B"/>
    <w:rsid w:val="0046722F"/>
    <w:rsid w:val="004752A8"/>
    <w:rsid w:val="00481DC2"/>
    <w:rsid w:val="004840BD"/>
    <w:rsid w:val="00485140"/>
    <w:rsid w:val="004864D6"/>
    <w:rsid w:val="004866E4"/>
    <w:rsid w:val="0049312D"/>
    <w:rsid w:val="00494279"/>
    <w:rsid w:val="00495749"/>
    <w:rsid w:val="004958B2"/>
    <w:rsid w:val="004A05DD"/>
    <w:rsid w:val="004A1956"/>
    <w:rsid w:val="004A3384"/>
    <w:rsid w:val="004A3DB6"/>
    <w:rsid w:val="004A4FB3"/>
    <w:rsid w:val="004A6634"/>
    <w:rsid w:val="004B005C"/>
    <w:rsid w:val="004B2431"/>
    <w:rsid w:val="004B260C"/>
    <w:rsid w:val="004B5097"/>
    <w:rsid w:val="004C1B05"/>
    <w:rsid w:val="004C5763"/>
    <w:rsid w:val="004C6F99"/>
    <w:rsid w:val="004D3461"/>
    <w:rsid w:val="004D3F39"/>
    <w:rsid w:val="004E3103"/>
    <w:rsid w:val="004E4DB9"/>
    <w:rsid w:val="004F05EC"/>
    <w:rsid w:val="004F1564"/>
    <w:rsid w:val="00501BED"/>
    <w:rsid w:val="00503847"/>
    <w:rsid w:val="00505312"/>
    <w:rsid w:val="00506A35"/>
    <w:rsid w:val="00510983"/>
    <w:rsid w:val="00513E4C"/>
    <w:rsid w:val="00515E77"/>
    <w:rsid w:val="005179CD"/>
    <w:rsid w:val="00517CED"/>
    <w:rsid w:val="005316AC"/>
    <w:rsid w:val="005329C0"/>
    <w:rsid w:val="00535D56"/>
    <w:rsid w:val="00536FDC"/>
    <w:rsid w:val="00545E9D"/>
    <w:rsid w:val="0054745C"/>
    <w:rsid w:val="00547CC7"/>
    <w:rsid w:val="0055055D"/>
    <w:rsid w:val="00551953"/>
    <w:rsid w:val="00553F65"/>
    <w:rsid w:val="0055431F"/>
    <w:rsid w:val="00556DD8"/>
    <w:rsid w:val="00557589"/>
    <w:rsid w:val="00557D83"/>
    <w:rsid w:val="00561602"/>
    <w:rsid w:val="00564038"/>
    <w:rsid w:val="00564191"/>
    <w:rsid w:val="0057203B"/>
    <w:rsid w:val="00577951"/>
    <w:rsid w:val="0058528C"/>
    <w:rsid w:val="00585FD3"/>
    <w:rsid w:val="00591E1E"/>
    <w:rsid w:val="00594A93"/>
    <w:rsid w:val="00596FBB"/>
    <w:rsid w:val="00597CEC"/>
    <w:rsid w:val="005A23AF"/>
    <w:rsid w:val="005A4176"/>
    <w:rsid w:val="005A4906"/>
    <w:rsid w:val="005B2618"/>
    <w:rsid w:val="005B7DAB"/>
    <w:rsid w:val="005C083C"/>
    <w:rsid w:val="005C4DD1"/>
    <w:rsid w:val="005C5902"/>
    <w:rsid w:val="005C6B4D"/>
    <w:rsid w:val="005D4E3C"/>
    <w:rsid w:val="005E0AA4"/>
    <w:rsid w:val="005E1B4F"/>
    <w:rsid w:val="005E524B"/>
    <w:rsid w:val="00603379"/>
    <w:rsid w:val="006075B1"/>
    <w:rsid w:val="00615717"/>
    <w:rsid w:val="0061694F"/>
    <w:rsid w:val="00617056"/>
    <w:rsid w:val="00622BAA"/>
    <w:rsid w:val="006312E2"/>
    <w:rsid w:val="006312EA"/>
    <w:rsid w:val="00640BD9"/>
    <w:rsid w:val="00642625"/>
    <w:rsid w:val="006448DD"/>
    <w:rsid w:val="00644A42"/>
    <w:rsid w:val="00647ADC"/>
    <w:rsid w:val="00654129"/>
    <w:rsid w:val="006542BB"/>
    <w:rsid w:val="0065433B"/>
    <w:rsid w:val="0065559C"/>
    <w:rsid w:val="0066076A"/>
    <w:rsid w:val="00662EC0"/>
    <w:rsid w:val="00665F9A"/>
    <w:rsid w:val="00670690"/>
    <w:rsid w:val="00674C87"/>
    <w:rsid w:val="0068296A"/>
    <w:rsid w:val="0068342E"/>
    <w:rsid w:val="006839D1"/>
    <w:rsid w:val="00683AA6"/>
    <w:rsid w:val="0068427E"/>
    <w:rsid w:val="00686108"/>
    <w:rsid w:val="0068650B"/>
    <w:rsid w:val="00686B29"/>
    <w:rsid w:val="00695B9E"/>
    <w:rsid w:val="00697714"/>
    <w:rsid w:val="006A1945"/>
    <w:rsid w:val="006A74A5"/>
    <w:rsid w:val="006B1AD1"/>
    <w:rsid w:val="006C0042"/>
    <w:rsid w:val="006C40E6"/>
    <w:rsid w:val="006D53F1"/>
    <w:rsid w:val="006D5CAF"/>
    <w:rsid w:val="006D6645"/>
    <w:rsid w:val="006E096E"/>
    <w:rsid w:val="006F0322"/>
    <w:rsid w:val="006F0AAB"/>
    <w:rsid w:val="006F10CF"/>
    <w:rsid w:val="006F188F"/>
    <w:rsid w:val="006F5575"/>
    <w:rsid w:val="006F5F71"/>
    <w:rsid w:val="006F7306"/>
    <w:rsid w:val="007036F2"/>
    <w:rsid w:val="00704B4B"/>
    <w:rsid w:val="00704E28"/>
    <w:rsid w:val="00704E99"/>
    <w:rsid w:val="00710219"/>
    <w:rsid w:val="00712001"/>
    <w:rsid w:val="007131C4"/>
    <w:rsid w:val="007249CC"/>
    <w:rsid w:val="007314B5"/>
    <w:rsid w:val="00734891"/>
    <w:rsid w:val="00735291"/>
    <w:rsid w:val="00737A1B"/>
    <w:rsid w:val="00741F0D"/>
    <w:rsid w:val="00742976"/>
    <w:rsid w:val="00746596"/>
    <w:rsid w:val="00747E45"/>
    <w:rsid w:val="0075275C"/>
    <w:rsid w:val="0075658D"/>
    <w:rsid w:val="007609F0"/>
    <w:rsid w:val="0076366F"/>
    <w:rsid w:val="00764BCB"/>
    <w:rsid w:val="00764D26"/>
    <w:rsid w:val="0077167E"/>
    <w:rsid w:val="00777BD7"/>
    <w:rsid w:val="00781887"/>
    <w:rsid w:val="00791B55"/>
    <w:rsid w:val="00793D46"/>
    <w:rsid w:val="007974FC"/>
    <w:rsid w:val="007A3822"/>
    <w:rsid w:val="007A3AE4"/>
    <w:rsid w:val="007A5B87"/>
    <w:rsid w:val="007A6FCA"/>
    <w:rsid w:val="007B13E8"/>
    <w:rsid w:val="007B57B2"/>
    <w:rsid w:val="007C36DA"/>
    <w:rsid w:val="007D09E6"/>
    <w:rsid w:val="007D4336"/>
    <w:rsid w:val="007D4DEF"/>
    <w:rsid w:val="007D5E11"/>
    <w:rsid w:val="007D71E7"/>
    <w:rsid w:val="007E2218"/>
    <w:rsid w:val="007E300E"/>
    <w:rsid w:val="007E64E8"/>
    <w:rsid w:val="007E7535"/>
    <w:rsid w:val="007F177F"/>
    <w:rsid w:val="00800BAE"/>
    <w:rsid w:val="00816438"/>
    <w:rsid w:val="00816BD4"/>
    <w:rsid w:val="00820BF2"/>
    <w:rsid w:val="00822624"/>
    <w:rsid w:val="008333E2"/>
    <w:rsid w:val="00833719"/>
    <w:rsid w:val="00834A1B"/>
    <w:rsid w:val="00834FDB"/>
    <w:rsid w:val="00836972"/>
    <w:rsid w:val="0083720A"/>
    <w:rsid w:val="0084180E"/>
    <w:rsid w:val="00843BB8"/>
    <w:rsid w:val="008445EC"/>
    <w:rsid w:val="0085516A"/>
    <w:rsid w:val="00856200"/>
    <w:rsid w:val="00857E1E"/>
    <w:rsid w:val="00863507"/>
    <w:rsid w:val="0086414C"/>
    <w:rsid w:val="008655D4"/>
    <w:rsid w:val="0087236B"/>
    <w:rsid w:val="00882A6D"/>
    <w:rsid w:val="00883847"/>
    <w:rsid w:val="00885493"/>
    <w:rsid w:val="00885CC3"/>
    <w:rsid w:val="00890E8E"/>
    <w:rsid w:val="00891476"/>
    <w:rsid w:val="00891FF1"/>
    <w:rsid w:val="00897CE8"/>
    <w:rsid w:val="008A128A"/>
    <w:rsid w:val="008A72B7"/>
    <w:rsid w:val="008B061A"/>
    <w:rsid w:val="008B06CC"/>
    <w:rsid w:val="008B3C4F"/>
    <w:rsid w:val="008C0085"/>
    <w:rsid w:val="008C054E"/>
    <w:rsid w:val="008C205F"/>
    <w:rsid w:val="008C2F98"/>
    <w:rsid w:val="008D0762"/>
    <w:rsid w:val="008D2E6F"/>
    <w:rsid w:val="008D4143"/>
    <w:rsid w:val="008D4EA7"/>
    <w:rsid w:val="008D5F63"/>
    <w:rsid w:val="008D62C5"/>
    <w:rsid w:val="008E79AD"/>
    <w:rsid w:val="008F064F"/>
    <w:rsid w:val="008F100F"/>
    <w:rsid w:val="008F1F50"/>
    <w:rsid w:val="008F245E"/>
    <w:rsid w:val="009018C5"/>
    <w:rsid w:val="00903485"/>
    <w:rsid w:val="00907CA8"/>
    <w:rsid w:val="00913AD5"/>
    <w:rsid w:val="009151AA"/>
    <w:rsid w:val="00916017"/>
    <w:rsid w:val="00917D72"/>
    <w:rsid w:val="00920E99"/>
    <w:rsid w:val="009212E0"/>
    <w:rsid w:val="00922F83"/>
    <w:rsid w:val="009234CC"/>
    <w:rsid w:val="00925C69"/>
    <w:rsid w:val="009431FB"/>
    <w:rsid w:val="00943E1E"/>
    <w:rsid w:val="00945B30"/>
    <w:rsid w:val="00945DEE"/>
    <w:rsid w:val="009520B8"/>
    <w:rsid w:val="00955EE2"/>
    <w:rsid w:val="009575FE"/>
    <w:rsid w:val="00957F4B"/>
    <w:rsid w:val="00961123"/>
    <w:rsid w:val="0096714C"/>
    <w:rsid w:val="009725F6"/>
    <w:rsid w:val="0097330E"/>
    <w:rsid w:val="0098186C"/>
    <w:rsid w:val="0098287B"/>
    <w:rsid w:val="00984380"/>
    <w:rsid w:val="009861FD"/>
    <w:rsid w:val="00986452"/>
    <w:rsid w:val="00986D11"/>
    <w:rsid w:val="00987D78"/>
    <w:rsid w:val="0099364A"/>
    <w:rsid w:val="009944C1"/>
    <w:rsid w:val="009A0B82"/>
    <w:rsid w:val="009A0CCA"/>
    <w:rsid w:val="009A5BEA"/>
    <w:rsid w:val="009B01F9"/>
    <w:rsid w:val="009B2643"/>
    <w:rsid w:val="009B4FA6"/>
    <w:rsid w:val="009C114C"/>
    <w:rsid w:val="009C1BCB"/>
    <w:rsid w:val="009C2EAD"/>
    <w:rsid w:val="009C5AAE"/>
    <w:rsid w:val="009D37C7"/>
    <w:rsid w:val="009D4E43"/>
    <w:rsid w:val="009D508E"/>
    <w:rsid w:val="009D7EEB"/>
    <w:rsid w:val="009F011D"/>
    <w:rsid w:val="009F2BC1"/>
    <w:rsid w:val="009F6B9B"/>
    <w:rsid w:val="009F7030"/>
    <w:rsid w:val="009F79FB"/>
    <w:rsid w:val="00A032DE"/>
    <w:rsid w:val="00A04E51"/>
    <w:rsid w:val="00A07814"/>
    <w:rsid w:val="00A13F82"/>
    <w:rsid w:val="00A2354C"/>
    <w:rsid w:val="00A26A0F"/>
    <w:rsid w:val="00A27193"/>
    <w:rsid w:val="00A30212"/>
    <w:rsid w:val="00A30501"/>
    <w:rsid w:val="00A34062"/>
    <w:rsid w:val="00A40322"/>
    <w:rsid w:val="00A42BB9"/>
    <w:rsid w:val="00A42C7C"/>
    <w:rsid w:val="00A43A77"/>
    <w:rsid w:val="00A47FED"/>
    <w:rsid w:val="00A50A03"/>
    <w:rsid w:val="00A63A83"/>
    <w:rsid w:val="00A67CCA"/>
    <w:rsid w:val="00A704FD"/>
    <w:rsid w:val="00A73B06"/>
    <w:rsid w:val="00A77F64"/>
    <w:rsid w:val="00A80850"/>
    <w:rsid w:val="00A82B6C"/>
    <w:rsid w:val="00A9174C"/>
    <w:rsid w:val="00A95C0F"/>
    <w:rsid w:val="00AA2292"/>
    <w:rsid w:val="00AA5352"/>
    <w:rsid w:val="00AA65EA"/>
    <w:rsid w:val="00AB05A9"/>
    <w:rsid w:val="00AB12C9"/>
    <w:rsid w:val="00AB75DA"/>
    <w:rsid w:val="00AC1C11"/>
    <w:rsid w:val="00AC3AA2"/>
    <w:rsid w:val="00AC4F44"/>
    <w:rsid w:val="00AC57C0"/>
    <w:rsid w:val="00AD1711"/>
    <w:rsid w:val="00AD4630"/>
    <w:rsid w:val="00AE1B0B"/>
    <w:rsid w:val="00AE54C4"/>
    <w:rsid w:val="00AE5BCB"/>
    <w:rsid w:val="00AE5CA8"/>
    <w:rsid w:val="00AE799B"/>
    <w:rsid w:val="00AE7E2C"/>
    <w:rsid w:val="00AF068B"/>
    <w:rsid w:val="00AF0973"/>
    <w:rsid w:val="00AF12FB"/>
    <w:rsid w:val="00AF5EF1"/>
    <w:rsid w:val="00AF6DBE"/>
    <w:rsid w:val="00B00475"/>
    <w:rsid w:val="00B03730"/>
    <w:rsid w:val="00B076FC"/>
    <w:rsid w:val="00B142B5"/>
    <w:rsid w:val="00B177C1"/>
    <w:rsid w:val="00B20BC8"/>
    <w:rsid w:val="00B3186E"/>
    <w:rsid w:val="00B34F7F"/>
    <w:rsid w:val="00B36725"/>
    <w:rsid w:val="00B413A8"/>
    <w:rsid w:val="00B43193"/>
    <w:rsid w:val="00B50C70"/>
    <w:rsid w:val="00B50CBA"/>
    <w:rsid w:val="00B631CB"/>
    <w:rsid w:val="00B65835"/>
    <w:rsid w:val="00B8508A"/>
    <w:rsid w:val="00B9258F"/>
    <w:rsid w:val="00B950DB"/>
    <w:rsid w:val="00B9534D"/>
    <w:rsid w:val="00B95EFD"/>
    <w:rsid w:val="00B9695A"/>
    <w:rsid w:val="00BA15D2"/>
    <w:rsid w:val="00BA1BDC"/>
    <w:rsid w:val="00BA2DD7"/>
    <w:rsid w:val="00BA4995"/>
    <w:rsid w:val="00BB1B19"/>
    <w:rsid w:val="00BB1F6C"/>
    <w:rsid w:val="00BB2977"/>
    <w:rsid w:val="00BB5A1C"/>
    <w:rsid w:val="00BC306C"/>
    <w:rsid w:val="00BC355F"/>
    <w:rsid w:val="00BC6835"/>
    <w:rsid w:val="00BD06E3"/>
    <w:rsid w:val="00BD2D33"/>
    <w:rsid w:val="00BD76BE"/>
    <w:rsid w:val="00BE0115"/>
    <w:rsid w:val="00BE1C55"/>
    <w:rsid w:val="00BE4899"/>
    <w:rsid w:val="00BF1DA2"/>
    <w:rsid w:val="00BF3549"/>
    <w:rsid w:val="00BF607D"/>
    <w:rsid w:val="00C00BAC"/>
    <w:rsid w:val="00C028A7"/>
    <w:rsid w:val="00C05337"/>
    <w:rsid w:val="00C06601"/>
    <w:rsid w:val="00C07199"/>
    <w:rsid w:val="00C07BD7"/>
    <w:rsid w:val="00C17D52"/>
    <w:rsid w:val="00C2107C"/>
    <w:rsid w:val="00C21533"/>
    <w:rsid w:val="00C22675"/>
    <w:rsid w:val="00C2437F"/>
    <w:rsid w:val="00C312B4"/>
    <w:rsid w:val="00C35ADF"/>
    <w:rsid w:val="00C36DC7"/>
    <w:rsid w:val="00C4038A"/>
    <w:rsid w:val="00C41362"/>
    <w:rsid w:val="00C41C53"/>
    <w:rsid w:val="00C45A74"/>
    <w:rsid w:val="00C62029"/>
    <w:rsid w:val="00C64AF5"/>
    <w:rsid w:val="00C75D7B"/>
    <w:rsid w:val="00C7747A"/>
    <w:rsid w:val="00C82C5D"/>
    <w:rsid w:val="00C8546C"/>
    <w:rsid w:val="00C85C59"/>
    <w:rsid w:val="00CA127D"/>
    <w:rsid w:val="00CA29EE"/>
    <w:rsid w:val="00CA4A55"/>
    <w:rsid w:val="00CB2FC8"/>
    <w:rsid w:val="00CB7A3E"/>
    <w:rsid w:val="00CC02D5"/>
    <w:rsid w:val="00CC24F9"/>
    <w:rsid w:val="00CC2FC6"/>
    <w:rsid w:val="00CC361D"/>
    <w:rsid w:val="00CC3823"/>
    <w:rsid w:val="00CC3EF1"/>
    <w:rsid w:val="00CC4F0B"/>
    <w:rsid w:val="00CC5B80"/>
    <w:rsid w:val="00CD04EB"/>
    <w:rsid w:val="00CD37E3"/>
    <w:rsid w:val="00CD6FDB"/>
    <w:rsid w:val="00CE2491"/>
    <w:rsid w:val="00CE40B0"/>
    <w:rsid w:val="00CF1231"/>
    <w:rsid w:val="00CF150F"/>
    <w:rsid w:val="00D01ED4"/>
    <w:rsid w:val="00D03699"/>
    <w:rsid w:val="00D039C5"/>
    <w:rsid w:val="00D0480B"/>
    <w:rsid w:val="00D05F84"/>
    <w:rsid w:val="00D06DFF"/>
    <w:rsid w:val="00D07A4A"/>
    <w:rsid w:val="00D14BCE"/>
    <w:rsid w:val="00D17456"/>
    <w:rsid w:val="00D218BA"/>
    <w:rsid w:val="00D21AE9"/>
    <w:rsid w:val="00D24358"/>
    <w:rsid w:val="00D3147D"/>
    <w:rsid w:val="00D3471D"/>
    <w:rsid w:val="00D4252D"/>
    <w:rsid w:val="00D52CA7"/>
    <w:rsid w:val="00D57AEB"/>
    <w:rsid w:val="00D62F20"/>
    <w:rsid w:val="00D66C12"/>
    <w:rsid w:val="00D72D8B"/>
    <w:rsid w:val="00D74AB3"/>
    <w:rsid w:val="00D772DD"/>
    <w:rsid w:val="00D83929"/>
    <w:rsid w:val="00D83F11"/>
    <w:rsid w:val="00D86204"/>
    <w:rsid w:val="00D91247"/>
    <w:rsid w:val="00D94E55"/>
    <w:rsid w:val="00DA08B4"/>
    <w:rsid w:val="00DA08D2"/>
    <w:rsid w:val="00DA567B"/>
    <w:rsid w:val="00DA7D7E"/>
    <w:rsid w:val="00DB1987"/>
    <w:rsid w:val="00DB333B"/>
    <w:rsid w:val="00DB3F87"/>
    <w:rsid w:val="00DB45DD"/>
    <w:rsid w:val="00DB54EB"/>
    <w:rsid w:val="00DB6E42"/>
    <w:rsid w:val="00DC1169"/>
    <w:rsid w:val="00DC2C68"/>
    <w:rsid w:val="00DC5CA9"/>
    <w:rsid w:val="00DC78C5"/>
    <w:rsid w:val="00DD0596"/>
    <w:rsid w:val="00DD5B4D"/>
    <w:rsid w:val="00DD7FF7"/>
    <w:rsid w:val="00DE1CE9"/>
    <w:rsid w:val="00DE27E3"/>
    <w:rsid w:val="00DE4BF7"/>
    <w:rsid w:val="00DE5C9B"/>
    <w:rsid w:val="00DF068C"/>
    <w:rsid w:val="00DF117D"/>
    <w:rsid w:val="00E00330"/>
    <w:rsid w:val="00E04E4C"/>
    <w:rsid w:val="00E05A32"/>
    <w:rsid w:val="00E063AD"/>
    <w:rsid w:val="00E1293F"/>
    <w:rsid w:val="00E1613A"/>
    <w:rsid w:val="00E17CC2"/>
    <w:rsid w:val="00E2162C"/>
    <w:rsid w:val="00E257B9"/>
    <w:rsid w:val="00E2769C"/>
    <w:rsid w:val="00E41A41"/>
    <w:rsid w:val="00E41ACD"/>
    <w:rsid w:val="00E45101"/>
    <w:rsid w:val="00E50B40"/>
    <w:rsid w:val="00E52668"/>
    <w:rsid w:val="00E54B27"/>
    <w:rsid w:val="00E601E6"/>
    <w:rsid w:val="00E626B4"/>
    <w:rsid w:val="00E70603"/>
    <w:rsid w:val="00E74EC3"/>
    <w:rsid w:val="00E77FEA"/>
    <w:rsid w:val="00E81576"/>
    <w:rsid w:val="00E81A2F"/>
    <w:rsid w:val="00E84E28"/>
    <w:rsid w:val="00E84FC4"/>
    <w:rsid w:val="00E87733"/>
    <w:rsid w:val="00E87DE6"/>
    <w:rsid w:val="00E95C3F"/>
    <w:rsid w:val="00EA02DA"/>
    <w:rsid w:val="00EA3B43"/>
    <w:rsid w:val="00EA4710"/>
    <w:rsid w:val="00EA7DC0"/>
    <w:rsid w:val="00EB4930"/>
    <w:rsid w:val="00EB69C0"/>
    <w:rsid w:val="00EB7AC5"/>
    <w:rsid w:val="00EC3963"/>
    <w:rsid w:val="00EC74F6"/>
    <w:rsid w:val="00ED232A"/>
    <w:rsid w:val="00ED6A2E"/>
    <w:rsid w:val="00ED738D"/>
    <w:rsid w:val="00EE184C"/>
    <w:rsid w:val="00EE1E58"/>
    <w:rsid w:val="00EE27B1"/>
    <w:rsid w:val="00EE2EB8"/>
    <w:rsid w:val="00EE4740"/>
    <w:rsid w:val="00EE56ED"/>
    <w:rsid w:val="00EE6DD1"/>
    <w:rsid w:val="00EF0C52"/>
    <w:rsid w:val="00EF4DD0"/>
    <w:rsid w:val="00EF5EFB"/>
    <w:rsid w:val="00F035E2"/>
    <w:rsid w:val="00F158A0"/>
    <w:rsid w:val="00F173AA"/>
    <w:rsid w:val="00F2039B"/>
    <w:rsid w:val="00F22000"/>
    <w:rsid w:val="00F24C56"/>
    <w:rsid w:val="00F2601E"/>
    <w:rsid w:val="00F3273E"/>
    <w:rsid w:val="00F449D8"/>
    <w:rsid w:val="00F467E9"/>
    <w:rsid w:val="00F52CA8"/>
    <w:rsid w:val="00F54004"/>
    <w:rsid w:val="00F5679F"/>
    <w:rsid w:val="00F5720E"/>
    <w:rsid w:val="00F61D9A"/>
    <w:rsid w:val="00F7209C"/>
    <w:rsid w:val="00F7215B"/>
    <w:rsid w:val="00F72A4D"/>
    <w:rsid w:val="00F77FD7"/>
    <w:rsid w:val="00F91666"/>
    <w:rsid w:val="00F93BE7"/>
    <w:rsid w:val="00F96E75"/>
    <w:rsid w:val="00FA053C"/>
    <w:rsid w:val="00FA190C"/>
    <w:rsid w:val="00FA4C29"/>
    <w:rsid w:val="00FB14CB"/>
    <w:rsid w:val="00FB25D6"/>
    <w:rsid w:val="00FB3BF3"/>
    <w:rsid w:val="00FB4967"/>
    <w:rsid w:val="00FB58B2"/>
    <w:rsid w:val="00FC5E6F"/>
    <w:rsid w:val="00FC7EFC"/>
    <w:rsid w:val="00FD2350"/>
    <w:rsid w:val="00FE015E"/>
    <w:rsid w:val="00FE2C28"/>
    <w:rsid w:val="00FE3D58"/>
    <w:rsid w:val="00FE7AAA"/>
    <w:rsid w:val="00FF1C7D"/>
    <w:rsid w:val="00FF3B4B"/>
    <w:rsid w:val="00FF48E6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90B7C8"/>
  <w15:docId w15:val="{57634993-150C-44E7-8CBA-FA141D16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D5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locked/>
    <w:rsid w:val="005109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CC02D5"/>
  </w:style>
  <w:style w:type="character" w:customStyle="1" w:styleId="WW-Absatz-Standardschriftart">
    <w:name w:val="WW-Absatz-Standardschriftart"/>
    <w:uiPriority w:val="99"/>
    <w:rsid w:val="00CC02D5"/>
  </w:style>
  <w:style w:type="character" w:customStyle="1" w:styleId="WW8Num1z0">
    <w:name w:val="WW8Num1z0"/>
    <w:uiPriority w:val="99"/>
    <w:rsid w:val="00CC02D5"/>
    <w:rPr>
      <w:rFonts w:ascii="Symbol" w:hAnsi="Symbol" w:cs="Symbol"/>
    </w:rPr>
  </w:style>
  <w:style w:type="character" w:customStyle="1" w:styleId="WW8Num1z1">
    <w:name w:val="WW8Num1z1"/>
    <w:uiPriority w:val="99"/>
    <w:rsid w:val="00CC02D5"/>
    <w:rPr>
      <w:rFonts w:ascii="Courier New" w:hAnsi="Courier New" w:cs="Courier New"/>
    </w:rPr>
  </w:style>
  <w:style w:type="character" w:customStyle="1" w:styleId="WW8Num1z2">
    <w:name w:val="WW8Num1z2"/>
    <w:uiPriority w:val="99"/>
    <w:rsid w:val="00CC02D5"/>
    <w:rPr>
      <w:rFonts w:ascii="Wingdings" w:hAnsi="Wingdings" w:cs="Wingdings"/>
    </w:rPr>
  </w:style>
  <w:style w:type="character" w:customStyle="1" w:styleId="WW8Num4z1">
    <w:name w:val="WW8Num4z1"/>
    <w:uiPriority w:val="99"/>
    <w:rsid w:val="00CC02D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CC02D5"/>
    <w:rPr>
      <w:rFonts w:ascii="Symbol" w:hAnsi="Symbol" w:cs="Symbol"/>
    </w:rPr>
  </w:style>
  <w:style w:type="character" w:customStyle="1" w:styleId="WW8Num8z1">
    <w:name w:val="WW8Num8z1"/>
    <w:uiPriority w:val="99"/>
    <w:rsid w:val="00CC02D5"/>
    <w:rPr>
      <w:rFonts w:ascii="Courier New" w:hAnsi="Courier New" w:cs="Courier New"/>
    </w:rPr>
  </w:style>
  <w:style w:type="character" w:customStyle="1" w:styleId="WW8Num8z2">
    <w:name w:val="WW8Num8z2"/>
    <w:uiPriority w:val="99"/>
    <w:rsid w:val="00CC02D5"/>
    <w:rPr>
      <w:rFonts w:ascii="Wingdings" w:hAnsi="Wingdings" w:cs="Wingdings"/>
    </w:rPr>
  </w:style>
  <w:style w:type="character" w:customStyle="1" w:styleId="WW8Num9z0">
    <w:name w:val="WW8Num9z0"/>
    <w:uiPriority w:val="99"/>
    <w:rsid w:val="00CC02D5"/>
    <w:rPr>
      <w:rFonts w:ascii="Symbol" w:hAnsi="Symbol" w:cs="Symbol"/>
    </w:rPr>
  </w:style>
  <w:style w:type="character" w:customStyle="1" w:styleId="WW8Num9z1">
    <w:name w:val="WW8Num9z1"/>
    <w:uiPriority w:val="99"/>
    <w:rsid w:val="00CC02D5"/>
    <w:rPr>
      <w:rFonts w:ascii="Courier New" w:hAnsi="Courier New" w:cs="Courier New"/>
    </w:rPr>
  </w:style>
  <w:style w:type="character" w:customStyle="1" w:styleId="WW8Num9z2">
    <w:name w:val="WW8Num9z2"/>
    <w:uiPriority w:val="99"/>
    <w:rsid w:val="00CC02D5"/>
    <w:rPr>
      <w:rFonts w:ascii="Wingdings" w:hAnsi="Wingdings" w:cs="Wingdings"/>
    </w:rPr>
  </w:style>
  <w:style w:type="character" w:customStyle="1" w:styleId="WW8Num13z0">
    <w:name w:val="WW8Num13z0"/>
    <w:uiPriority w:val="99"/>
    <w:rsid w:val="00CC02D5"/>
    <w:rPr>
      <w:rFonts w:ascii="Symbol" w:hAnsi="Symbol" w:cs="Symbol"/>
    </w:rPr>
  </w:style>
  <w:style w:type="character" w:customStyle="1" w:styleId="WW8Num13z1">
    <w:name w:val="WW8Num13z1"/>
    <w:uiPriority w:val="99"/>
    <w:rsid w:val="00CC02D5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CC02D5"/>
    <w:rPr>
      <w:rFonts w:ascii="Wingdings" w:hAnsi="Wingdings" w:cs="Wingdings"/>
    </w:rPr>
  </w:style>
  <w:style w:type="character" w:customStyle="1" w:styleId="WW8Num16z0">
    <w:name w:val="WW8Num16z0"/>
    <w:uiPriority w:val="99"/>
    <w:rsid w:val="00CC02D5"/>
    <w:rPr>
      <w:rFonts w:ascii="Symbol" w:hAnsi="Symbol" w:cs="Symbol"/>
    </w:rPr>
  </w:style>
  <w:style w:type="character" w:customStyle="1" w:styleId="WW8Num16z1">
    <w:name w:val="WW8Num16z1"/>
    <w:uiPriority w:val="99"/>
    <w:rsid w:val="00CC02D5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CC02D5"/>
    <w:rPr>
      <w:rFonts w:ascii="Wingdings" w:hAnsi="Wingdings" w:cs="Wingdings"/>
    </w:rPr>
  </w:style>
  <w:style w:type="character" w:customStyle="1" w:styleId="WW8Num17z1">
    <w:name w:val="WW8Num17z1"/>
    <w:uiPriority w:val="99"/>
    <w:rsid w:val="00CC02D5"/>
  </w:style>
  <w:style w:type="character" w:customStyle="1" w:styleId="WW8Num23z0">
    <w:name w:val="WW8Num23z0"/>
    <w:uiPriority w:val="99"/>
    <w:rsid w:val="00CC02D5"/>
  </w:style>
  <w:style w:type="character" w:customStyle="1" w:styleId="WW8Num24z0">
    <w:name w:val="WW8Num24z0"/>
    <w:uiPriority w:val="99"/>
    <w:rsid w:val="00CC02D5"/>
  </w:style>
  <w:style w:type="character" w:customStyle="1" w:styleId="WW8Num25z0">
    <w:name w:val="WW8Num25z0"/>
    <w:uiPriority w:val="99"/>
    <w:rsid w:val="00CC02D5"/>
  </w:style>
  <w:style w:type="character" w:customStyle="1" w:styleId="11">
    <w:name w:val="Основной шрифт абзаца1"/>
    <w:uiPriority w:val="99"/>
    <w:rsid w:val="00CC02D5"/>
  </w:style>
  <w:style w:type="character" w:styleId="a3">
    <w:name w:val="page number"/>
    <w:basedOn w:val="11"/>
    <w:uiPriority w:val="99"/>
    <w:rsid w:val="00CC02D5"/>
  </w:style>
  <w:style w:type="character" w:customStyle="1" w:styleId="a4">
    <w:name w:val="Символ нумерации"/>
    <w:uiPriority w:val="99"/>
    <w:rsid w:val="00CC02D5"/>
  </w:style>
  <w:style w:type="character" w:customStyle="1" w:styleId="a5">
    <w:name w:val="Маркеры списка"/>
    <w:uiPriority w:val="99"/>
    <w:rsid w:val="00CC02D5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6"/>
    <w:uiPriority w:val="99"/>
    <w:rsid w:val="00CC02D5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CC02D5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CC02D5"/>
    <w:rPr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CC02D5"/>
  </w:style>
  <w:style w:type="paragraph" w:customStyle="1" w:styleId="13">
    <w:name w:val="Название1"/>
    <w:basedOn w:val="a"/>
    <w:uiPriority w:val="99"/>
    <w:rsid w:val="00CC02D5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CC02D5"/>
    <w:pPr>
      <w:suppressLineNumbers/>
    </w:pPr>
  </w:style>
  <w:style w:type="paragraph" w:styleId="a9">
    <w:name w:val="header"/>
    <w:basedOn w:val="a"/>
    <w:link w:val="aa"/>
    <w:uiPriority w:val="99"/>
    <w:rsid w:val="00CC02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CC02D5"/>
    <w:rPr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CC02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C02D5"/>
    <w:rPr>
      <w:rFonts w:ascii="Tahoma" w:hAnsi="Tahoma" w:cs="Tahoma"/>
      <w:sz w:val="16"/>
      <w:szCs w:val="16"/>
      <w:lang w:eastAsia="ar-SA" w:bidi="ar-SA"/>
    </w:rPr>
  </w:style>
  <w:style w:type="paragraph" w:styleId="ad">
    <w:name w:val="footer"/>
    <w:basedOn w:val="a"/>
    <w:link w:val="ae"/>
    <w:uiPriority w:val="99"/>
    <w:rsid w:val="00CC02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CC02D5"/>
    <w:rPr>
      <w:sz w:val="24"/>
      <w:szCs w:val="24"/>
      <w:lang w:eastAsia="ar-SA" w:bidi="ar-SA"/>
    </w:rPr>
  </w:style>
  <w:style w:type="paragraph" w:customStyle="1" w:styleId="af">
    <w:name w:val="Содержимое таблицы"/>
    <w:basedOn w:val="a"/>
    <w:uiPriority w:val="99"/>
    <w:rsid w:val="00CC02D5"/>
    <w:pPr>
      <w:widowControl w:val="0"/>
      <w:suppressLineNumbers/>
      <w:suppressAutoHyphens/>
    </w:pPr>
    <w:rPr>
      <w:rFonts w:ascii="Arial" w:hAnsi="Arial" w:cs="Arial"/>
      <w:kern w:val="1"/>
      <w:sz w:val="20"/>
      <w:szCs w:val="20"/>
    </w:rPr>
  </w:style>
  <w:style w:type="paragraph" w:customStyle="1" w:styleId="af0">
    <w:name w:val="Заголовок таблицы"/>
    <w:basedOn w:val="af"/>
    <w:uiPriority w:val="99"/>
    <w:rsid w:val="00CC02D5"/>
    <w:pPr>
      <w:jc w:val="center"/>
    </w:pPr>
    <w:rPr>
      <w:b/>
      <w:bCs/>
    </w:rPr>
  </w:style>
  <w:style w:type="paragraph" w:customStyle="1" w:styleId="af1">
    <w:name w:val="Содержимое врезки"/>
    <w:basedOn w:val="a6"/>
    <w:uiPriority w:val="99"/>
    <w:rsid w:val="00CC02D5"/>
  </w:style>
  <w:style w:type="paragraph" w:customStyle="1" w:styleId="af2">
    <w:name w:val="Знак"/>
    <w:basedOn w:val="a"/>
    <w:uiPriority w:val="99"/>
    <w:rsid w:val="00D21AE9"/>
    <w:pPr>
      <w:spacing w:after="200" w:line="276" w:lineRule="auto"/>
    </w:pPr>
    <w:rPr>
      <w:rFonts w:ascii="Verdana" w:hAnsi="Verdana" w:cs="Verdana"/>
      <w:sz w:val="20"/>
      <w:szCs w:val="20"/>
      <w:lang w:val="en-US" w:eastAsia="en-US"/>
    </w:rPr>
  </w:style>
  <w:style w:type="table" w:styleId="af3">
    <w:name w:val="Table Grid"/>
    <w:basedOn w:val="a1"/>
    <w:uiPriority w:val="99"/>
    <w:rsid w:val="00D2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C3988"/>
    <w:pPr>
      <w:ind w:left="708"/>
    </w:pPr>
  </w:style>
  <w:style w:type="paragraph" w:styleId="af5">
    <w:name w:val="Body Text Indent"/>
    <w:basedOn w:val="a"/>
    <w:link w:val="af6"/>
    <w:uiPriority w:val="99"/>
    <w:rsid w:val="00E70603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locked/>
    <w:rsid w:val="00E70603"/>
    <w:rPr>
      <w:sz w:val="24"/>
      <w:szCs w:val="24"/>
      <w:lang w:eastAsia="ar-SA" w:bidi="ar-SA"/>
    </w:rPr>
  </w:style>
  <w:style w:type="paragraph" w:customStyle="1" w:styleId="2">
    <w:name w:val="Знак Знак2 Знак Знак"/>
    <w:basedOn w:val="a"/>
    <w:uiPriority w:val="99"/>
    <w:rsid w:val="004C1B05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1"/>
    <w:uiPriority w:val="99"/>
    <w:semiHidden/>
    <w:rsid w:val="00957F4B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link w:val="20"/>
    <w:uiPriority w:val="99"/>
    <w:semiHidden/>
    <w:locked/>
    <w:rsid w:val="00957F4B"/>
    <w:rPr>
      <w:sz w:val="24"/>
      <w:szCs w:val="24"/>
    </w:rPr>
  </w:style>
  <w:style w:type="paragraph" w:customStyle="1" w:styleId="af7">
    <w:name w:val="список с точками"/>
    <w:basedOn w:val="a"/>
    <w:uiPriority w:val="99"/>
    <w:rsid w:val="00957F4B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customStyle="1" w:styleId="15">
    <w:name w:val="Обычный1"/>
    <w:uiPriority w:val="99"/>
    <w:rsid w:val="00957F4B"/>
    <w:pPr>
      <w:widowControl w:val="0"/>
      <w:tabs>
        <w:tab w:val="num" w:pos="643"/>
      </w:tabs>
      <w:snapToGrid w:val="0"/>
    </w:pPr>
  </w:style>
  <w:style w:type="paragraph" w:styleId="af8">
    <w:name w:val="footnote text"/>
    <w:basedOn w:val="a"/>
    <w:link w:val="af9"/>
    <w:uiPriority w:val="99"/>
    <w:semiHidden/>
    <w:unhideWhenUsed/>
    <w:rsid w:val="00D06DFF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D06DFF"/>
    <w:rPr>
      <w:lang w:eastAsia="ar-SA"/>
    </w:rPr>
  </w:style>
  <w:style w:type="character" w:styleId="afa">
    <w:name w:val="footnote reference"/>
    <w:basedOn w:val="a0"/>
    <w:uiPriority w:val="99"/>
    <w:semiHidden/>
    <w:unhideWhenUsed/>
    <w:rsid w:val="00D06DFF"/>
    <w:rPr>
      <w:vertAlign w:val="superscript"/>
    </w:rPr>
  </w:style>
  <w:style w:type="paragraph" w:styleId="afb">
    <w:name w:val="Normal (Web)"/>
    <w:basedOn w:val="a"/>
    <w:uiPriority w:val="99"/>
    <w:unhideWhenUsed/>
    <w:rsid w:val="0058528C"/>
    <w:pPr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4D346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c">
    <w:name w:val="Hyperlink"/>
    <w:basedOn w:val="a0"/>
    <w:uiPriority w:val="99"/>
    <w:unhideWhenUsed/>
    <w:rsid w:val="00154320"/>
    <w:rPr>
      <w:color w:val="0000FF"/>
      <w:u w:val="single"/>
    </w:rPr>
  </w:style>
  <w:style w:type="character" w:styleId="afd">
    <w:name w:val="Strong"/>
    <w:basedOn w:val="a0"/>
    <w:uiPriority w:val="22"/>
    <w:qFormat/>
    <w:locked/>
    <w:rsid w:val="00154320"/>
    <w:rPr>
      <w:b/>
      <w:bCs/>
    </w:rPr>
  </w:style>
  <w:style w:type="character" w:styleId="afe">
    <w:name w:val="Emphasis"/>
    <w:basedOn w:val="a0"/>
    <w:uiPriority w:val="20"/>
    <w:qFormat/>
    <w:locked/>
    <w:rsid w:val="00154320"/>
    <w:rPr>
      <w:i/>
      <w:iCs/>
    </w:rPr>
  </w:style>
  <w:style w:type="character" w:customStyle="1" w:styleId="main-menulogo-text">
    <w:name w:val="main-menu__logo-text"/>
    <w:basedOn w:val="a0"/>
    <w:rsid w:val="00C21533"/>
  </w:style>
  <w:style w:type="character" w:styleId="aff">
    <w:name w:val="FollowedHyperlink"/>
    <w:basedOn w:val="a0"/>
    <w:uiPriority w:val="99"/>
    <w:semiHidden/>
    <w:unhideWhenUsed/>
    <w:rsid w:val="00553F6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5109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medlib.ru/" TargetMode="External"/><Relationship Id="rId18" Type="http://schemas.openxmlformats.org/officeDocument/2006/relationships/hyperlink" Target="http://www.studentlibrary.ru/book/ISBN9785970405925.html" TargetMode="External"/><Relationship Id="rId26" Type="http://schemas.openxmlformats.org/officeDocument/2006/relationships/hyperlink" Target="http://&#1085;&#1101;&#1073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rary.kursksmu.net/cgi-bin/irbis64r_15/cgiirbis_64.exe?LNG=&amp;C21COM=F&amp;I21DBN=MIXED&amp;P21DBN=MIXED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brary.kursksmu.net/cgibin/irbis64r_15/cgiirbis_64.exe?LNG=&amp;C21COM=F&amp;I21DBN=MIXED&amp;P21DBN=MIXED" TargetMode="External"/><Relationship Id="rId17" Type="http://schemas.openxmlformats.org/officeDocument/2006/relationships/hyperlink" Target="http://www.iprbookshop.ru/55303.html" TargetMode="External"/><Relationship Id="rId25" Type="http://schemas.openxmlformats.org/officeDocument/2006/relationships/hyperlink" Target="https://elibrary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24050.html" TargetMode="External"/><Relationship Id="rId20" Type="http://schemas.openxmlformats.org/officeDocument/2006/relationships/hyperlink" Target="https://kurskmed.com" TargetMode="External"/><Relationship Id="rId29" Type="http://schemas.openxmlformats.org/officeDocument/2006/relationships/hyperlink" Target="http://search.ebscohost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rsksmu.net/cgi-bin/irbis64r_15/cgiirbis_64.exe?LNG=&amp;Z21ID=&amp;I21DBN=MIXED&amp;P21DBN=MIXED&amp;S21STN=1&amp;S21REF=1&amp;S21FMT=fullwebr&amp;C21COM=S&amp;S21CNR=10&amp;S21P01=0&amp;S21P02=1&amp;S21P03=A=&amp;S21STR=%D0%90%D0%B9%D0%BB%D0%B0%D0%BC%D0%B0%D0%B7%D1%8F%D0%BD%2C%20%D0%AD%2E%20%D0%9A%2E" TargetMode="External"/><Relationship Id="rId24" Type="http://schemas.openxmlformats.org/officeDocument/2006/relationships/hyperlink" Target="https://kurskmed.com/department/library/page/Consultant_Plu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osmedlib.ru/" TargetMode="External"/><Relationship Id="rId23" Type="http://schemas.openxmlformats.org/officeDocument/2006/relationships/hyperlink" Target="http://www.who.int/ru/" TargetMode="External"/><Relationship Id="rId28" Type="http://schemas.openxmlformats.org/officeDocument/2006/relationships/hyperlink" Target="http://www.webofscience.com/" TargetMode="External"/><Relationship Id="rId10" Type="http://schemas.openxmlformats.org/officeDocument/2006/relationships/hyperlink" Target="http://library.kursksmu.net/cgi-bin/irbis64r_15/cgiirbis_64.exe?LNG=&amp;C21COM=F&amp;I21DBN=MIXED&amp;P21DBN=MIXED" TargetMode="External"/><Relationship Id="rId19" Type="http://schemas.openxmlformats.org/officeDocument/2006/relationships/hyperlink" Target="http://www.studentlibrary.ru/book/ISBN9785970418956.html" TargetMode="External"/><Relationship Id="rId31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skmed.com" TargetMode="External"/><Relationship Id="rId14" Type="http://schemas.openxmlformats.org/officeDocument/2006/relationships/hyperlink" Target="http://www.iprbookshop.ru/" TargetMode="External"/><Relationship Id="rId22" Type="http://schemas.openxmlformats.org/officeDocument/2006/relationships/hyperlink" Target="http://cr.rosminzdrav.ru/" TargetMode="External"/><Relationship Id="rId27" Type="http://schemas.openxmlformats.org/officeDocument/2006/relationships/hyperlink" Target="http://193.232.7.109/feml" TargetMode="External"/><Relationship Id="rId30" Type="http://schemas.openxmlformats.org/officeDocument/2006/relationships/hyperlink" Target="http://polpred.com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5815-12CB-4129-BE1A-28C00D5B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14</Pages>
  <Words>3717</Words>
  <Characters>21192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Центре менеджмента качества</vt:lpstr>
    </vt:vector>
  </TitlesOfParts>
  <Company>Организация</Company>
  <LinksUpToDate>false</LinksUpToDate>
  <CharactersWithSpaces>24860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Центре менеджмента качества</dc:title>
  <dc:creator>ТолькоДляТестов</dc:creator>
  <cp:lastModifiedBy>Александра Умеренкова</cp:lastModifiedBy>
  <cp:revision>566</cp:revision>
  <cp:lastPrinted>2019-01-25T12:19:00Z</cp:lastPrinted>
  <dcterms:created xsi:type="dcterms:W3CDTF">2018-04-05T09:12:00Z</dcterms:created>
  <dcterms:modified xsi:type="dcterms:W3CDTF">2023-04-07T13:18:00Z</dcterms:modified>
</cp:coreProperties>
</file>