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55BA" w:rsidRPr="00B70B1C" w:rsidTr="00F82F81">
        <w:tc>
          <w:tcPr>
            <w:tcW w:w="4672" w:type="dxa"/>
          </w:tcPr>
          <w:p w:rsidR="00AE55BA" w:rsidRPr="00B70B1C" w:rsidRDefault="00AE55BA" w:rsidP="00B70B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0B1C">
              <w:rPr>
                <w:rFonts w:asciiTheme="minorHAnsi" w:hAnsiTheme="minorHAnsi" w:cstheme="minorHAnsi"/>
                <w:sz w:val="22"/>
                <w:szCs w:val="22"/>
              </w:rPr>
              <w:t>Добрый день!</w:t>
            </w:r>
          </w:p>
        </w:tc>
        <w:tc>
          <w:tcPr>
            <w:tcW w:w="4673" w:type="dxa"/>
          </w:tcPr>
          <w:p w:rsidR="00AE55BA" w:rsidRPr="00B70B1C" w:rsidRDefault="00AE55BA" w:rsidP="00B70B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B1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F2DD3B0" wp14:editId="0C1ED6F7">
                  <wp:extent cx="933450" cy="523875"/>
                  <wp:effectExtent l="0" t="0" r="0" b="9525"/>
                  <wp:docPr id="1" name="Рисунок 1" descr="f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5BA" w:rsidRPr="00B70B1C" w:rsidRDefault="00AE55BA" w:rsidP="00B70B1C">
      <w:pPr>
        <w:pStyle w:val="a4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53535"/>
          <w:sz w:val="22"/>
          <w:szCs w:val="22"/>
        </w:rPr>
      </w:pPr>
    </w:p>
    <w:p w:rsidR="005D4A5B" w:rsidRPr="00B70B1C" w:rsidRDefault="00632A36" w:rsidP="00B70B1C">
      <w:pPr>
        <w:pStyle w:val="a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 этом году </w:t>
      </w:r>
      <w:r w:rsidR="005D4A5B" w:rsidRPr="00B70B1C">
        <w:rPr>
          <w:rFonts w:asciiTheme="minorHAnsi" w:hAnsiTheme="minorHAnsi" w:cstheme="minorHAnsi"/>
          <w:sz w:val="22"/>
          <w:szCs w:val="22"/>
        </w:rPr>
        <w:t xml:space="preserve">в наш традиционный коктейль осеннего саммита </w:t>
      </w:r>
      <w:hyperlink r:id="rId9" w:history="1">
        <w:r w:rsidR="005D4A5B" w:rsidRPr="005A2E9B">
          <w:rPr>
            <w:rStyle w:val="ab"/>
            <w:rFonts w:asciiTheme="minorHAnsi" w:hAnsiTheme="minorHAnsi" w:cstheme="minorHAnsi"/>
            <w:b/>
            <w:sz w:val="22"/>
            <w:szCs w:val="22"/>
          </w:rPr>
          <w:t>PHARMASTRATEGIES-2019</w:t>
        </w:r>
      </w:hyperlink>
      <w:r w:rsidR="005D4A5B"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который состоится 3-5 октября 2018 года в Москве, добавили новый ингредиент – международную конференцию «Что происходит на рынке </w:t>
      </w:r>
      <w:proofErr w:type="spellStart"/>
      <w:r w:rsidR="005D4A5B"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фармизделий</w:t>
      </w:r>
      <w:proofErr w:type="spellEnd"/>
      <w:r w:rsidR="005D4A5B"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?»</w:t>
      </w:r>
    </w:p>
    <w:p w:rsidR="00BE1F32" w:rsidRPr="00B70B1C" w:rsidRDefault="00BE1F32" w:rsidP="00B70B1C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</w:p>
    <w:p w:rsidR="005D4A5B" w:rsidRPr="00B70B1C" w:rsidRDefault="00BE1F32" w:rsidP="00B70B1C">
      <w:pPr>
        <w:pStyle w:val="a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В основе саммита от</w:t>
      </w:r>
      <w:r w:rsidR="005D4A5B"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D4A5B" w:rsidRPr="00B70B1C">
        <w:rPr>
          <w:rFonts w:asciiTheme="minorHAnsi" w:hAnsiTheme="minorHAnsi" w:cstheme="minorHAnsi"/>
          <w:b/>
          <w:bCs/>
          <w:color w:val="C70877"/>
          <w:sz w:val="22"/>
          <w:szCs w:val="22"/>
        </w:rPr>
        <w:t>i</w:t>
      </w:r>
      <w:r w:rsidR="005D4A5B" w:rsidRPr="00B70B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nfor-media</w:t>
      </w:r>
      <w:proofErr w:type="spellEnd"/>
      <w:r w:rsidR="005D4A5B" w:rsidRPr="00B70B1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="005D4A5B" w:rsidRPr="00B70B1C">
        <w:rPr>
          <w:rFonts w:asciiTheme="minorHAnsi" w:hAnsiTheme="minorHAnsi" w:cstheme="minorHAnsi"/>
          <w:b/>
          <w:bCs/>
          <w:color w:val="C70877"/>
          <w:sz w:val="22"/>
          <w:szCs w:val="22"/>
        </w:rPr>
        <w:t>Russia</w:t>
      </w:r>
      <w:proofErr w:type="spellEnd"/>
      <w:r w:rsidR="005D4A5B"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с</w:t>
      </w:r>
      <w:r w:rsidR="005D4A5B"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тратегия развития на 2019 год глазами </w:t>
      </w:r>
      <w:proofErr w:type="spellStart"/>
      <w:r w:rsidR="005D4A5B"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GMов</w:t>
      </w:r>
      <w:proofErr w:type="spellEnd"/>
      <w:r w:rsidR="005D4A5B"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владельцев розницы.</w:t>
      </w:r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16734"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Вас ждут 3 независимые конференции на одной площадке:</w:t>
      </w:r>
    </w:p>
    <w:p w:rsidR="006456B1" w:rsidRPr="00B70B1C" w:rsidRDefault="006456B1" w:rsidP="00B70B1C">
      <w:pPr>
        <w:pStyle w:val="a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116734" w:rsidRPr="00B70B1C" w:rsidTr="006456B1">
        <w:tc>
          <w:tcPr>
            <w:tcW w:w="2122" w:type="dxa"/>
          </w:tcPr>
          <w:p w:rsidR="00116734" w:rsidRPr="00B70B1C" w:rsidRDefault="00116734" w:rsidP="00B70B1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0B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октября</w:t>
            </w:r>
          </w:p>
        </w:tc>
        <w:tc>
          <w:tcPr>
            <w:tcW w:w="7223" w:type="dxa"/>
          </w:tcPr>
          <w:p w:rsidR="00116734" w:rsidRPr="00B70B1C" w:rsidRDefault="00116734" w:rsidP="00AA49CA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0B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 Международная конференция</w:t>
            </w:r>
            <w:r w:rsidRPr="00B70B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hyperlink r:id="rId10" w:history="1">
              <w:r w:rsidRPr="00AA49CA">
                <w:rPr>
                  <w:rStyle w:val="ab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«Что происходит на рынке </w:t>
              </w:r>
              <w:proofErr w:type="spellStart"/>
              <w:r w:rsidRPr="00AA49CA">
                <w:rPr>
                  <w:rStyle w:val="ab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медизделий</w:t>
              </w:r>
              <w:proofErr w:type="spellEnd"/>
              <w:r w:rsidRPr="00AA49CA">
                <w:rPr>
                  <w:rStyle w:val="ab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?»</w:t>
              </w:r>
            </w:hyperlink>
          </w:p>
        </w:tc>
      </w:tr>
      <w:tr w:rsidR="00116734" w:rsidRPr="00B70B1C" w:rsidTr="006456B1">
        <w:tc>
          <w:tcPr>
            <w:tcW w:w="2122" w:type="dxa"/>
          </w:tcPr>
          <w:p w:rsidR="00116734" w:rsidRPr="00B70B1C" w:rsidRDefault="00116734" w:rsidP="00B70B1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0B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 октября</w:t>
            </w:r>
          </w:p>
        </w:tc>
        <w:tc>
          <w:tcPr>
            <w:tcW w:w="7223" w:type="dxa"/>
          </w:tcPr>
          <w:p w:rsidR="00116734" w:rsidRPr="00B70B1C" w:rsidRDefault="00116734" w:rsidP="00B70B1C">
            <w:pPr>
              <w:pStyle w:val="a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0B1C">
              <w:rPr>
                <w:rStyle w:val="a3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X Международная конференция</w:t>
            </w:r>
            <w:r w:rsidRPr="00B70B1C">
              <w:rPr>
                <w:rStyle w:val="apple-converted-space"/>
                <w:rFonts w:asciiTheme="minorHAnsi" w:eastAsiaTheme="majorEastAsia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  <w:hyperlink r:id="rId11" w:history="1">
              <w:r w:rsidRPr="00AA49CA">
                <w:rPr>
                  <w:rStyle w:val="ab"/>
                  <w:rFonts w:asciiTheme="minorHAnsi" w:hAnsiTheme="minorHAnsi" w:cstheme="minorHAnsi"/>
                  <w:b/>
                  <w:sz w:val="22"/>
                  <w:szCs w:val="22"/>
                </w:rPr>
                <w:t>«Что происходит на фармацевтическом рынке?»</w:t>
              </w:r>
            </w:hyperlink>
          </w:p>
        </w:tc>
      </w:tr>
      <w:tr w:rsidR="00116734" w:rsidRPr="00B70B1C" w:rsidTr="006456B1">
        <w:tc>
          <w:tcPr>
            <w:tcW w:w="2122" w:type="dxa"/>
          </w:tcPr>
          <w:p w:rsidR="00116734" w:rsidRPr="00B70B1C" w:rsidRDefault="00116734" w:rsidP="00B70B1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0B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октября</w:t>
            </w:r>
          </w:p>
        </w:tc>
        <w:tc>
          <w:tcPr>
            <w:tcW w:w="7223" w:type="dxa"/>
          </w:tcPr>
          <w:p w:rsidR="00116734" w:rsidRPr="00B70B1C" w:rsidRDefault="007C4D84" w:rsidP="00B70B1C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2" w:tgtFrame="_blank" w:history="1">
              <w:r w:rsidR="00116734" w:rsidRPr="00B70B1C"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 xml:space="preserve">XI Аптечный саммит </w:t>
              </w:r>
              <w:r w:rsidR="00116734" w:rsidRPr="000C7F41">
                <w:rPr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  <w:u w:val="single"/>
                </w:rPr>
                <w:t>«Развитие фармацевтического ритейла в России и СНГ»</w:t>
              </w:r>
            </w:hyperlink>
          </w:p>
        </w:tc>
      </w:tr>
    </w:tbl>
    <w:p w:rsidR="00116734" w:rsidRPr="00B70B1C" w:rsidRDefault="00116734" w:rsidP="00B70B1C">
      <w:pPr>
        <w:pStyle w:val="a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456B1" w:rsidRPr="00B70B1C" w:rsidRDefault="006456B1" w:rsidP="00B70B1C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10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800+</w:t>
      </w:r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участников, </w:t>
      </w:r>
      <w:r w:rsidRPr="005210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100%</w:t>
      </w:r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трендсеттеры</w:t>
      </w:r>
      <w:proofErr w:type="spellEnd"/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фармрынка</w:t>
      </w:r>
      <w:proofErr w:type="spellEnd"/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5210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72%</w:t>
      </w:r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участников – первые лица компаний.</w:t>
      </w:r>
    </w:p>
    <w:p w:rsidR="00B70B1C" w:rsidRPr="00B70B1C" w:rsidRDefault="00B70B1C" w:rsidP="00B70B1C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На шаг впереди!</w:t>
      </w:r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Стратегия развития на следующий год глазами </w:t>
      </w:r>
      <w:proofErr w:type="spellStart"/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GMов</w:t>
      </w:r>
      <w:proofErr w:type="spellEnd"/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владельцев розницы.</w:t>
      </w:r>
    </w:p>
    <w:p w:rsidR="00B70B1C" w:rsidRPr="00B70B1C" w:rsidRDefault="00B70B1C" w:rsidP="00B70B1C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Прямые вопросы</w:t>
      </w:r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представителям гос. сектора: </w:t>
      </w:r>
      <w:r w:rsidRPr="00B7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реальное участие регуляторов</w:t>
      </w:r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</w:p>
    <w:p w:rsidR="005D4A5B" w:rsidRPr="00B70B1C" w:rsidRDefault="00B70B1C" w:rsidP="00B70B1C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10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 дня мега-</w:t>
      </w:r>
      <w:proofErr w:type="spellStart"/>
      <w:r w:rsidRPr="005210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интерактива</w:t>
      </w:r>
      <w:proofErr w:type="spellEnd"/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знакомства всех участников </w:t>
      </w:r>
      <w:proofErr w:type="spellStart"/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>фармрынка</w:t>
      </w:r>
      <w:proofErr w:type="spellEnd"/>
      <w:r w:rsidRPr="00B70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самые актуальные темы, только </w:t>
      </w:r>
      <w:r w:rsidR="005D4A5B" w:rsidRPr="00B70B1C">
        <w:rPr>
          <w:rFonts w:asciiTheme="minorHAnsi" w:hAnsiTheme="minorHAnsi" w:cstheme="minorHAnsi"/>
          <w:sz w:val="22"/>
          <w:szCs w:val="22"/>
        </w:rPr>
        <w:t>практика и живые дискуссии, максимальный охват аудитории</w:t>
      </w:r>
      <w:r w:rsidRPr="00B70B1C">
        <w:rPr>
          <w:rFonts w:asciiTheme="minorHAnsi" w:hAnsiTheme="minorHAnsi" w:cstheme="minorHAnsi"/>
          <w:sz w:val="22"/>
          <w:szCs w:val="22"/>
        </w:rPr>
        <w:t>.</w:t>
      </w:r>
    </w:p>
    <w:p w:rsidR="005D4A5B" w:rsidRPr="00B70B1C" w:rsidRDefault="00B70B1C" w:rsidP="005210D1">
      <w:pPr>
        <w:pStyle w:val="a5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210D1">
        <w:rPr>
          <w:rFonts w:asciiTheme="minorHAnsi" w:hAnsiTheme="minorHAnsi" w:cstheme="minorHAnsi"/>
          <w:b/>
          <w:sz w:val="22"/>
          <w:szCs w:val="22"/>
        </w:rPr>
        <w:t>Программа-конструктор</w:t>
      </w:r>
      <w:r w:rsidRPr="00B70B1C">
        <w:rPr>
          <w:rFonts w:asciiTheme="minorHAnsi" w:hAnsiTheme="minorHAnsi" w:cstheme="minorHAnsi"/>
          <w:sz w:val="22"/>
          <w:szCs w:val="22"/>
        </w:rPr>
        <w:t xml:space="preserve">: </w:t>
      </w:r>
      <w:r w:rsidR="005D4A5B" w:rsidRPr="00B70B1C">
        <w:rPr>
          <w:rFonts w:asciiTheme="minorHAnsi" w:hAnsiTheme="minorHAnsi" w:cstheme="minorHAnsi"/>
          <w:sz w:val="22"/>
          <w:szCs w:val="22"/>
        </w:rPr>
        <w:t>практик-панели;</w:t>
      </w:r>
      <w:r w:rsidR="005D4A5B" w:rsidRPr="00B70B1C">
        <w:rPr>
          <w:rStyle w:val="a3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5D4A5B" w:rsidRPr="00B70B1C">
        <w:rPr>
          <w:rFonts w:asciiTheme="minorHAnsi" w:hAnsiTheme="minorHAnsi" w:cstheme="minorHAnsi"/>
          <w:sz w:val="22"/>
          <w:szCs w:val="22"/>
        </w:rPr>
        <w:t>параллельные потоки; дискуссионные заседания; 3D-обзоры; интервью на сцене;</w:t>
      </w:r>
      <w:r w:rsidR="005D4A5B" w:rsidRPr="00B70B1C">
        <w:rPr>
          <w:rStyle w:val="a3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5D4A5B" w:rsidRPr="00B70B1C">
        <w:rPr>
          <w:rFonts w:asciiTheme="minorHAnsi" w:hAnsiTheme="minorHAnsi" w:cstheme="minorHAnsi"/>
          <w:sz w:val="22"/>
          <w:szCs w:val="22"/>
        </w:rPr>
        <w:t>круглые столы. </w:t>
      </w:r>
    </w:p>
    <w:p w:rsidR="005D4A5B" w:rsidRPr="00B70B1C" w:rsidRDefault="005D4A5B" w:rsidP="007C4D84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B70B1C">
        <w:rPr>
          <w:rFonts w:asciiTheme="minorHAnsi" w:hAnsiTheme="minorHAnsi" w:cstheme="minorHAnsi"/>
          <w:b/>
          <w:color w:val="545454"/>
          <w:sz w:val="22"/>
          <w:szCs w:val="22"/>
          <w:shd w:val="clear" w:color="auto" w:fill="F0F0F0"/>
        </w:rPr>
        <w:br/>
      </w:r>
      <w:r w:rsidRPr="00B70B1C">
        <w:rPr>
          <w:rFonts w:asciiTheme="minorHAnsi" w:hAnsiTheme="minorHAnsi" w:cstheme="minorHAnsi"/>
          <w:sz w:val="22"/>
          <w:szCs w:val="22"/>
        </w:rPr>
        <w:t>Более детальное описание программ и спикеров Вы найдете в отдельном разделе каждой конференции.</w:t>
      </w:r>
    </w:p>
    <w:p w:rsidR="00FB6201" w:rsidRPr="00B70B1C" w:rsidRDefault="00FB6201" w:rsidP="00B70B1C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</w:p>
    <w:p w:rsidR="0015009F" w:rsidRPr="00B70B1C" w:rsidRDefault="007C4D84" w:rsidP="00B70B1C">
      <w:pPr>
        <w:pStyle w:val="a4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13" w:history="1">
        <w:r w:rsidR="0015009F" w:rsidRPr="00B70B1C">
          <w:rPr>
            <w:rStyle w:val="ab"/>
            <w:rFonts w:asciiTheme="minorHAnsi" w:hAnsiTheme="minorHAnsi" w:cstheme="minorHAnsi"/>
            <w:b/>
            <w:sz w:val="22"/>
            <w:szCs w:val="22"/>
          </w:rPr>
          <w:t>РЕГИСТРАЦИЯ</w:t>
        </w:r>
      </w:hyperlink>
      <w:bookmarkStart w:id="0" w:name="_GoBack"/>
      <w:bookmarkEnd w:id="0"/>
    </w:p>
    <w:p w:rsidR="0015009F" w:rsidRPr="00B70B1C" w:rsidRDefault="0015009F" w:rsidP="00B70B1C">
      <w:pPr>
        <w:pStyle w:val="a4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009F" w:rsidRPr="00B70B1C" w:rsidRDefault="0015009F" w:rsidP="00B70B1C">
      <w:pPr>
        <w:jc w:val="both"/>
        <w:rPr>
          <w:rFonts w:asciiTheme="minorHAnsi" w:hAnsiTheme="minorHAnsi" w:cstheme="minorHAnsi"/>
          <w:sz w:val="22"/>
          <w:szCs w:val="22"/>
        </w:rPr>
      </w:pPr>
      <w:r w:rsidRPr="00B70B1C">
        <w:rPr>
          <w:rFonts w:asciiTheme="minorHAnsi" w:hAnsiTheme="minorHAnsi" w:cstheme="minorHAnsi"/>
          <w:sz w:val="22"/>
          <w:szCs w:val="22"/>
        </w:rPr>
        <w:t xml:space="preserve">Полная информация на сайте: </w:t>
      </w:r>
      <w:hyperlink r:id="rId14" w:history="1">
        <w:r w:rsidR="00C37E3A" w:rsidRPr="00C37E3A">
          <w:rPr>
            <w:rStyle w:val="ab"/>
            <w:rFonts w:asciiTheme="minorHAnsi" w:hAnsiTheme="minorHAnsi" w:cstheme="minorHAnsi"/>
            <w:sz w:val="22"/>
            <w:szCs w:val="22"/>
          </w:rPr>
          <w:t>http://infor-media.ru/</w:t>
        </w:r>
      </w:hyperlink>
      <w:r w:rsidR="000E4E8C" w:rsidRPr="00B70B1C">
        <w:rPr>
          <w:rFonts w:asciiTheme="minorHAnsi" w:hAnsiTheme="minorHAnsi" w:cstheme="minorHAnsi"/>
          <w:sz w:val="22"/>
          <w:szCs w:val="22"/>
        </w:rPr>
        <w:t xml:space="preserve"> </w:t>
      </w:r>
      <w:r w:rsidRPr="00B70B1C">
        <w:rPr>
          <w:rFonts w:asciiTheme="minorHAnsi" w:hAnsiTheme="minorHAnsi" w:cstheme="minorHAnsi"/>
          <w:sz w:val="22"/>
          <w:szCs w:val="22"/>
        </w:rPr>
        <w:t>и у Елены Проненко по тел.: +7 495 995-80-04, доб. 1272, или по e-</w:t>
      </w:r>
      <w:proofErr w:type="spellStart"/>
      <w:r w:rsidRPr="00B70B1C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B70B1C">
        <w:rPr>
          <w:rFonts w:asciiTheme="minorHAnsi" w:hAnsiTheme="minorHAnsi" w:cstheme="minorHAnsi"/>
          <w:sz w:val="22"/>
          <w:szCs w:val="22"/>
        </w:rPr>
        <w:t xml:space="preserve">: </w:t>
      </w:r>
      <w:hyperlink r:id="rId15" w:history="1">
        <w:r w:rsidRPr="00B70B1C">
          <w:rPr>
            <w:rStyle w:val="ab"/>
            <w:rFonts w:asciiTheme="minorHAnsi" w:hAnsiTheme="minorHAnsi" w:cstheme="minorHAnsi"/>
            <w:sz w:val="22"/>
            <w:szCs w:val="22"/>
          </w:rPr>
          <w:t>e.pronenko@infor-media.ru</w:t>
        </w:r>
      </w:hyperlink>
      <w:r w:rsidRPr="00B70B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1314" w:rsidRPr="00B70B1C" w:rsidRDefault="00FD1314" w:rsidP="00B70B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D1314" w:rsidRPr="00B70B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CA" w:rsidRDefault="00AA49CA" w:rsidP="00AE55BA">
      <w:r>
        <w:separator/>
      </w:r>
    </w:p>
  </w:endnote>
  <w:endnote w:type="continuationSeparator" w:id="0">
    <w:p w:rsidR="00AA49CA" w:rsidRDefault="00AA49CA" w:rsidP="00AE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CA" w:rsidRDefault="00AA49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CA" w:rsidRDefault="00AA49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CA" w:rsidRDefault="00AA49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CA" w:rsidRDefault="00AA49CA" w:rsidP="00AE55BA">
      <w:r>
        <w:separator/>
      </w:r>
    </w:p>
  </w:footnote>
  <w:footnote w:type="continuationSeparator" w:id="0">
    <w:p w:rsidR="00AA49CA" w:rsidRDefault="00AA49CA" w:rsidP="00AE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CA" w:rsidRDefault="00AA49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CA" w:rsidRDefault="00AA49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CA" w:rsidRDefault="00AA49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999"/>
    <w:multiLevelType w:val="hybridMultilevel"/>
    <w:tmpl w:val="7398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302F"/>
    <w:multiLevelType w:val="hybridMultilevel"/>
    <w:tmpl w:val="7E06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5AE7"/>
    <w:multiLevelType w:val="hybridMultilevel"/>
    <w:tmpl w:val="3306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1BA2"/>
    <w:multiLevelType w:val="hybridMultilevel"/>
    <w:tmpl w:val="9562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46909"/>
    <w:multiLevelType w:val="hybridMultilevel"/>
    <w:tmpl w:val="B0FC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2"/>
    <w:rsid w:val="00002A86"/>
    <w:rsid w:val="00024DE5"/>
    <w:rsid w:val="000C7F41"/>
    <w:rsid w:val="000E4AFB"/>
    <w:rsid w:val="000E4E8C"/>
    <w:rsid w:val="00116734"/>
    <w:rsid w:val="0015009F"/>
    <w:rsid w:val="00177AB9"/>
    <w:rsid w:val="00253F7C"/>
    <w:rsid w:val="00262288"/>
    <w:rsid w:val="002E3DB8"/>
    <w:rsid w:val="0033042C"/>
    <w:rsid w:val="0033307C"/>
    <w:rsid w:val="003A100D"/>
    <w:rsid w:val="003E1B8D"/>
    <w:rsid w:val="005039F5"/>
    <w:rsid w:val="00520017"/>
    <w:rsid w:val="005210D1"/>
    <w:rsid w:val="005A2E9B"/>
    <w:rsid w:val="005D4A5B"/>
    <w:rsid w:val="005F4D4C"/>
    <w:rsid w:val="00632A36"/>
    <w:rsid w:val="006456B1"/>
    <w:rsid w:val="006D1A6C"/>
    <w:rsid w:val="006F7112"/>
    <w:rsid w:val="00705183"/>
    <w:rsid w:val="00706506"/>
    <w:rsid w:val="007116AC"/>
    <w:rsid w:val="00711B63"/>
    <w:rsid w:val="007641B7"/>
    <w:rsid w:val="00793C2F"/>
    <w:rsid w:val="007A3EA8"/>
    <w:rsid w:val="007C4D84"/>
    <w:rsid w:val="00846222"/>
    <w:rsid w:val="00881E55"/>
    <w:rsid w:val="00975B23"/>
    <w:rsid w:val="0097645C"/>
    <w:rsid w:val="00A83380"/>
    <w:rsid w:val="00AA49CA"/>
    <w:rsid w:val="00AE2EDE"/>
    <w:rsid w:val="00AE55BA"/>
    <w:rsid w:val="00B57E9C"/>
    <w:rsid w:val="00B70B1C"/>
    <w:rsid w:val="00BD4A03"/>
    <w:rsid w:val="00BD674E"/>
    <w:rsid w:val="00BD6B07"/>
    <w:rsid w:val="00BE1F32"/>
    <w:rsid w:val="00C139D1"/>
    <w:rsid w:val="00C37E3A"/>
    <w:rsid w:val="00C73E34"/>
    <w:rsid w:val="00CB4B98"/>
    <w:rsid w:val="00CC1CCF"/>
    <w:rsid w:val="00D058D0"/>
    <w:rsid w:val="00D36180"/>
    <w:rsid w:val="00E32DC2"/>
    <w:rsid w:val="00E53733"/>
    <w:rsid w:val="00F6000C"/>
    <w:rsid w:val="00F75DE6"/>
    <w:rsid w:val="00F82F81"/>
    <w:rsid w:val="00FB6201"/>
    <w:rsid w:val="00FD1314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9E85-5793-42E6-8A3E-D84C6D2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5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5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706506"/>
    <w:rPr>
      <w:b/>
      <w:bCs/>
    </w:rPr>
  </w:style>
  <w:style w:type="character" w:customStyle="1" w:styleId="apple-converted-space">
    <w:name w:val="apple-converted-space"/>
    <w:basedOn w:val="a0"/>
    <w:rsid w:val="00706506"/>
  </w:style>
  <w:style w:type="paragraph" w:customStyle="1" w:styleId="largetextmagenta">
    <w:name w:val="large_text_magenta"/>
    <w:basedOn w:val="a"/>
    <w:rsid w:val="007065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06506"/>
    <w:pPr>
      <w:spacing w:before="100" w:beforeAutospacing="1" w:after="100" w:afterAutospacing="1"/>
    </w:pPr>
  </w:style>
  <w:style w:type="paragraph" w:customStyle="1" w:styleId="largetext">
    <w:name w:val="large_text"/>
    <w:basedOn w:val="a"/>
    <w:rsid w:val="0070650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5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5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5009F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253F7C"/>
    <w:pPr>
      <w:ind w:left="720"/>
      <w:contextualSpacing/>
    </w:pPr>
  </w:style>
  <w:style w:type="character" w:customStyle="1" w:styleId="magenta">
    <w:name w:val="magenta"/>
    <w:basedOn w:val="a0"/>
    <w:rsid w:val="005D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r-media.ru/events/34/306/?utm_source=newsletter&amp;utm_medium=email&amp;utm_campaign=m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facebook.com/pharma.IMR/" TargetMode="External"/><Relationship Id="rId12" Type="http://schemas.openxmlformats.org/officeDocument/2006/relationships/hyperlink" Target="http://infor-media.ru/events/35/313/?utm_source=newsletter&amp;utm_medium=email&amp;utm_campaign=m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r-media.ru/events/34/305/?utm_source=newsletter&amp;utm_medium=email&amp;utm_campaign=m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.pronenko@infor-medi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r-media.ru/events/36/321/?utm_source=newsletter&amp;utm_medium=email&amp;utm_campaign=m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for-media.ru/events/34/305/?utm_source=newsletter&amp;utm_medium=email&amp;utm_campaign=mm" TargetMode="External"/><Relationship Id="rId14" Type="http://schemas.openxmlformats.org/officeDocument/2006/relationships/hyperlink" Target="http://www.pharma-con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DE9AE2DC</Template>
  <TotalTime>246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Mitina</dc:creator>
  <cp:keywords/>
  <dc:description/>
  <cp:lastModifiedBy>Tatyana Abramova</cp:lastModifiedBy>
  <cp:revision>50</cp:revision>
  <dcterms:created xsi:type="dcterms:W3CDTF">2016-11-11T09:26:00Z</dcterms:created>
  <dcterms:modified xsi:type="dcterms:W3CDTF">2018-06-26T07:49:00Z</dcterms:modified>
</cp:coreProperties>
</file>