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1B" w:rsidRPr="00F91EA9" w:rsidRDefault="0015631B" w:rsidP="00F91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1EA9">
        <w:rPr>
          <w:rFonts w:ascii="Times New Roman" w:hAnsi="Times New Roman" w:cs="Times New Roman"/>
          <w:b/>
          <w:sz w:val="28"/>
          <w:szCs w:val="24"/>
        </w:rPr>
        <w:t>ИНФОРМАЦИОННОЕ СООБЩЕНИЕ</w:t>
      </w:r>
    </w:p>
    <w:p w:rsidR="00F91EA9" w:rsidRPr="00F91EA9" w:rsidRDefault="00F91EA9" w:rsidP="00F91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0C1A" w:rsidRPr="00F91EA9" w:rsidRDefault="00A97060" w:rsidP="00F91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91EA9">
        <w:rPr>
          <w:rFonts w:ascii="Times New Roman" w:hAnsi="Times New Roman" w:cs="Times New Roman"/>
          <w:b/>
          <w:i/>
          <w:sz w:val="28"/>
          <w:szCs w:val="24"/>
        </w:rPr>
        <w:t>Уважаемые коллеги!</w:t>
      </w:r>
    </w:p>
    <w:p w:rsidR="00F91EA9" w:rsidRPr="00F91EA9" w:rsidRDefault="00F91EA9" w:rsidP="00F91E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7635" w:rsidRPr="00F91EA9" w:rsidRDefault="00A27635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Для педагогических и научных работников, а также аспирантов КГМУ </w:t>
      </w:r>
      <w:r w:rsidRPr="00F91EA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eastAsia="ru-RU"/>
        </w:rPr>
        <w:t>объявляется внутриуниверситетский конкурс грантов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 на проведение научных исследований; </w:t>
      </w:r>
      <w:r w:rsidR="008761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разработка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новых лекарственных препаратов, фармакопейных статей или изделий медицинского назначения (приборов, устройств, инструментов и т.д.); проектов, направленных на оптимизацию деятельности внутриуниверситетских структур, модернизацию образовательного процесса (далее – конкурс).</w:t>
      </w:r>
    </w:p>
    <w:p w:rsidR="0015631B" w:rsidRPr="00F91EA9" w:rsidRDefault="00A27635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Финансирование работ производится на конкурсной основе в качестве целевых адресных субсидий на проведение за определенный период времени конкретных работ.</w:t>
      </w:r>
    </w:p>
    <w:p w:rsidR="00A27635" w:rsidRPr="00F91EA9" w:rsidRDefault="00A27635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Задачи конкурса:</w:t>
      </w:r>
    </w:p>
    <w:p w:rsidR="00FB4C9E" w:rsidRPr="00F91EA9" w:rsidRDefault="00FB4C9E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создание условий для преподавателей и научных работников КГМУ с целью развития науки на наукоёмких, высокотехнологичных и конкурентоспособных приоритетных научных направлениях;</w:t>
      </w:r>
    </w:p>
    <w:p w:rsidR="00FB4C9E" w:rsidRPr="00F91EA9" w:rsidRDefault="00FB4C9E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развитие фундаментальных и прикладных исследований, освоение новых технологий, становление и развитие научных школ и научных направлений;</w:t>
      </w:r>
    </w:p>
    <w:p w:rsidR="00FB4C9E" w:rsidRPr="00F91EA9" w:rsidRDefault="00FB4C9E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повышение инновационного потенциала научных исследований и образовательного процесса в Университете;</w:t>
      </w:r>
    </w:p>
    <w:p w:rsidR="00FB4C9E" w:rsidRPr="00F91EA9" w:rsidRDefault="00FB4C9E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содействие повышению уровня профессиональной подготовки специалистов, более активному привлечению в науку студентов и молодых ученых.</w:t>
      </w:r>
    </w:p>
    <w:p w:rsidR="00A27635" w:rsidRPr="00F91EA9" w:rsidRDefault="0015631B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Условия конкурса: </w:t>
      </w:r>
    </w:p>
    <w:p w:rsidR="0015631B" w:rsidRPr="00F91EA9" w:rsidRDefault="00A27635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Срок представления заявок на </w:t>
      </w:r>
      <w:r w:rsidR="00FB4C9E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конкурс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: </w:t>
      </w:r>
      <w:r w:rsidRPr="008761E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до  </w:t>
      </w:r>
      <w:r w:rsidR="000E6F36" w:rsidRPr="008761E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10 </w:t>
      </w:r>
      <w:r w:rsidR="0015631B" w:rsidRPr="008761E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октября</w:t>
      </w:r>
      <w:r w:rsidRPr="008761E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202</w:t>
      </w:r>
      <w:r w:rsidR="0015631B" w:rsidRPr="008761E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3</w:t>
      </w:r>
      <w:r w:rsidRPr="008761EA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 г.</w:t>
      </w:r>
      <w:r w:rsidRPr="00F91EA9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eastAsia="ru-RU"/>
        </w:rPr>
        <w:t xml:space="preserve"> 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Адрес представления заявок: 305041, г. Курск, ул. К. Маркса, 3, Курский государственный медицинский университет, отдел прогнозирования и анализа научной деятельности (9 этаж учебного корпуса с клинико-диагностическим центром), комн. 902, тел. 58-88-57. </w:t>
      </w:r>
    </w:p>
    <w:p w:rsidR="00A27635" w:rsidRPr="00753B2F" w:rsidRDefault="00A27635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</w:pPr>
      <w:r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Срок действия проекта: 12 месяцев – с 01.01.202</w:t>
      </w:r>
      <w:r w:rsidR="0015631B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4</w:t>
      </w:r>
      <w:r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г. по 31.12.202</w:t>
      </w:r>
      <w:r w:rsidR="0015631B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4</w:t>
      </w:r>
      <w:r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г.</w:t>
      </w:r>
      <w:r w:rsidR="008761EA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</w:t>
      </w:r>
      <w:proofErr w:type="gramStart"/>
      <w:r w:rsidR="008761EA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с</w:t>
      </w:r>
      <w:proofErr w:type="gramEnd"/>
      <w:r w:rsidR="008761EA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возможностью </w:t>
      </w:r>
      <w:r w:rsidR="00753B2F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продления </w:t>
      </w:r>
      <w:proofErr w:type="gramStart"/>
      <w:r w:rsidR="00753B2F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на</w:t>
      </w:r>
      <w:proofErr w:type="gramEnd"/>
      <w:r w:rsidR="00753B2F" w:rsidRPr="00753B2F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последующие 12 месяцев.</w:t>
      </w:r>
    </w:p>
    <w:p w:rsidR="00E373A1" w:rsidRDefault="00E373A1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pacing w:val="8"/>
          <w:sz w:val="24"/>
          <w:szCs w:val="24"/>
          <w:lang w:eastAsia="ru-RU"/>
        </w:rPr>
      </w:pPr>
    </w:p>
    <w:p w:rsidR="0015631B" w:rsidRPr="00F91EA9" w:rsidRDefault="0015631B" w:rsidP="00F91EA9">
      <w:pPr>
        <w:spacing w:after="0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27635" w:rsidRPr="00F91EA9" w:rsidRDefault="00A27635" w:rsidP="00F91EA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Общие требования к заявкам.</w:t>
      </w:r>
    </w:p>
    <w:p w:rsidR="00F91EA9" w:rsidRPr="00F91EA9" w:rsidRDefault="00F91EA9" w:rsidP="00F91EA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15631B" w:rsidRPr="00F91EA9" w:rsidRDefault="00A27635" w:rsidP="00F91EA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 участию в конкурсе </w:t>
      </w: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допускаются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проекты, подготовленные штатными работниками КГМУ, очными аспирантами (с учетом сроков окончания обучения); </w:t>
      </w: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не допускаются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 конкурсу заявки по одному и тому же проекту на разные конкурсы; заявки по проектам, ранее получившим поддержку или целевое финансирование в других (в том числе и проводимых вне вуза) конкурсах грантов или программ;</w:t>
      </w:r>
      <w:proofErr w:type="gramEnd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заявки на подготовку или издание учебных, методических пособий и рекомендаций. </w:t>
      </w:r>
    </w:p>
    <w:p w:rsidR="00A27635" w:rsidRPr="00F91EA9" w:rsidRDefault="00A27635" w:rsidP="00F91EA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Список поддержанных проектов будет опубликован на сайте КГМУ и в газете «Вести Курского </w:t>
      </w:r>
      <w:proofErr w:type="spellStart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медуниверситета</w:t>
      </w:r>
      <w:proofErr w:type="spellEnd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».</w:t>
      </w:r>
    </w:p>
    <w:p w:rsidR="00F91EA9" w:rsidRDefault="00F91EA9" w:rsidP="00F91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5631B" w:rsidRPr="00F91EA9" w:rsidRDefault="0015631B" w:rsidP="00F91EA9">
      <w:pPr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lastRenderedPageBreak/>
        <w:t>Приложение</w:t>
      </w:r>
      <w:r w:rsidR="000E6F36"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1</w:t>
      </w:r>
    </w:p>
    <w:p w:rsidR="0015631B" w:rsidRPr="00F91EA9" w:rsidRDefault="0015631B" w:rsidP="00F91EA9">
      <w:pPr>
        <w:tabs>
          <w:tab w:val="left" w:pos="-28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5631B" w:rsidRPr="00F91EA9" w:rsidRDefault="0015631B" w:rsidP="00F91EA9">
      <w:pPr>
        <w:tabs>
          <w:tab w:val="left" w:pos="-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15631B" w:rsidRPr="00F91EA9" w:rsidRDefault="00A27635" w:rsidP="00F91EA9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Содержание заявки на </w:t>
      </w:r>
      <w:r w:rsidR="005A0785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конкурс</w:t>
      </w:r>
    </w:p>
    <w:p w:rsidR="0015631B" w:rsidRPr="00F91EA9" w:rsidRDefault="0015631B" w:rsidP="00F91EA9">
      <w:pPr>
        <w:tabs>
          <w:tab w:val="left" w:pos="-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15631B" w:rsidRPr="00F91EA9" w:rsidRDefault="00A27635" w:rsidP="00F91EA9">
      <w:pPr>
        <w:pStyle w:val="a6"/>
        <w:numPr>
          <w:ilvl w:val="0"/>
          <w:numId w:val="3"/>
        </w:numPr>
        <w:tabs>
          <w:tab w:val="left" w:pos="-284"/>
          <w:tab w:val="left" w:pos="567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Титульный лист заявки (форма 1). </w:t>
      </w:r>
    </w:p>
    <w:p w:rsidR="0015631B" w:rsidRPr="00F91EA9" w:rsidRDefault="00A27635" w:rsidP="00F91EA9">
      <w:pPr>
        <w:pStyle w:val="a6"/>
        <w:numPr>
          <w:ilvl w:val="0"/>
          <w:numId w:val="3"/>
        </w:numPr>
        <w:tabs>
          <w:tab w:val="left" w:pos="-284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Содержание проекта объемом до 7 машинописных страниц через 1,5 интервала (форма 2). </w:t>
      </w:r>
    </w:p>
    <w:p w:rsidR="0015631B" w:rsidRPr="00F91EA9" w:rsidRDefault="00A27635" w:rsidP="00F91EA9">
      <w:pPr>
        <w:pStyle w:val="a6"/>
        <w:numPr>
          <w:ilvl w:val="0"/>
          <w:numId w:val="3"/>
        </w:numPr>
        <w:tabs>
          <w:tab w:val="left" w:pos="-284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Данные об исполнителе проекта (форма 3). </w:t>
      </w:r>
    </w:p>
    <w:p w:rsidR="0015631B" w:rsidRPr="00F91EA9" w:rsidRDefault="00A27635" w:rsidP="00F91EA9">
      <w:pPr>
        <w:pStyle w:val="a6"/>
        <w:numPr>
          <w:ilvl w:val="0"/>
          <w:numId w:val="3"/>
        </w:numPr>
        <w:tabs>
          <w:tab w:val="left" w:pos="-284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Предполагаем</w:t>
      </w:r>
      <w:r w:rsidR="00B25EE3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ый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B25EE3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бюджет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расходов по заявке на проект (в произвольной форме). </w:t>
      </w:r>
    </w:p>
    <w:p w:rsidR="00F91EA9" w:rsidRPr="00F91EA9" w:rsidRDefault="00F91EA9" w:rsidP="00F91EA9">
      <w:pPr>
        <w:pStyle w:val="a6"/>
        <w:tabs>
          <w:tab w:val="left" w:pos="-284"/>
          <w:tab w:val="left" w:pos="709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4B2AEE" w:rsidRPr="00F91EA9" w:rsidRDefault="0015631B" w:rsidP="00F91EA9">
      <w:pPr>
        <w:pStyle w:val="a6"/>
        <w:tabs>
          <w:tab w:val="left" w:pos="-284"/>
          <w:tab w:val="left" w:pos="0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</w:r>
      <w:r w:rsidR="00A27635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Заявка предоставляется в </w:t>
      </w:r>
      <w:r w:rsidR="00A27635"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одном</w:t>
      </w:r>
      <w:r w:rsidR="00A27635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экземпляре и на электронном носителе в формате </w:t>
      </w:r>
      <w:proofErr w:type="spellStart"/>
      <w:r w:rsidR="00A27635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Word</w:t>
      </w:r>
      <w:proofErr w:type="spellEnd"/>
      <w:r w:rsidR="00A27635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(каждая форма в отдельном файле с соответствующим названием: форма 1, форма 2, форма 3)</w:t>
      </w:r>
      <w:r w:rsidR="00753B2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</w:t>
      </w:r>
    </w:p>
    <w:p w:rsidR="004B2AEE" w:rsidRPr="00F91EA9" w:rsidRDefault="004B2AEE" w:rsidP="00F91EA9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7060" w:rsidRPr="00F91EA9" w:rsidRDefault="00A97060" w:rsidP="00F91EA9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060" w:rsidRPr="00F91EA9" w:rsidRDefault="00A97060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7060" w:rsidRPr="00F91EA9" w:rsidRDefault="00A97060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7060" w:rsidRPr="00F91EA9" w:rsidRDefault="00A97060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P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3B2F" w:rsidRDefault="00753B2F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753B2F" w:rsidRDefault="00753B2F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753B2F" w:rsidRDefault="00753B2F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753B2F" w:rsidRDefault="00753B2F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753B2F" w:rsidRDefault="00753B2F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0E6F36" w:rsidRPr="00F91EA9" w:rsidRDefault="000E6F36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lastRenderedPageBreak/>
        <w:t>Приложение 2</w:t>
      </w:r>
    </w:p>
    <w:p w:rsidR="000E6F36" w:rsidRPr="00F91EA9" w:rsidRDefault="000E6F36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0E6F36" w:rsidRPr="00F91EA9" w:rsidRDefault="000E6F36" w:rsidP="00F91EA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0E6F36" w:rsidRPr="00F91EA9" w:rsidRDefault="000E6F36" w:rsidP="00F91E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принципы формирования бюджета проекта</w:t>
      </w:r>
    </w:p>
    <w:p w:rsidR="000E6F36" w:rsidRPr="00F91EA9" w:rsidRDefault="000E6F36" w:rsidP="00F91E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91EA9" w:rsidRPr="00F91EA9" w:rsidRDefault="000E6F36" w:rsidP="00F91EA9">
      <w:pPr>
        <w:pStyle w:val="a6"/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Обоснованность</w:t>
      </w:r>
      <w:r w:rsidR="00BC08B5"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.</w:t>
      </w:r>
      <w:r w:rsidR="00BC08B5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Бюджет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должен обеспечивать выполнение всех мероприятий календарного плана. Соотнесите статьи расходов и мероприятия: каждая статья расходов должна соответствовать конкретному мероприятию. </w:t>
      </w:r>
    </w:p>
    <w:p w:rsidR="00BC08B5" w:rsidRPr="00F91EA9" w:rsidRDefault="000E6F36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Помните, что в бюджете не должно быть расходов, не связанных с конкретной деятельностью, описанной в календарном плане. Опишите каждую статью расходов так, чтобы было понятно, какому мероприятию она соответствует.</w:t>
      </w:r>
    </w:p>
    <w:p w:rsidR="00F91EA9" w:rsidRPr="00F91EA9" w:rsidRDefault="000E6F36" w:rsidP="00F91EA9">
      <w:pPr>
        <w:pStyle w:val="a6"/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Реалистичность.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Расходы по бюджету должны соответствовать рыночным ценам. </w:t>
      </w:r>
    </w:p>
    <w:p w:rsidR="00BC08B5" w:rsidRPr="00F91EA9" w:rsidRDefault="000E6F36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gramStart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Если в рамках проекта вы предполагаете закупку оборудования или оплату услуг, то в комментариях к соответствующим статьям расходов по возможности и при наличии такой информации укажите ссылки на стоимость подобных товаров и услуг в Интернете или приложите к заявке коммерческие предложения от потенциальных подрядных организаций или расценки на услуги физических лиц.</w:t>
      </w:r>
      <w:proofErr w:type="gramEnd"/>
    </w:p>
    <w:p w:rsidR="00BC08B5" w:rsidRPr="00F91EA9" w:rsidRDefault="000E6F36" w:rsidP="00F91EA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Четко опишите название и стоимость каждой позиции в комментариях к статьям бюджета, чтобы было ясно, из чего складывается итоговая сумма.</w:t>
      </w:r>
    </w:p>
    <w:p w:rsidR="00BC08B5" w:rsidRPr="00F91EA9" w:rsidRDefault="000E6F36" w:rsidP="00F91EA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Не завышайте величину расходов в надежде получить грант </w:t>
      </w:r>
      <w:proofErr w:type="gramStart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побольше</w:t>
      </w:r>
      <w:proofErr w:type="gramEnd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Из бюджета должно </w:t>
      </w:r>
      <w:proofErr w:type="gramStart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быть</w:t>
      </w:r>
      <w:proofErr w:type="gramEnd"/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очевидно, что вы используете оптимальный объем ресурсов, чтобы достигнуть результатов проекта. Прописывайте каждую позицию детально, особенно если это сложный или составной товар, оборудование или услуга. </w:t>
      </w:r>
    </w:p>
    <w:p w:rsidR="00BC08B5" w:rsidRPr="00F91EA9" w:rsidRDefault="000E6F36" w:rsidP="00F91EA9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Полнота.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Бюджет проекта по определению не может быть равен запрашиваемой сумме гранта. В любом случае вы вносите в проект собств</w:t>
      </w:r>
      <w:r w:rsidR="00F91EA9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енный вклад: это может быть 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уже имеющиеся у организации помещения, собственное оборудование, которое вы будете хотя бы частично использовать в рамках проекта, привлеченные партнерские и другие ресурсы. </w:t>
      </w:r>
    </w:p>
    <w:p w:rsidR="000E6F36" w:rsidRPr="00F91EA9" w:rsidRDefault="00BC08B5" w:rsidP="00F91EA9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Р</w:t>
      </w:r>
      <w:r w:rsidR="000E6F36"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асходы по проекту учитываются по факту совершения.</w:t>
      </w:r>
      <w:r w:rsidR="000E6F36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Это значит, что </w:t>
      </w:r>
      <w:r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вуз</w:t>
      </w:r>
      <w:r w:rsidR="000E6F36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не компенсирует «задним числом» те расходы, которые вы уже совершили до начала реализации проекта, и не выдает средства </w:t>
      </w:r>
      <w:proofErr w:type="gramStart"/>
      <w:r w:rsidR="000E6F36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 те</w:t>
      </w:r>
      <w:proofErr w:type="gramEnd"/>
      <w:r w:rsidR="000E6F36" w:rsidRPr="00F91E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расходы, которые вы планируете совершить, после того как закончите проект. </w:t>
      </w:r>
    </w:p>
    <w:p w:rsidR="00BC08B5" w:rsidRPr="00F91EA9" w:rsidRDefault="00BC08B5" w:rsidP="00F91EA9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</w:p>
    <w:p w:rsidR="000E6F36" w:rsidRPr="00F91EA9" w:rsidRDefault="000E6F36" w:rsidP="00F91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6F36" w:rsidRPr="00F91EA9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F36" w:rsidRDefault="000E6F36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1EA9" w:rsidRPr="00F91EA9" w:rsidRDefault="00F91EA9" w:rsidP="00F91EA9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08B5" w:rsidRPr="00F91EA9" w:rsidRDefault="00BC08B5" w:rsidP="00F91EA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8B5" w:rsidRPr="00F91EA9" w:rsidRDefault="00BC08B5" w:rsidP="00F91EA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lastRenderedPageBreak/>
        <w:t>Приложение 3</w:t>
      </w:r>
    </w:p>
    <w:p w:rsidR="00BC08B5" w:rsidRPr="00F91EA9" w:rsidRDefault="00BC08B5" w:rsidP="00F91EA9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F91EA9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91EA9">
        <w:rPr>
          <w:rFonts w:ascii="Times New Roman" w:hAnsi="Times New Roman"/>
          <w:sz w:val="24"/>
          <w:szCs w:val="24"/>
        </w:rPr>
        <w:t>Форма 1</w:t>
      </w:r>
    </w:p>
    <w:p w:rsidR="00693C39" w:rsidRPr="00F91EA9" w:rsidRDefault="00693C39" w:rsidP="00F91EA9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693C39" w:rsidRPr="00F91EA9" w:rsidRDefault="00693C39" w:rsidP="00F9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>КУРСКИЙ ГОСУДАРСТВЕННЫЙ МЕДИЦИНСКИЙ УНИВЕРСИТЕТ</w:t>
      </w:r>
    </w:p>
    <w:p w:rsidR="00693C39" w:rsidRPr="00F91EA9" w:rsidRDefault="00693C39" w:rsidP="00F9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39" w:rsidRDefault="00693C39" w:rsidP="00F9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91EA9" w:rsidRPr="00F91EA9" w:rsidRDefault="00F91EA9" w:rsidP="00F9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39" w:rsidRPr="00F91EA9" w:rsidRDefault="00693C39" w:rsidP="00F91EA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>на внутри</w:t>
      </w:r>
      <w:r w:rsidR="00650335" w:rsidRPr="00F91EA9">
        <w:rPr>
          <w:rFonts w:ascii="Times New Roman" w:hAnsi="Times New Roman" w:cs="Times New Roman"/>
          <w:b/>
          <w:sz w:val="24"/>
          <w:szCs w:val="24"/>
        </w:rPr>
        <w:t>университетский</w:t>
      </w:r>
      <w:r w:rsidRPr="00F91EA9">
        <w:rPr>
          <w:rFonts w:ascii="Times New Roman" w:hAnsi="Times New Roman" w:cs="Times New Roman"/>
          <w:b/>
          <w:sz w:val="24"/>
          <w:szCs w:val="24"/>
        </w:rPr>
        <w:t xml:space="preserve"> конкурс 2023 года для педагогических и научных работников</w:t>
      </w:r>
      <w:r w:rsidRPr="00F91EA9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очных аспирантов </w:t>
      </w:r>
      <w:r w:rsidRPr="00F91EA9">
        <w:rPr>
          <w:rFonts w:ascii="Times New Roman" w:hAnsi="Times New Roman" w:cs="Times New Roman"/>
          <w:b/>
          <w:sz w:val="24"/>
          <w:szCs w:val="24"/>
        </w:rPr>
        <w:t>Курского государстве</w:t>
      </w:r>
      <w:r w:rsidR="00F91EA9">
        <w:rPr>
          <w:rFonts w:ascii="Times New Roman" w:hAnsi="Times New Roman" w:cs="Times New Roman"/>
          <w:b/>
          <w:sz w:val="24"/>
          <w:szCs w:val="24"/>
        </w:rPr>
        <w:t xml:space="preserve">нного медицинского университета </w:t>
      </w:r>
      <w:r w:rsidRPr="00F91EA9">
        <w:rPr>
          <w:rFonts w:ascii="Times New Roman" w:hAnsi="Times New Roman" w:cs="Times New Roman"/>
          <w:b/>
          <w:sz w:val="24"/>
          <w:szCs w:val="24"/>
        </w:rPr>
        <w:t xml:space="preserve">на проведение научных исследований; </w:t>
      </w:r>
      <w:r w:rsidR="00753B2F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Pr="00F91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EA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новых лекарственных препаратов, фармакопейных статей или </w:t>
      </w:r>
      <w:r w:rsidRPr="00F91EA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изделий медицинского назначения (приборов, устройств, инструментов и т.д.)</w:t>
      </w:r>
      <w:r w:rsidRPr="00F91EA9">
        <w:rPr>
          <w:rFonts w:ascii="Times New Roman" w:hAnsi="Times New Roman" w:cs="Times New Roman"/>
          <w:b/>
          <w:sz w:val="24"/>
          <w:szCs w:val="24"/>
        </w:rPr>
        <w:t>; проектов, направленных на оптимизацию деятельности внутриуниверситетских структур, модернизацию образовательного процесса.</w:t>
      </w:r>
    </w:p>
    <w:p w:rsidR="00693C39" w:rsidRPr="00F91EA9" w:rsidRDefault="00693C39" w:rsidP="00F91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141" w:rsidRDefault="00290141" w:rsidP="00F91EA9">
      <w:pPr>
        <w:pStyle w:val="a9"/>
        <w:spacing w:line="276" w:lineRule="auto"/>
        <w:rPr>
          <w:szCs w:val="24"/>
        </w:rPr>
      </w:pPr>
    </w:p>
    <w:p w:rsidR="00650335" w:rsidRDefault="00650335" w:rsidP="00F91EA9">
      <w:pPr>
        <w:pStyle w:val="a9"/>
        <w:pBdr>
          <w:bottom w:val="single" w:sz="12" w:space="1" w:color="auto"/>
        </w:pBdr>
        <w:spacing w:line="276" w:lineRule="auto"/>
        <w:rPr>
          <w:szCs w:val="24"/>
        </w:rPr>
      </w:pPr>
      <w:r w:rsidRPr="00F91EA9">
        <w:rPr>
          <w:szCs w:val="24"/>
        </w:rPr>
        <w:t xml:space="preserve">НАИМЕНОВАНИЕ </w:t>
      </w:r>
      <w:r w:rsidRPr="00F91EA9">
        <w:rPr>
          <w:caps/>
          <w:szCs w:val="24"/>
        </w:rPr>
        <w:t>ПРОЕКТА</w:t>
      </w:r>
      <w:r w:rsidRPr="00F91EA9">
        <w:rPr>
          <w:szCs w:val="24"/>
        </w:rPr>
        <w:t xml:space="preserve"> ____________________________________________</w:t>
      </w:r>
      <w:r w:rsidR="000140AC">
        <w:rPr>
          <w:szCs w:val="24"/>
        </w:rPr>
        <w:t>____</w:t>
      </w:r>
    </w:p>
    <w:p w:rsidR="000140AC" w:rsidRPr="00F91EA9" w:rsidRDefault="000140AC" w:rsidP="00F91EA9">
      <w:pPr>
        <w:pStyle w:val="a9"/>
        <w:pBdr>
          <w:bottom w:val="single" w:sz="12" w:space="1" w:color="auto"/>
        </w:pBdr>
        <w:spacing w:line="276" w:lineRule="auto"/>
        <w:rPr>
          <w:szCs w:val="24"/>
        </w:rPr>
      </w:pPr>
    </w:p>
    <w:p w:rsidR="00650335" w:rsidRPr="00F91EA9" w:rsidRDefault="00650335" w:rsidP="00F9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335" w:rsidRPr="00F91EA9" w:rsidRDefault="00650335" w:rsidP="00F9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КОНКУРСА</w:t>
      </w:r>
      <w:r w:rsidRPr="00F91EA9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 w:rsidR="000140AC">
        <w:rPr>
          <w:rFonts w:ascii="Times New Roman" w:hAnsi="Times New Roman" w:cs="Times New Roman"/>
          <w:sz w:val="24"/>
          <w:szCs w:val="24"/>
        </w:rPr>
        <w:t>____</w:t>
      </w:r>
    </w:p>
    <w:p w:rsidR="00650335" w:rsidRPr="00F91EA9" w:rsidRDefault="00650335" w:rsidP="00F91EA9">
      <w:pPr>
        <w:pStyle w:val="a9"/>
        <w:spacing w:line="276" w:lineRule="auto"/>
        <w:rPr>
          <w:szCs w:val="24"/>
        </w:rPr>
      </w:pPr>
      <w:r w:rsidRPr="00F91EA9">
        <w:rPr>
          <w:szCs w:val="24"/>
        </w:rPr>
        <w:t>_______________________________________________________________________</w:t>
      </w:r>
      <w:r w:rsidR="000140AC">
        <w:rPr>
          <w:szCs w:val="24"/>
        </w:rPr>
        <w:t>____</w:t>
      </w:r>
      <w:bookmarkStart w:id="0" w:name="_GoBack"/>
      <w:bookmarkEnd w:id="0"/>
    </w:p>
    <w:p w:rsidR="00650335" w:rsidRPr="00F91EA9" w:rsidRDefault="00650335" w:rsidP="00F91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41" w:rsidRDefault="00290141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335" w:rsidRPr="00F91EA9" w:rsidRDefault="00650335" w:rsidP="00F91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>Я, нижеподписавшийся, подтверждаю, что:</w:t>
      </w:r>
    </w:p>
    <w:p w:rsidR="00650335" w:rsidRPr="00F91EA9" w:rsidRDefault="00650335" w:rsidP="00F91E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91EA9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F91EA9">
        <w:rPr>
          <w:rFonts w:ascii="Times New Roman" w:hAnsi="Times New Roman" w:cs="Times New Roman"/>
          <w:b/>
          <w:sz w:val="24"/>
          <w:szCs w:val="24"/>
        </w:rPr>
        <w:t xml:space="preserve"> с условиями участия в данном конкурсе;</w:t>
      </w:r>
    </w:p>
    <w:p w:rsidR="00650335" w:rsidRPr="00F91EA9" w:rsidRDefault="00650335" w:rsidP="00F91EA9">
      <w:pPr>
        <w:pStyle w:val="ab"/>
        <w:spacing w:after="0" w:line="276" w:lineRule="auto"/>
        <w:ind w:left="0" w:firstLine="709"/>
        <w:jc w:val="both"/>
        <w:rPr>
          <w:rFonts w:eastAsiaTheme="minorHAnsi"/>
          <w:b/>
          <w:lang w:eastAsia="en-US"/>
        </w:rPr>
      </w:pPr>
      <w:r w:rsidRPr="00F91EA9">
        <w:rPr>
          <w:rFonts w:eastAsiaTheme="minorHAnsi"/>
          <w:b/>
          <w:lang w:eastAsia="en-US"/>
        </w:rPr>
        <w:t>- не претендую на конфиденциальность представленных в заявке материалов;</w:t>
      </w:r>
    </w:p>
    <w:p w:rsidR="00650335" w:rsidRPr="00F91EA9" w:rsidRDefault="00650335" w:rsidP="00F91E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>- заявил тему проекта, не имевшую и не имеющую финансирования за счет сре</w:t>
      </w:r>
      <w:proofErr w:type="gramStart"/>
      <w:r w:rsidRPr="00F91EA9">
        <w:rPr>
          <w:rFonts w:ascii="Times New Roman" w:hAnsi="Times New Roman" w:cs="Times New Roman"/>
          <w:b/>
          <w:sz w:val="24"/>
          <w:szCs w:val="24"/>
        </w:rPr>
        <w:t>дств др</w:t>
      </w:r>
      <w:proofErr w:type="gramEnd"/>
      <w:r w:rsidRPr="00F91EA9">
        <w:rPr>
          <w:rFonts w:ascii="Times New Roman" w:hAnsi="Times New Roman" w:cs="Times New Roman"/>
          <w:b/>
          <w:sz w:val="24"/>
          <w:szCs w:val="24"/>
        </w:rPr>
        <w:t>угих грантов или программ;</w:t>
      </w:r>
    </w:p>
    <w:p w:rsidR="00650335" w:rsidRPr="00F91EA9" w:rsidRDefault="00650335" w:rsidP="00F91E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>- в случае поддержки проекта обязуюсь представить отчет в соответствующие сроки и по установленным формам.</w:t>
      </w:r>
    </w:p>
    <w:p w:rsidR="00650335" w:rsidRPr="00F91EA9" w:rsidRDefault="00650335" w:rsidP="00F91EA9">
      <w:pPr>
        <w:pStyle w:val="1"/>
        <w:spacing w:before="0" w:after="0" w:line="276" w:lineRule="auto"/>
        <w:rPr>
          <w:rFonts w:ascii="Times New Roman" w:hAnsi="Times New Roman"/>
          <w:caps/>
          <w:sz w:val="24"/>
          <w:szCs w:val="24"/>
        </w:rPr>
      </w:pPr>
    </w:p>
    <w:p w:rsidR="00290141" w:rsidRDefault="00290141" w:rsidP="00F91EA9">
      <w:pPr>
        <w:pStyle w:val="1"/>
        <w:spacing w:before="0"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0141" w:rsidRDefault="00290141" w:rsidP="00F91EA9">
      <w:pPr>
        <w:pStyle w:val="1"/>
        <w:spacing w:before="0"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0141" w:rsidRDefault="00290141" w:rsidP="00F91EA9">
      <w:pPr>
        <w:pStyle w:val="1"/>
        <w:spacing w:before="0" w:after="0" w:line="276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50335" w:rsidRPr="00F91EA9" w:rsidRDefault="00650335" w:rsidP="00F91EA9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290141">
        <w:rPr>
          <w:rFonts w:ascii="Times New Roman" w:hAnsi="Times New Roman"/>
          <w:b w:val="0"/>
          <w:caps/>
          <w:sz w:val="24"/>
          <w:szCs w:val="24"/>
        </w:rPr>
        <w:t>С</w:t>
      </w:r>
      <w:r w:rsidRPr="00290141">
        <w:rPr>
          <w:rFonts w:ascii="Times New Roman" w:hAnsi="Times New Roman"/>
          <w:b w:val="0"/>
          <w:sz w:val="24"/>
          <w:szCs w:val="24"/>
        </w:rPr>
        <w:t>оискател</w:t>
      </w:r>
      <w:proofErr w:type="gramStart"/>
      <w:r w:rsidRPr="00290141">
        <w:rPr>
          <w:rFonts w:ascii="Times New Roman" w:hAnsi="Times New Roman"/>
          <w:b w:val="0"/>
          <w:sz w:val="24"/>
          <w:szCs w:val="24"/>
        </w:rPr>
        <w:t>ь</w:t>
      </w:r>
      <w:r w:rsidR="008A2918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8A2918">
        <w:rPr>
          <w:rFonts w:ascii="Times New Roman" w:hAnsi="Times New Roman"/>
          <w:b w:val="0"/>
          <w:sz w:val="24"/>
          <w:szCs w:val="24"/>
        </w:rPr>
        <w:t>и)</w:t>
      </w:r>
      <w:r w:rsidRPr="00290141">
        <w:rPr>
          <w:rFonts w:ascii="Times New Roman" w:hAnsi="Times New Roman"/>
          <w:b w:val="0"/>
          <w:sz w:val="24"/>
          <w:szCs w:val="24"/>
        </w:rPr>
        <w:t xml:space="preserve"> </w:t>
      </w:r>
      <w:r w:rsidR="005A0785">
        <w:rPr>
          <w:rFonts w:ascii="Times New Roman" w:hAnsi="Times New Roman"/>
          <w:b w:val="0"/>
          <w:sz w:val="24"/>
          <w:szCs w:val="24"/>
        </w:rPr>
        <w:t>конкурса</w:t>
      </w:r>
      <w:r w:rsidRPr="00F91EA9">
        <w:rPr>
          <w:rFonts w:ascii="Times New Roman" w:hAnsi="Times New Roman"/>
          <w:sz w:val="24"/>
          <w:szCs w:val="24"/>
        </w:rPr>
        <w:t xml:space="preserve"> </w:t>
      </w:r>
      <w:r w:rsidRPr="00F91EA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    ______________</w:t>
      </w:r>
    </w:p>
    <w:p w:rsidR="00693C39" w:rsidRPr="00F91EA9" w:rsidRDefault="00650335" w:rsidP="00F91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полностью)</w:t>
      </w:r>
      <w:r w:rsidRPr="00F91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290141" w:rsidRDefault="00290141" w:rsidP="00F91EA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290141" w:rsidRDefault="00290141" w:rsidP="00F9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41" w:rsidRPr="00F91EA9" w:rsidRDefault="00290141" w:rsidP="00F9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B2F" w:rsidRDefault="0075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693C39" w:rsidRPr="00F91EA9" w:rsidRDefault="00693C39" w:rsidP="00F91E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693C39" w:rsidRPr="00F91EA9" w:rsidRDefault="00693C39" w:rsidP="00F9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2901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A9">
        <w:rPr>
          <w:rFonts w:ascii="Times New Roman" w:hAnsi="Times New Roman" w:cs="Times New Roman"/>
          <w:b/>
          <w:bCs/>
          <w:sz w:val="24"/>
          <w:szCs w:val="24"/>
        </w:rPr>
        <w:t>СОДЕРЖАНИЕ ПРОЕКТА</w:t>
      </w:r>
    </w:p>
    <w:p w:rsidR="00693C39" w:rsidRPr="00F91EA9" w:rsidRDefault="00693C39" w:rsidP="00290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(не более 7 стр.)</w:t>
      </w:r>
    </w:p>
    <w:p w:rsidR="00693C39" w:rsidRPr="00F91EA9" w:rsidRDefault="00693C39" w:rsidP="00290141">
      <w:pPr>
        <w:spacing w:after="0"/>
        <w:ind w:firstLine="1620"/>
        <w:jc w:val="center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753B2F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(тема) проекта</w:t>
      </w:r>
    </w:p>
    <w:p w:rsidR="00693C39" w:rsidRPr="00F91EA9" w:rsidRDefault="00693C39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Соискатель (ФИО полностью всех соискателей)</w:t>
      </w:r>
    </w:p>
    <w:p w:rsidR="00693C39" w:rsidRPr="00F91EA9" w:rsidRDefault="00693C39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3C39" w:rsidRDefault="00693C39" w:rsidP="002901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EA9">
        <w:rPr>
          <w:rFonts w:ascii="Times New Roman" w:hAnsi="Times New Roman" w:cs="Times New Roman"/>
          <w:b/>
          <w:bCs/>
          <w:sz w:val="24"/>
          <w:szCs w:val="24"/>
        </w:rPr>
        <w:t>Описание проекта.</w:t>
      </w:r>
    </w:p>
    <w:p w:rsidR="00290141" w:rsidRPr="00F91EA9" w:rsidRDefault="00290141" w:rsidP="002901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C39" w:rsidRPr="00F91EA9" w:rsidRDefault="00693C39" w:rsidP="00290141">
      <w:pPr>
        <w:numPr>
          <w:ilvl w:val="0"/>
          <w:numId w:val="7"/>
        </w:numPr>
        <w:tabs>
          <w:tab w:val="left" w:pos="0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Цели и задачи проекта.</w:t>
      </w:r>
    </w:p>
    <w:p w:rsidR="00693C39" w:rsidRPr="00F91EA9" w:rsidRDefault="00693C39" w:rsidP="00290141">
      <w:pPr>
        <w:numPr>
          <w:ilvl w:val="0"/>
          <w:numId w:val="7"/>
        </w:numPr>
        <w:tabs>
          <w:tab w:val="left" w:pos="0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Актуальность выполнения проекта.</w:t>
      </w:r>
    </w:p>
    <w:p w:rsidR="00693C39" w:rsidRPr="00F91EA9" w:rsidRDefault="00693C39" w:rsidP="00290141">
      <w:pPr>
        <w:numPr>
          <w:ilvl w:val="0"/>
          <w:numId w:val="7"/>
        </w:numPr>
        <w:tabs>
          <w:tab w:val="left" w:pos="0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Имеющийся у заявителя задел по теме проекта.</w:t>
      </w:r>
    </w:p>
    <w:p w:rsidR="00693C39" w:rsidRPr="00F91EA9" w:rsidRDefault="00693C39" w:rsidP="00290141">
      <w:pPr>
        <w:numPr>
          <w:ilvl w:val="0"/>
          <w:numId w:val="7"/>
        </w:numPr>
        <w:tabs>
          <w:tab w:val="left" w:pos="0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Предлагаемые пути получения результатов (методы решения задач; краткое описание возможных исследований; известные аналоги и др.).</w:t>
      </w:r>
    </w:p>
    <w:p w:rsidR="00693C39" w:rsidRPr="00F91EA9" w:rsidRDefault="00693C39" w:rsidP="00290141">
      <w:pPr>
        <w:numPr>
          <w:ilvl w:val="0"/>
          <w:numId w:val="7"/>
        </w:numPr>
        <w:tabs>
          <w:tab w:val="left" w:pos="0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Основные ожидаемые результаты (указывается, что будет разработано (получено) в результате выполнения проекта).</w:t>
      </w:r>
    </w:p>
    <w:p w:rsidR="00693C39" w:rsidRPr="00F91EA9" w:rsidRDefault="00693C39" w:rsidP="00290141">
      <w:pPr>
        <w:numPr>
          <w:ilvl w:val="0"/>
          <w:numId w:val="7"/>
        </w:numPr>
        <w:tabs>
          <w:tab w:val="left" w:pos="0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Уровень планируемого результата (сопоставление с аналогичными российскими и зарубежными разработками).</w:t>
      </w:r>
    </w:p>
    <w:p w:rsidR="00693C39" w:rsidRPr="00F91EA9" w:rsidRDefault="00693C39" w:rsidP="00290141">
      <w:pPr>
        <w:numPr>
          <w:ilvl w:val="0"/>
          <w:numId w:val="7"/>
        </w:numPr>
        <w:tabs>
          <w:tab w:val="left" w:pos="0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Календарный план выполнения работ по проекту с указанием основных этапов, содержания (направлений) работы на каждом этапе, ожидаемых результатов, сроков выполнения и формы отчетности по каждому этапу:</w:t>
      </w:r>
    </w:p>
    <w:p w:rsidR="00650335" w:rsidRPr="00F91EA9" w:rsidRDefault="00650335" w:rsidP="00290141">
      <w:pPr>
        <w:tabs>
          <w:tab w:val="left" w:pos="0"/>
          <w:tab w:val="left" w:pos="928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625"/>
        <w:gridCol w:w="2340"/>
      </w:tblGrid>
      <w:tr w:rsidR="00693C39" w:rsidRPr="00F91EA9" w:rsidTr="00AD00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39" w:rsidRPr="00F91EA9" w:rsidRDefault="00693C39" w:rsidP="0029014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A9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название этапа, краткое содержание (направления)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39" w:rsidRPr="00F91EA9" w:rsidRDefault="00693C39" w:rsidP="0029014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93C39" w:rsidRPr="00F91EA9" w:rsidRDefault="00693C39" w:rsidP="0029014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A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93C39" w:rsidRPr="00F91EA9" w:rsidRDefault="00693C39" w:rsidP="0029014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A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39" w:rsidRPr="00F91EA9" w:rsidRDefault="00693C39" w:rsidP="0029014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A9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693C39" w:rsidRPr="00F91EA9" w:rsidRDefault="00693C39" w:rsidP="0029014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39" w:rsidRPr="00F91EA9" w:rsidRDefault="00693C39" w:rsidP="0029014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A9">
              <w:rPr>
                <w:rFonts w:ascii="Times New Roman" w:hAnsi="Times New Roman" w:cs="Times New Roman"/>
                <w:sz w:val="24"/>
                <w:szCs w:val="24"/>
              </w:rPr>
              <w:t>Обязательная отчетная документация</w:t>
            </w:r>
          </w:p>
        </w:tc>
      </w:tr>
    </w:tbl>
    <w:p w:rsidR="00693C39" w:rsidRPr="00F91EA9" w:rsidRDefault="00693C39" w:rsidP="00290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F7D" w:rsidRPr="00725F7D" w:rsidRDefault="00725F7D" w:rsidP="00290141">
      <w:pPr>
        <w:numPr>
          <w:ilvl w:val="0"/>
          <w:numId w:val="8"/>
        </w:numPr>
        <w:tabs>
          <w:tab w:val="clear" w:pos="360"/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53B2F">
        <w:rPr>
          <w:rFonts w:ascii="Times New Roman" w:hAnsi="Times New Roman" w:cs="Times New Roman"/>
          <w:b/>
          <w:i/>
          <w:sz w:val="24"/>
          <w:szCs w:val="24"/>
        </w:rPr>
        <w:t>Бюждет</w:t>
      </w:r>
      <w:proofErr w:type="spellEnd"/>
      <w:r w:rsidRPr="00753B2F">
        <w:rPr>
          <w:rFonts w:ascii="Times New Roman" w:hAnsi="Times New Roman" w:cs="Times New Roman"/>
          <w:b/>
          <w:i/>
          <w:sz w:val="24"/>
          <w:szCs w:val="24"/>
        </w:rPr>
        <w:t xml:space="preserve"> проекта, предварительно </w:t>
      </w:r>
      <w:proofErr w:type="gramStart"/>
      <w:r w:rsidRPr="00753B2F">
        <w:rPr>
          <w:rFonts w:ascii="Times New Roman" w:hAnsi="Times New Roman" w:cs="Times New Roman"/>
          <w:b/>
          <w:i/>
          <w:sz w:val="24"/>
          <w:szCs w:val="24"/>
        </w:rPr>
        <w:t>утвержденный</w:t>
      </w:r>
      <w:proofErr w:type="gramEnd"/>
      <w:r w:rsidRPr="00753B2F">
        <w:rPr>
          <w:rFonts w:ascii="Times New Roman" w:hAnsi="Times New Roman" w:cs="Times New Roman"/>
          <w:b/>
          <w:i/>
          <w:sz w:val="24"/>
          <w:szCs w:val="24"/>
        </w:rPr>
        <w:t xml:space="preserve"> финансовой комиссией</w:t>
      </w:r>
      <w:r w:rsidR="00753B2F">
        <w:rPr>
          <w:rFonts w:ascii="Times New Roman" w:hAnsi="Times New Roman" w:cs="Times New Roman"/>
          <w:b/>
          <w:i/>
          <w:sz w:val="24"/>
          <w:szCs w:val="24"/>
        </w:rPr>
        <w:t xml:space="preserve"> (Приложение 4).</w:t>
      </w:r>
    </w:p>
    <w:p w:rsidR="00693C39" w:rsidRPr="00F91EA9" w:rsidRDefault="00693C39" w:rsidP="00290141">
      <w:pPr>
        <w:numPr>
          <w:ilvl w:val="0"/>
          <w:numId w:val="8"/>
        </w:numPr>
        <w:tabs>
          <w:tab w:val="clear" w:pos="360"/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Перечень объектов интеллектуальной собственности, права на которые принадлежат заявителю и которые используются при выполнении работы</w:t>
      </w:r>
      <w:r w:rsidR="00753B2F">
        <w:rPr>
          <w:rFonts w:ascii="Times New Roman" w:hAnsi="Times New Roman" w:cs="Times New Roman"/>
          <w:sz w:val="24"/>
          <w:szCs w:val="24"/>
        </w:rPr>
        <w:t>.</w:t>
      </w:r>
    </w:p>
    <w:p w:rsidR="00693C39" w:rsidRPr="00F91EA9" w:rsidRDefault="00693C39" w:rsidP="00290141">
      <w:pPr>
        <w:numPr>
          <w:ilvl w:val="0"/>
          <w:numId w:val="8"/>
        </w:numPr>
        <w:tabs>
          <w:tab w:val="clear" w:pos="360"/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Сфера и формы возможного использования результатов работы</w:t>
      </w:r>
      <w:r w:rsidR="00753B2F">
        <w:rPr>
          <w:rFonts w:ascii="Times New Roman" w:hAnsi="Times New Roman" w:cs="Times New Roman"/>
          <w:sz w:val="24"/>
          <w:szCs w:val="24"/>
        </w:rPr>
        <w:t>.</w:t>
      </w:r>
    </w:p>
    <w:p w:rsidR="00693C39" w:rsidRPr="00F91EA9" w:rsidRDefault="00693C39" w:rsidP="00290141">
      <w:pPr>
        <w:numPr>
          <w:ilvl w:val="0"/>
          <w:numId w:val="8"/>
        </w:numPr>
        <w:tabs>
          <w:tab w:val="clear" w:pos="360"/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Список публикаций</w:t>
      </w:r>
      <w:r w:rsidR="00753B2F">
        <w:rPr>
          <w:rFonts w:ascii="Times New Roman" w:hAnsi="Times New Roman" w:cs="Times New Roman"/>
          <w:sz w:val="24"/>
          <w:szCs w:val="24"/>
        </w:rPr>
        <w:t xml:space="preserve"> по заявленной тематике.</w:t>
      </w:r>
    </w:p>
    <w:p w:rsidR="00650335" w:rsidRPr="00F91EA9" w:rsidRDefault="00650335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50335" w:rsidRPr="00F91EA9" w:rsidRDefault="00650335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50335" w:rsidRPr="00F91EA9" w:rsidRDefault="00650335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50335" w:rsidRPr="00F91EA9" w:rsidRDefault="00650335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50335" w:rsidRPr="00F91EA9" w:rsidRDefault="00650335" w:rsidP="0029014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90141" w:rsidRPr="00F91EA9" w:rsidRDefault="00290141" w:rsidP="00290141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290141">
        <w:rPr>
          <w:rFonts w:ascii="Times New Roman" w:hAnsi="Times New Roman"/>
          <w:b w:val="0"/>
          <w:caps/>
          <w:sz w:val="24"/>
          <w:szCs w:val="24"/>
        </w:rPr>
        <w:t>С</w:t>
      </w:r>
      <w:r w:rsidRPr="00290141">
        <w:rPr>
          <w:rFonts w:ascii="Times New Roman" w:hAnsi="Times New Roman"/>
          <w:b w:val="0"/>
          <w:sz w:val="24"/>
          <w:szCs w:val="24"/>
        </w:rPr>
        <w:t>оискател</w:t>
      </w:r>
      <w:proofErr w:type="gramStart"/>
      <w:r w:rsidRPr="00290141">
        <w:rPr>
          <w:rFonts w:ascii="Times New Roman" w:hAnsi="Times New Roman"/>
          <w:b w:val="0"/>
          <w:sz w:val="24"/>
          <w:szCs w:val="24"/>
        </w:rPr>
        <w:t>ь</w:t>
      </w:r>
      <w:r w:rsidR="008A2918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8A2918">
        <w:rPr>
          <w:rFonts w:ascii="Times New Roman" w:hAnsi="Times New Roman"/>
          <w:b w:val="0"/>
          <w:sz w:val="24"/>
          <w:szCs w:val="24"/>
        </w:rPr>
        <w:t>и)</w:t>
      </w:r>
      <w:r w:rsidRPr="00290141">
        <w:rPr>
          <w:rFonts w:ascii="Times New Roman" w:hAnsi="Times New Roman"/>
          <w:b w:val="0"/>
          <w:sz w:val="24"/>
          <w:szCs w:val="24"/>
        </w:rPr>
        <w:t xml:space="preserve"> </w:t>
      </w:r>
      <w:r w:rsidR="005A0785">
        <w:rPr>
          <w:rFonts w:ascii="Times New Roman" w:hAnsi="Times New Roman"/>
          <w:b w:val="0"/>
          <w:sz w:val="24"/>
          <w:szCs w:val="24"/>
        </w:rPr>
        <w:t>конкурса</w:t>
      </w:r>
      <w:r w:rsidRPr="00F91EA9">
        <w:rPr>
          <w:rFonts w:ascii="Times New Roman" w:hAnsi="Times New Roman"/>
          <w:sz w:val="24"/>
          <w:szCs w:val="24"/>
        </w:rPr>
        <w:t xml:space="preserve">  </w:t>
      </w:r>
      <w:r w:rsidRPr="00F91EA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    ______________</w:t>
      </w:r>
    </w:p>
    <w:p w:rsidR="00290141" w:rsidRPr="00F91EA9" w:rsidRDefault="00290141" w:rsidP="002901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полностью)</w:t>
      </w:r>
      <w:r w:rsidRPr="00F91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290141" w:rsidRDefault="00290141" w:rsidP="002901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650335" w:rsidRPr="00F91EA9" w:rsidRDefault="00650335" w:rsidP="00F91EA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650335" w:rsidRPr="00F91EA9" w:rsidRDefault="00650335" w:rsidP="00F91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141" w:rsidRPr="00290141" w:rsidRDefault="00290141" w:rsidP="00290141">
      <w:pPr>
        <w:rPr>
          <w:lang w:eastAsia="ru-RU"/>
        </w:rPr>
      </w:pPr>
    </w:p>
    <w:p w:rsidR="00D26553" w:rsidRDefault="00D26553" w:rsidP="00F91EA9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693C39" w:rsidRPr="00F91EA9" w:rsidRDefault="00693C39" w:rsidP="00F91EA9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91EA9">
        <w:rPr>
          <w:rFonts w:ascii="Times New Roman" w:hAnsi="Times New Roman"/>
          <w:sz w:val="24"/>
          <w:szCs w:val="24"/>
        </w:rPr>
        <w:t>Форма 3</w:t>
      </w:r>
    </w:p>
    <w:p w:rsidR="00693C39" w:rsidRPr="00F91EA9" w:rsidRDefault="00693C39" w:rsidP="00F9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F9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FB5F73">
      <w:pPr>
        <w:pStyle w:val="ad"/>
        <w:spacing w:line="276" w:lineRule="auto"/>
        <w:rPr>
          <w:bCs/>
          <w:sz w:val="24"/>
        </w:rPr>
      </w:pPr>
      <w:r w:rsidRPr="00F91EA9">
        <w:rPr>
          <w:bCs/>
          <w:sz w:val="24"/>
        </w:rPr>
        <w:t>ДАННЫЕ ОБ ИСПОЛНИТЕЛЕ ПРОЕКТА</w:t>
      </w:r>
    </w:p>
    <w:p w:rsidR="00693C39" w:rsidRPr="00F91EA9" w:rsidRDefault="00693C39" w:rsidP="00FB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FB5F73">
      <w:pPr>
        <w:pStyle w:val="a9"/>
        <w:spacing w:line="276" w:lineRule="auto"/>
        <w:rPr>
          <w:szCs w:val="24"/>
        </w:rPr>
      </w:pPr>
      <w:r w:rsidRPr="00F91EA9">
        <w:rPr>
          <w:szCs w:val="24"/>
        </w:rPr>
        <w:t xml:space="preserve">НАИМЕНОВАНИЕ </w:t>
      </w:r>
      <w:r w:rsidRPr="00F91EA9">
        <w:rPr>
          <w:caps/>
          <w:szCs w:val="24"/>
        </w:rPr>
        <w:t>ПРОЕКТА</w:t>
      </w:r>
      <w:r w:rsidRPr="00F91EA9">
        <w:rPr>
          <w:szCs w:val="24"/>
        </w:rPr>
        <w:t xml:space="preserve"> ____________________________________________</w:t>
      </w:r>
    </w:p>
    <w:p w:rsidR="00693C39" w:rsidRPr="00F91EA9" w:rsidRDefault="00693C39" w:rsidP="00FB5F73">
      <w:pPr>
        <w:pStyle w:val="a9"/>
        <w:spacing w:line="276" w:lineRule="auto"/>
        <w:rPr>
          <w:szCs w:val="24"/>
        </w:rPr>
      </w:pPr>
      <w:r w:rsidRPr="00F91EA9">
        <w:rPr>
          <w:szCs w:val="24"/>
        </w:rPr>
        <w:t>_______________________________________________________________________</w:t>
      </w:r>
    </w:p>
    <w:p w:rsidR="00693C39" w:rsidRPr="00F91EA9" w:rsidRDefault="00693C39" w:rsidP="00FB5F73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0335" w:rsidRPr="00F91EA9" w:rsidRDefault="00650335" w:rsidP="00FB5F73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FB5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A9">
        <w:rPr>
          <w:rFonts w:ascii="Times New Roman" w:hAnsi="Times New Roman" w:cs="Times New Roman"/>
          <w:b/>
          <w:sz w:val="24"/>
          <w:szCs w:val="24"/>
        </w:rPr>
        <w:t>Исполнитель проекта (заполняется по каждому исполнителю).</w:t>
      </w:r>
    </w:p>
    <w:p w:rsidR="00650335" w:rsidRPr="00F91EA9" w:rsidRDefault="00650335" w:rsidP="00FB5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39" w:rsidRPr="00F91EA9" w:rsidRDefault="00693C39" w:rsidP="00FB5F73">
      <w:pPr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693C39" w:rsidRPr="00F91EA9" w:rsidRDefault="00693C39" w:rsidP="00FB5F73">
      <w:pPr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Ученая степень, ученое звание (при наличии).</w:t>
      </w:r>
    </w:p>
    <w:p w:rsidR="00693C39" w:rsidRPr="00F91EA9" w:rsidRDefault="00693C39" w:rsidP="00FB5F73">
      <w:pPr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693C39" w:rsidRPr="00F91EA9" w:rsidRDefault="00693C39" w:rsidP="00FB5F73">
      <w:pPr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1EA9">
        <w:rPr>
          <w:rFonts w:ascii="Times New Roman" w:hAnsi="Times New Roman" w:cs="Times New Roman"/>
          <w:sz w:val="24"/>
          <w:szCs w:val="24"/>
        </w:rPr>
        <w:t>-</w:t>
      </w:r>
      <w:r w:rsidRPr="00F91E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1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C39" w:rsidRPr="00F91EA9" w:rsidRDefault="00693C39" w:rsidP="00FB5F73">
      <w:pPr>
        <w:pStyle w:val="a9"/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line="276" w:lineRule="auto"/>
        <w:ind w:left="0" w:firstLine="709"/>
        <w:rPr>
          <w:szCs w:val="24"/>
        </w:rPr>
      </w:pPr>
      <w:r w:rsidRPr="00F91EA9">
        <w:rPr>
          <w:szCs w:val="24"/>
        </w:rPr>
        <w:t>Наименование подразделения (кафедры, лаборатории), в котором выполняется работа, должность.</w:t>
      </w:r>
    </w:p>
    <w:p w:rsidR="00693C39" w:rsidRPr="00F91EA9" w:rsidRDefault="00693C39" w:rsidP="00FB5F73">
      <w:pPr>
        <w:pStyle w:val="a6"/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Данные о планируемой к защите диссертации (для заявок докторантов, аспирантов и соискателей ученой степени).</w:t>
      </w:r>
    </w:p>
    <w:p w:rsidR="00693C39" w:rsidRPr="00FB5F73" w:rsidRDefault="00693C39" w:rsidP="00FB5F73">
      <w:pPr>
        <w:pStyle w:val="a6"/>
        <w:tabs>
          <w:tab w:val="left" w:pos="0"/>
          <w:tab w:val="left" w:pos="1260"/>
          <w:tab w:val="left" w:pos="1440"/>
          <w:tab w:val="left" w:pos="16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5F73">
        <w:rPr>
          <w:rFonts w:ascii="Times New Roman" w:hAnsi="Times New Roman" w:cs="Times New Roman"/>
          <w:sz w:val="24"/>
          <w:szCs w:val="24"/>
        </w:rPr>
        <w:t>6.1.</w:t>
      </w:r>
      <w:r w:rsidR="00FB5F73">
        <w:rPr>
          <w:rFonts w:ascii="Times New Roman" w:hAnsi="Times New Roman" w:cs="Times New Roman"/>
          <w:sz w:val="24"/>
          <w:szCs w:val="24"/>
        </w:rPr>
        <w:t xml:space="preserve"> </w:t>
      </w:r>
      <w:r w:rsidRPr="00FB5F73">
        <w:rPr>
          <w:rFonts w:ascii="Times New Roman" w:hAnsi="Times New Roman" w:cs="Times New Roman"/>
          <w:sz w:val="24"/>
          <w:szCs w:val="24"/>
        </w:rPr>
        <w:t xml:space="preserve">Тема. </w:t>
      </w:r>
    </w:p>
    <w:p w:rsidR="00693C39" w:rsidRPr="00FB5F73" w:rsidRDefault="00693C39" w:rsidP="00FB5F73">
      <w:pPr>
        <w:pStyle w:val="a6"/>
        <w:tabs>
          <w:tab w:val="left" w:pos="0"/>
          <w:tab w:val="left" w:pos="1260"/>
          <w:tab w:val="left" w:pos="1440"/>
          <w:tab w:val="left" w:pos="16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5F73">
        <w:rPr>
          <w:rFonts w:ascii="Times New Roman" w:hAnsi="Times New Roman" w:cs="Times New Roman"/>
          <w:sz w:val="24"/>
          <w:szCs w:val="24"/>
        </w:rPr>
        <w:t>6.2.</w:t>
      </w:r>
      <w:r w:rsidR="00FB5F73">
        <w:rPr>
          <w:rFonts w:ascii="Times New Roman" w:hAnsi="Times New Roman" w:cs="Times New Roman"/>
          <w:sz w:val="24"/>
          <w:szCs w:val="24"/>
        </w:rPr>
        <w:t xml:space="preserve"> </w:t>
      </w:r>
      <w:r w:rsidRPr="00FB5F73">
        <w:rPr>
          <w:rFonts w:ascii="Times New Roman" w:hAnsi="Times New Roman" w:cs="Times New Roman"/>
          <w:sz w:val="24"/>
          <w:szCs w:val="24"/>
        </w:rPr>
        <w:t xml:space="preserve">Специальность (по классификации ВАК). </w:t>
      </w:r>
    </w:p>
    <w:p w:rsidR="00693C39" w:rsidRPr="00FB5F73" w:rsidRDefault="00693C39" w:rsidP="00FB5F73">
      <w:pPr>
        <w:pStyle w:val="a6"/>
        <w:tabs>
          <w:tab w:val="left" w:pos="0"/>
          <w:tab w:val="left" w:pos="1260"/>
          <w:tab w:val="left" w:pos="1440"/>
          <w:tab w:val="left" w:pos="16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5F73">
        <w:rPr>
          <w:rFonts w:ascii="Times New Roman" w:hAnsi="Times New Roman" w:cs="Times New Roman"/>
          <w:sz w:val="24"/>
          <w:szCs w:val="24"/>
        </w:rPr>
        <w:t>6.3.</w:t>
      </w:r>
      <w:r w:rsidR="00FB5F73">
        <w:rPr>
          <w:rFonts w:ascii="Times New Roman" w:hAnsi="Times New Roman" w:cs="Times New Roman"/>
          <w:sz w:val="24"/>
          <w:szCs w:val="24"/>
        </w:rPr>
        <w:t xml:space="preserve"> </w:t>
      </w:r>
      <w:r w:rsidRPr="00FB5F73">
        <w:rPr>
          <w:rFonts w:ascii="Times New Roman" w:hAnsi="Times New Roman" w:cs="Times New Roman"/>
          <w:sz w:val="24"/>
          <w:szCs w:val="24"/>
        </w:rPr>
        <w:t xml:space="preserve">Планируемый год защиты. </w:t>
      </w:r>
    </w:p>
    <w:p w:rsidR="00693C39" w:rsidRPr="00FB5F73" w:rsidRDefault="00693C39" w:rsidP="00FB5F73">
      <w:pPr>
        <w:pStyle w:val="a6"/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F73">
        <w:rPr>
          <w:rFonts w:ascii="Times New Roman" w:hAnsi="Times New Roman" w:cs="Times New Roman"/>
          <w:sz w:val="24"/>
          <w:szCs w:val="24"/>
        </w:rPr>
        <w:t xml:space="preserve">Краткая информация о служебной и научной карьере. </w:t>
      </w:r>
    </w:p>
    <w:p w:rsidR="00693C39" w:rsidRPr="00FB5F73" w:rsidRDefault="00693C39" w:rsidP="00FB5F73">
      <w:pPr>
        <w:pStyle w:val="a6"/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F73">
        <w:rPr>
          <w:rFonts w:ascii="Times New Roman" w:hAnsi="Times New Roman" w:cs="Times New Roman"/>
          <w:sz w:val="24"/>
          <w:szCs w:val="24"/>
        </w:rPr>
        <w:t>Основные научные интересы.</w:t>
      </w:r>
    </w:p>
    <w:p w:rsidR="00693C39" w:rsidRPr="00F91EA9" w:rsidRDefault="00693C39" w:rsidP="00FB5F73">
      <w:pPr>
        <w:pStyle w:val="a6"/>
        <w:numPr>
          <w:ilvl w:val="0"/>
          <w:numId w:val="12"/>
        </w:numPr>
        <w:tabs>
          <w:tab w:val="clear" w:pos="928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 xml:space="preserve">Список важнейших публикаций. </w:t>
      </w:r>
    </w:p>
    <w:p w:rsidR="00693C39" w:rsidRPr="00F91EA9" w:rsidRDefault="00693C39" w:rsidP="00FB5F73">
      <w:pPr>
        <w:pStyle w:val="a6"/>
        <w:numPr>
          <w:ilvl w:val="0"/>
          <w:numId w:val="12"/>
        </w:numPr>
        <w:tabs>
          <w:tab w:val="clear" w:pos="928"/>
          <w:tab w:val="num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A9">
        <w:rPr>
          <w:rFonts w:ascii="Times New Roman" w:hAnsi="Times New Roman" w:cs="Times New Roman"/>
          <w:sz w:val="24"/>
          <w:szCs w:val="24"/>
        </w:rPr>
        <w:t>Другая информация по усмотрению соискателя.</w:t>
      </w:r>
    </w:p>
    <w:p w:rsidR="00693C39" w:rsidRPr="00F91EA9" w:rsidRDefault="00693C39" w:rsidP="00FB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FB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C39" w:rsidRPr="00F91EA9" w:rsidRDefault="00693C39" w:rsidP="00FB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FB5F73" w:rsidRPr="00F91EA9" w:rsidRDefault="00FB5F73" w:rsidP="00FB5F73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290141">
        <w:rPr>
          <w:rFonts w:ascii="Times New Roman" w:hAnsi="Times New Roman"/>
          <w:b w:val="0"/>
          <w:caps/>
          <w:sz w:val="24"/>
          <w:szCs w:val="24"/>
        </w:rPr>
        <w:t>С</w:t>
      </w:r>
      <w:r w:rsidRPr="00290141">
        <w:rPr>
          <w:rFonts w:ascii="Times New Roman" w:hAnsi="Times New Roman"/>
          <w:b w:val="0"/>
          <w:sz w:val="24"/>
          <w:szCs w:val="24"/>
        </w:rPr>
        <w:t>оискател</w:t>
      </w:r>
      <w:proofErr w:type="gramStart"/>
      <w:r w:rsidRPr="00290141">
        <w:rPr>
          <w:rFonts w:ascii="Times New Roman" w:hAnsi="Times New Roman"/>
          <w:b w:val="0"/>
          <w:sz w:val="24"/>
          <w:szCs w:val="24"/>
        </w:rPr>
        <w:t>ь</w:t>
      </w:r>
      <w:r w:rsidR="008A2918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8A2918">
        <w:rPr>
          <w:rFonts w:ascii="Times New Roman" w:hAnsi="Times New Roman"/>
          <w:b w:val="0"/>
          <w:sz w:val="24"/>
          <w:szCs w:val="24"/>
        </w:rPr>
        <w:t>и)</w:t>
      </w:r>
      <w:r w:rsidRPr="00290141">
        <w:rPr>
          <w:rFonts w:ascii="Times New Roman" w:hAnsi="Times New Roman"/>
          <w:b w:val="0"/>
          <w:sz w:val="24"/>
          <w:szCs w:val="24"/>
        </w:rPr>
        <w:t xml:space="preserve"> </w:t>
      </w:r>
      <w:r w:rsidR="005A0785">
        <w:rPr>
          <w:rFonts w:ascii="Times New Roman" w:hAnsi="Times New Roman"/>
          <w:b w:val="0"/>
          <w:sz w:val="24"/>
          <w:szCs w:val="24"/>
        </w:rPr>
        <w:t>конкурса</w:t>
      </w:r>
      <w:r w:rsidRPr="00F91EA9">
        <w:rPr>
          <w:rFonts w:ascii="Times New Roman" w:hAnsi="Times New Roman"/>
          <w:sz w:val="24"/>
          <w:szCs w:val="24"/>
        </w:rPr>
        <w:t xml:space="preserve">  </w:t>
      </w:r>
      <w:r w:rsidRPr="00F91EA9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    ______________</w:t>
      </w:r>
    </w:p>
    <w:p w:rsidR="00FB5F73" w:rsidRPr="00F91EA9" w:rsidRDefault="00FB5F73" w:rsidP="00FB5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полностью)</w:t>
      </w:r>
      <w:r w:rsidRPr="00F91E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FB5F73" w:rsidRDefault="00FB5F73" w:rsidP="00FB5F7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753B2F" w:rsidRDefault="0075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B2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4</w:t>
      </w:r>
    </w:p>
    <w:p w:rsid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B2F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B2F">
        <w:rPr>
          <w:rFonts w:ascii="Times New Roman" w:eastAsia="Times New Roman" w:hAnsi="Times New Roman" w:cs="Times New Roman"/>
          <w:b/>
          <w:sz w:val="26"/>
          <w:szCs w:val="26"/>
        </w:rPr>
        <w:t xml:space="preserve">«Курский государственный медицинский университет» 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B2F">
        <w:rPr>
          <w:rFonts w:ascii="Times New Roman" w:eastAsia="Times New Roman" w:hAnsi="Times New Roman" w:cs="Times New Roman"/>
          <w:sz w:val="26"/>
          <w:szCs w:val="26"/>
        </w:rPr>
        <w:t>Министерства здравоохранения Российской Федерации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B2F">
        <w:rPr>
          <w:rFonts w:ascii="Times New Roman" w:eastAsia="Times New Roman" w:hAnsi="Times New Roman" w:cs="Times New Roman"/>
          <w:b/>
          <w:sz w:val="26"/>
          <w:szCs w:val="26"/>
        </w:rPr>
        <w:t>(ФГБОУ ВО КГМУ Минздрава России)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53B2F" w:rsidRPr="00753B2F" w:rsidRDefault="00753B2F" w:rsidP="00753B2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53B2F" w:rsidRPr="00753B2F" w:rsidRDefault="00753B2F" w:rsidP="00753B2F">
      <w:pPr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53B2F">
        <w:rPr>
          <w:rFonts w:ascii="Times New Roman" w:eastAsia="Times New Roman" w:hAnsi="Times New Roman" w:cs="Times New Roman"/>
          <w:sz w:val="27"/>
          <w:szCs w:val="27"/>
        </w:rPr>
        <w:t>«УТВЕРЖДАЮ»</w:t>
      </w:r>
    </w:p>
    <w:p w:rsidR="00753B2F" w:rsidRPr="00753B2F" w:rsidRDefault="00753B2F" w:rsidP="00753B2F">
      <w:pPr>
        <w:suppressAutoHyphens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B2F">
        <w:rPr>
          <w:rFonts w:ascii="Times New Roman" w:eastAsia="Times New Roman" w:hAnsi="Times New Roman" w:cs="Times New Roman"/>
          <w:sz w:val="27"/>
          <w:szCs w:val="27"/>
        </w:rPr>
        <w:t>ректор ФГБОУ ВО КГМУ Минздрава России</w:t>
      </w:r>
    </w:p>
    <w:p w:rsidR="00753B2F" w:rsidRPr="00753B2F" w:rsidRDefault="00753B2F" w:rsidP="00753B2F">
      <w:pPr>
        <w:suppressAutoHyphens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B2F">
        <w:rPr>
          <w:rFonts w:ascii="Times New Roman" w:eastAsia="Times New Roman" w:hAnsi="Times New Roman" w:cs="Times New Roman"/>
          <w:sz w:val="27"/>
          <w:szCs w:val="27"/>
        </w:rPr>
        <w:t>профессор ____________ В.А. Лазаренко</w:t>
      </w:r>
    </w:p>
    <w:p w:rsidR="00753B2F" w:rsidRPr="00753B2F" w:rsidRDefault="00753B2F" w:rsidP="00753B2F">
      <w:pPr>
        <w:suppressAutoHyphens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53B2F">
        <w:rPr>
          <w:rFonts w:ascii="Times New Roman" w:eastAsia="Times New Roman" w:hAnsi="Times New Roman" w:cs="Times New Roman"/>
          <w:sz w:val="27"/>
          <w:szCs w:val="27"/>
        </w:rPr>
        <w:t>«___»____________2023 г.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53B2F" w:rsidRPr="00753B2F" w:rsidRDefault="00753B2F" w:rsidP="00753B2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3B2F">
        <w:rPr>
          <w:rFonts w:ascii="Times New Roman" w:eastAsia="Times New Roman" w:hAnsi="Times New Roman" w:cs="Times New Roman"/>
          <w:b/>
          <w:i/>
          <w:sz w:val="28"/>
          <w:szCs w:val="28"/>
        </w:rPr>
        <w:t>Бюджет проекта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B2F">
        <w:rPr>
          <w:rFonts w:ascii="Times New Roman" w:eastAsia="Times New Roman" w:hAnsi="Times New Roman" w:cs="Times New Roman"/>
          <w:sz w:val="28"/>
          <w:szCs w:val="28"/>
        </w:rPr>
        <w:t>на проведение в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3B2F">
        <w:rPr>
          <w:rFonts w:ascii="Times New Roman" w:eastAsia="Times New Roman" w:hAnsi="Times New Roman" w:cs="Times New Roman"/>
          <w:sz w:val="28"/>
          <w:szCs w:val="28"/>
        </w:rPr>
        <w:t xml:space="preserve"> году научного исследования 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B2F">
        <w:rPr>
          <w:rFonts w:ascii="Times New Roman" w:eastAsia="Times New Roman" w:hAnsi="Times New Roman" w:cs="Times New Roman"/>
          <w:sz w:val="28"/>
          <w:szCs w:val="28"/>
        </w:rPr>
        <w:t>по теме: _________________________________________,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B2F">
        <w:rPr>
          <w:rFonts w:ascii="Times New Roman" w:eastAsia="Times New Roman" w:hAnsi="Times New Roman" w:cs="Times New Roman"/>
          <w:sz w:val="28"/>
          <w:szCs w:val="28"/>
        </w:rPr>
        <w:t xml:space="preserve">выполняемого в рамках </w:t>
      </w:r>
      <w:r w:rsidRPr="00753B2F">
        <w:rPr>
          <w:rFonts w:ascii="Times New Roman" w:eastAsia="Times New Roman" w:hAnsi="Times New Roman" w:cs="Times New Roman"/>
          <w:i/>
          <w:sz w:val="28"/>
          <w:szCs w:val="28"/>
        </w:rPr>
        <w:t>договора возмездного оказания услуг</w:t>
      </w:r>
      <w:r w:rsidRPr="00753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B2F">
        <w:rPr>
          <w:rFonts w:ascii="Times New Roman" w:eastAsia="Times New Roman" w:hAnsi="Times New Roman" w:cs="Times New Roman"/>
          <w:b/>
          <w:sz w:val="28"/>
          <w:szCs w:val="28"/>
        </w:rPr>
        <w:t>от ___ ________2023г. № _____</w:t>
      </w:r>
    </w:p>
    <w:p w:rsidR="00753B2F" w:rsidRPr="00753B2F" w:rsidRDefault="00753B2F" w:rsidP="00753B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r w:rsidRPr="00753B2F">
        <w:rPr>
          <w:rFonts w:ascii="Times New Roman" w:eastAsia="Times New Roman" w:hAnsi="Times New Roman" w:cs="Times New Roman"/>
          <w:sz w:val="28"/>
          <w:szCs w:val="28"/>
        </w:rPr>
        <w:t xml:space="preserve">между ФГБОУ ВО КГМУ Минздрава России и </w:t>
      </w:r>
      <w:r w:rsidRPr="00753B2F">
        <w:rPr>
          <w:rFonts w:ascii="Times New Roman" w:eastAsia="Times New Roman" w:hAnsi="Times New Roman" w:cs="Times New Roman"/>
          <w:i/>
          <w:sz w:val="28"/>
          <w:szCs w:val="28"/>
        </w:rPr>
        <w:t>руководителем проекта</w:t>
      </w:r>
    </w:p>
    <w:p w:rsidR="00753B2F" w:rsidRPr="00753B2F" w:rsidRDefault="00753B2F" w:rsidP="00753B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276"/>
        <w:gridCol w:w="2693"/>
      </w:tblGrid>
      <w:tr w:rsidR="00753B2F" w:rsidRPr="00753B2F" w:rsidTr="00C838B1">
        <w:trPr>
          <w:trHeight w:val="322"/>
        </w:trPr>
        <w:tc>
          <w:tcPr>
            <w:tcW w:w="6380" w:type="dxa"/>
            <w:vMerge w:val="restart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Предметная статья расходов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КОСГУ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финансового обеспечения расходов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3B2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53B2F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753B2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3B2F" w:rsidRPr="00753B2F" w:rsidTr="00C838B1">
        <w:trPr>
          <w:trHeight w:val="322"/>
        </w:trPr>
        <w:tc>
          <w:tcPr>
            <w:tcW w:w="6380" w:type="dxa"/>
            <w:vMerge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B2F" w:rsidRPr="00753B2F" w:rsidTr="00C838B1">
        <w:tc>
          <w:tcPr>
            <w:tcW w:w="6380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труда штатных работников</w:t>
            </w:r>
          </w:p>
        </w:tc>
        <w:tc>
          <w:tcPr>
            <w:tcW w:w="1276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B2F" w:rsidRPr="00753B2F" w:rsidTr="00C838B1">
        <w:tc>
          <w:tcPr>
            <w:tcW w:w="6380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Начисления на выплаты по оплате труда штатных работников (единый социальный налог 30,2%)</w:t>
            </w:r>
          </w:p>
        </w:tc>
        <w:tc>
          <w:tcPr>
            <w:tcW w:w="1276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693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B2F" w:rsidRPr="00753B2F" w:rsidTr="00C838B1">
        <w:tc>
          <w:tcPr>
            <w:tcW w:w="6380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публикацию в научной печати статьи</w:t>
            </w:r>
          </w:p>
        </w:tc>
        <w:tc>
          <w:tcPr>
            <w:tcW w:w="1276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B2F" w:rsidRPr="00753B2F" w:rsidTr="00C838B1">
        <w:tc>
          <w:tcPr>
            <w:tcW w:w="6380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приобретение оборудования для проведения научного исследования.</w:t>
            </w:r>
          </w:p>
        </w:tc>
        <w:tc>
          <w:tcPr>
            <w:tcW w:w="1276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693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3B2F" w:rsidRPr="00753B2F" w:rsidTr="00C838B1">
        <w:tc>
          <w:tcPr>
            <w:tcW w:w="6380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приобретение материальных запасов и комплектующих для проведения научного исследования.</w:t>
            </w:r>
          </w:p>
        </w:tc>
        <w:tc>
          <w:tcPr>
            <w:tcW w:w="1276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2693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3B2F" w:rsidRPr="00753B2F" w:rsidRDefault="00753B2F" w:rsidP="0075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2F" w:rsidRPr="00753B2F" w:rsidRDefault="00753B2F" w:rsidP="0075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103"/>
      </w:tblGrid>
      <w:tr w:rsidR="00753B2F" w:rsidRPr="00753B2F" w:rsidTr="00C838B1">
        <w:tc>
          <w:tcPr>
            <w:tcW w:w="4537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руководитель проекта: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B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B2F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B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     _______________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B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подпись                                     расшифровка</w:t>
            </w:r>
          </w:p>
        </w:tc>
        <w:tc>
          <w:tcPr>
            <w:tcW w:w="709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финансово –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экономической деятельности – главный бухгалтер</w:t>
            </w:r>
          </w:p>
          <w:p w:rsidR="00753B2F" w:rsidRPr="00753B2F" w:rsidRDefault="00753B2F" w:rsidP="0075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3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   И.С. </w:t>
            </w:r>
            <w:proofErr w:type="spellStart"/>
            <w:r w:rsidRPr="00753B2F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Костанова</w:t>
            </w:r>
            <w:proofErr w:type="spellEnd"/>
          </w:p>
        </w:tc>
      </w:tr>
    </w:tbl>
    <w:p w:rsidR="00753B2F" w:rsidRPr="00753B2F" w:rsidRDefault="00753B2F" w:rsidP="0075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2F" w:rsidRPr="00753B2F" w:rsidRDefault="00753B2F" w:rsidP="0075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B2F" w:rsidRPr="00753B2F" w:rsidRDefault="00753B2F" w:rsidP="0075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B2F">
        <w:rPr>
          <w:rFonts w:ascii="Times New Roman" w:eastAsia="Times New Roman" w:hAnsi="Times New Roman" w:cs="Times New Roman"/>
          <w:sz w:val="26"/>
          <w:szCs w:val="26"/>
        </w:rPr>
        <w:t xml:space="preserve">Проректор по научной работе и </w:t>
      </w:r>
    </w:p>
    <w:p w:rsidR="00753B2F" w:rsidRDefault="00753B2F" w:rsidP="0075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B2F">
        <w:rPr>
          <w:rFonts w:ascii="Times New Roman" w:eastAsia="Times New Roman" w:hAnsi="Times New Roman" w:cs="Times New Roman"/>
          <w:sz w:val="26"/>
          <w:szCs w:val="26"/>
        </w:rPr>
        <w:t>инновационному развитию          ______________       В.А. Липатов</w:t>
      </w:r>
    </w:p>
    <w:p w:rsidR="00753B2F" w:rsidRPr="007C3640" w:rsidRDefault="00753B2F" w:rsidP="00753B2F">
      <w:pPr>
        <w:pStyle w:val="Default"/>
        <w:jc w:val="right"/>
        <w:rPr>
          <w:bCs/>
          <w:szCs w:val="26"/>
        </w:rPr>
      </w:pPr>
      <w:r>
        <w:rPr>
          <w:rFonts w:eastAsia="Times New Roman"/>
          <w:sz w:val="26"/>
          <w:szCs w:val="26"/>
        </w:rPr>
        <w:br w:type="page"/>
      </w:r>
      <w:r>
        <w:rPr>
          <w:bCs/>
          <w:szCs w:val="26"/>
        </w:rPr>
        <w:lastRenderedPageBreak/>
        <w:t xml:space="preserve">Приложение 1 </w:t>
      </w:r>
      <w:r w:rsidRPr="007C3640">
        <w:rPr>
          <w:bCs/>
          <w:szCs w:val="26"/>
        </w:rPr>
        <w:t xml:space="preserve">к </w:t>
      </w:r>
      <w:r>
        <w:rPr>
          <w:bCs/>
          <w:szCs w:val="26"/>
        </w:rPr>
        <w:t>Бюджету проекта</w:t>
      </w:r>
    </w:p>
    <w:p w:rsidR="00753B2F" w:rsidRPr="007C3640" w:rsidRDefault="00753B2F" w:rsidP="00753B2F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по договору возмездного</w:t>
      </w:r>
      <w:r>
        <w:rPr>
          <w:bCs/>
          <w:szCs w:val="26"/>
        </w:rPr>
        <w:t xml:space="preserve"> </w:t>
      </w:r>
      <w:r w:rsidRPr="007C3640">
        <w:rPr>
          <w:bCs/>
          <w:szCs w:val="26"/>
        </w:rPr>
        <w:t xml:space="preserve">оказания услуг </w:t>
      </w:r>
    </w:p>
    <w:p w:rsidR="00753B2F" w:rsidRPr="007C3640" w:rsidRDefault="00753B2F" w:rsidP="00753B2F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от ___ ________ 2023г. № ____</w:t>
      </w:r>
    </w:p>
    <w:p w:rsidR="00753B2F" w:rsidRDefault="00753B2F" w:rsidP="00753B2F">
      <w:pPr>
        <w:pStyle w:val="Default"/>
        <w:jc w:val="center"/>
        <w:rPr>
          <w:b/>
          <w:bCs/>
          <w:szCs w:val="26"/>
        </w:rPr>
      </w:pPr>
    </w:p>
    <w:p w:rsidR="00753B2F" w:rsidRDefault="00753B2F" w:rsidP="00753B2F">
      <w:pPr>
        <w:pStyle w:val="Default"/>
        <w:jc w:val="center"/>
        <w:rPr>
          <w:b/>
          <w:bCs/>
          <w:szCs w:val="26"/>
        </w:rPr>
      </w:pPr>
    </w:p>
    <w:p w:rsidR="00753B2F" w:rsidRDefault="00753B2F" w:rsidP="00753B2F">
      <w:pPr>
        <w:pStyle w:val="Default"/>
        <w:jc w:val="center"/>
        <w:rPr>
          <w:b/>
          <w:bCs/>
          <w:szCs w:val="26"/>
        </w:rPr>
      </w:pPr>
    </w:p>
    <w:p w:rsidR="00753B2F" w:rsidRPr="007C3640" w:rsidRDefault="00753B2F" w:rsidP="00753B2F">
      <w:pPr>
        <w:pStyle w:val="Default"/>
        <w:jc w:val="center"/>
        <w:rPr>
          <w:b/>
          <w:bCs/>
          <w:sz w:val="26"/>
          <w:szCs w:val="26"/>
        </w:rPr>
      </w:pPr>
    </w:p>
    <w:p w:rsidR="00753B2F" w:rsidRPr="007C3640" w:rsidRDefault="00753B2F" w:rsidP="00753B2F">
      <w:pPr>
        <w:pStyle w:val="Default"/>
        <w:jc w:val="center"/>
        <w:rPr>
          <w:b/>
          <w:bCs/>
          <w:sz w:val="26"/>
          <w:szCs w:val="26"/>
        </w:rPr>
      </w:pPr>
      <w:r w:rsidRPr="007C3640">
        <w:rPr>
          <w:b/>
          <w:bCs/>
          <w:sz w:val="26"/>
          <w:szCs w:val="26"/>
        </w:rPr>
        <w:t>РАСШИФРОВКА</w:t>
      </w:r>
    </w:p>
    <w:p w:rsidR="00753B2F" w:rsidRDefault="00753B2F" w:rsidP="00753B2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7C3640">
        <w:rPr>
          <w:b/>
          <w:bCs/>
          <w:sz w:val="26"/>
          <w:szCs w:val="26"/>
        </w:rPr>
        <w:t xml:space="preserve">асходов на </w:t>
      </w:r>
      <w:r>
        <w:rPr>
          <w:b/>
          <w:bCs/>
          <w:sz w:val="26"/>
          <w:szCs w:val="26"/>
        </w:rPr>
        <w:t>оплату труда штатных работников в рамках выполнения</w:t>
      </w:r>
      <w:r w:rsidRPr="007C3640">
        <w:rPr>
          <w:b/>
          <w:bCs/>
          <w:sz w:val="26"/>
          <w:szCs w:val="26"/>
        </w:rPr>
        <w:t xml:space="preserve"> научного исследования</w:t>
      </w:r>
      <w:r>
        <w:rPr>
          <w:b/>
          <w:bCs/>
          <w:sz w:val="26"/>
          <w:szCs w:val="26"/>
        </w:rPr>
        <w:t xml:space="preserve"> в 2024 году</w:t>
      </w:r>
    </w:p>
    <w:p w:rsidR="00753B2F" w:rsidRDefault="00753B2F" w:rsidP="00753B2F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3"/>
        <w:gridCol w:w="5485"/>
        <w:gridCol w:w="1405"/>
        <w:gridCol w:w="2018"/>
      </w:tblGrid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должность </w:t>
            </w: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оплата труда</w:t>
            </w:r>
          </w:p>
          <w:p w:rsidR="00753B2F" w:rsidRPr="00364269" w:rsidRDefault="00753B2F" w:rsidP="00C838B1">
            <w:pPr>
              <w:pStyle w:val="Default"/>
              <w:jc w:val="right"/>
              <w:rPr>
                <w:bCs/>
              </w:rPr>
            </w:pPr>
            <w:r w:rsidRPr="00364269">
              <w:rPr>
                <w:bCs/>
              </w:rPr>
              <w:t>руб.</w:t>
            </w: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7479" w:type="dxa"/>
            <w:gridSpan w:val="3"/>
          </w:tcPr>
          <w:p w:rsidR="00753B2F" w:rsidRDefault="00753B2F" w:rsidP="00C838B1">
            <w:pPr>
              <w:pStyle w:val="Defaul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103"/>
      </w:tblGrid>
      <w:tr w:rsidR="00753B2F" w:rsidRPr="00A90C1D" w:rsidTr="00C838B1">
        <w:tc>
          <w:tcPr>
            <w:tcW w:w="4537" w:type="dxa"/>
            <w:shd w:val="clear" w:color="auto" w:fill="auto"/>
          </w:tcPr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Проректор по научной работе и </w:t>
            </w:r>
          </w:p>
          <w:p w:rsidR="00753B2F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инновационному развитию</w:t>
            </w:r>
          </w:p>
          <w:p w:rsidR="00753B2F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       В.А. Липатов</w:t>
            </w: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финансово –</w:t>
            </w: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экономической деятельности – главный бухгалтер</w:t>
            </w: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   И.С. </w:t>
            </w:r>
            <w:proofErr w:type="spellStart"/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Костанова</w:t>
            </w:r>
            <w:proofErr w:type="spellEnd"/>
          </w:p>
        </w:tc>
      </w:tr>
    </w:tbl>
    <w:p w:rsidR="00753B2F" w:rsidRPr="007C3640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3B2F" w:rsidRDefault="0075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3B2F" w:rsidRPr="007C3640" w:rsidRDefault="00753B2F" w:rsidP="00753B2F">
      <w:pPr>
        <w:pStyle w:val="Default"/>
        <w:jc w:val="right"/>
        <w:rPr>
          <w:bCs/>
          <w:szCs w:val="26"/>
        </w:rPr>
      </w:pPr>
      <w:r>
        <w:rPr>
          <w:bCs/>
          <w:szCs w:val="26"/>
        </w:rPr>
        <w:lastRenderedPageBreak/>
        <w:t xml:space="preserve">Приложение 2 </w:t>
      </w:r>
      <w:r w:rsidRPr="007C3640">
        <w:rPr>
          <w:bCs/>
          <w:szCs w:val="26"/>
        </w:rPr>
        <w:t xml:space="preserve">к </w:t>
      </w:r>
      <w:r>
        <w:rPr>
          <w:bCs/>
          <w:szCs w:val="26"/>
        </w:rPr>
        <w:t>Бюджету проекта</w:t>
      </w:r>
    </w:p>
    <w:p w:rsidR="00753B2F" w:rsidRPr="007C3640" w:rsidRDefault="00753B2F" w:rsidP="00753B2F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по договору возмездного</w:t>
      </w:r>
      <w:r>
        <w:rPr>
          <w:bCs/>
          <w:szCs w:val="26"/>
        </w:rPr>
        <w:t xml:space="preserve"> </w:t>
      </w:r>
      <w:r w:rsidRPr="007C3640">
        <w:rPr>
          <w:bCs/>
          <w:szCs w:val="26"/>
        </w:rPr>
        <w:t xml:space="preserve">оказания услуг </w:t>
      </w:r>
    </w:p>
    <w:p w:rsidR="00753B2F" w:rsidRPr="007C3640" w:rsidRDefault="00753B2F" w:rsidP="00753B2F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от ___ ________ 2023г. № ____</w:t>
      </w:r>
    </w:p>
    <w:p w:rsidR="00753B2F" w:rsidRDefault="00753B2F" w:rsidP="00753B2F">
      <w:pPr>
        <w:pStyle w:val="Default"/>
        <w:jc w:val="center"/>
        <w:rPr>
          <w:b/>
          <w:bCs/>
          <w:szCs w:val="26"/>
        </w:rPr>
      </w:pPr>
    </w:p>
    <w:p w:rsidR="00753B2F" w:rsidRDefault="00753B2F" w:rsidP="00753B2F">
      <w:pPr>
        <w:pStyle w:val="Default"/>
        <w:jc w:val="center"/>
        <w:rPr>
          <w:b/>
          <w:bCs/>
          <w:szCs w:val="26"/>
        </w:rPr>
      </w:pPr>
    </w:p>
    <w:p w:rsidR="00753B2F" w:rsidRDefault="00753B2F" w:rsidP="00753B2F">
      <w:pPr>
        <w:pStyle w:val="Default"/>
        <w:jc w:val="center"/>
        <w:rPr>
          <w:b/>
          <w:bCs/>
          <w:szCs w:val="26"/>
        </w:rPr>
      </w:pPr>
    </w:p>
    <w:p w:rsidR="00753B2F" w:rsidRPr="007C3640" w:rsidRDefault="00753B2F" w:rsidP="00753B2F">
      <w:pPr>
        <w:pStyle w:val="Default"/>
        <w:jc w:val="center"/>
        <w:rPr>
          <w:b/>
          <w:bCs/>
          <w:sz w:val="26"/>
          <w:szCs w:val="26"/>
        </w:rPr>
      </w:pPr>
    </w:p>
    <w:p w:rsidR="00753B2F" w:rsidRPr="007C3640" w:rsidRDefault="00753B2F" w:rsidP="00753B2F">
      <w:pPr>
        <w:pStyle w:val="Default"/>
        <w:jc w:val="center"/>
        <w:rPr>
          <w:b/>
          <w:bCs/>
          <w:sz w:val="26"/>
          <w:szCs w:val="26"/>
        </w:rPr>
      </w:pPr>
      <w:r w:rsidRPr="007C3640">
        <w:rPr>
          <w:b/>
          <w:bCs/>
          <w:sz w:val="26"/>
          <w:szCs w:val="26"/>
        </w:rPr>
        <w:t>РАСШИФРОВКА</w:t>
      </w:r>
    </w:p>
    <w:p w:rsidR="00753B2F" w:rsidRDefault="00753B2F" w:rsidP="00753B2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7C3640">
        <w:rPr>
          <w:b/>
          <w:bCs/>
          <w:sz w:val="26"/>
          <w:szCs w:val="26"/>
        </w:rPr>
        <w:t xml:space="preserve">асходов на </w:t>
      </w:r>
      <w:r>
        <w:rPr>
          <w:b/>
          <w:bCs/>
          <w:sz w:val="26"/>
          <w:szCs w:val="26"/>
        </w:rPr>
        <w:t>публикацию в научной печати статьи в рамках выполнения</w:t>
      </w:r>
      <w:r w:rsidRPr="007C3640">
        <w:rPr>
          <w:b/>
          <w:bCs/>
          <w:sz w:val="26"/>
          <w:szCs w:val="26"/>
        </w:rPr>
        <w:t xml:space="preserve"> научного исследования</w:t>
      </w:r>
      <w:r>
        <w:rPr>
          <w:b/>
          <w:bCs/>
          <w:sz w:val="26"/>
          <w:szCs w:val="26"/>
        </w:rPr>
        <w:t xml:space="preserve"> в 2024 году</w:t>
      </w:r>
    </w:p>
    <w:p w:rsidR="00753B2F" w:rsidRDefault="00753B2F" w:rsidP="00753B2F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092"/>
      </w:tblGrid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12" w:type="dxa"/>
          </w:tcPr>
          <w:p w:rsidR="00753B2F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журнала</w:t>
            </w:r>
          </w:p>
        </w:tc>
        <w:tc>
          <w:tcPr>
            <w:tcW w:w="992" w:type="dxa"/>
          </w:tcPr>
          <w:p w:rsidR="00753B2F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кол-во</w:t>
            </w:r>
            <w:r w:rsidR="00753B2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</w:tcPr>
          <w:p w:rsidR="00753B2F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стоимость</w:t>
            </w:r>
          </w:p>
          <w:p w:rsidR="00753B2F" w:rsidRPr="00364269" w:rsidRDefault="00753B2F" w:rsidP="00C838B1">
            <w:pPr>
              <w:pStyle w:val="Default"/>
              <w:jc w:val="right"/>
              <w:rPr>
                <w:bCs/>
              </w:rPr>
            </w:pPr>
            <w:r w:rsidRPr="00364269">
              <w:rPr>
                <w:bCs/>
              </w:rPr>
              <w:t>руб.</w:t>
            </w: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675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753B2F" w:rsidRDefault="00753B2F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753B2F" w:rsidTr="00C838B1">
        <w:tc>
          <w:tcPr>
            <w:tcW w:w="7479" w:type="dxa"/>
            <w:gridSpan w:val="3"/>
          </w:tcPr>
          <w:p w:rsidR="00753B2F" w:rsidRDefault="00753B2F" w:rsidP="00C838B1">
            <w:pPr>
              <w:pStyle w:val="Defaul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092" w:type="dxa"/>
          </w:tcPr>
          <w:p w:rsidR="00753B2F" w:rsidRDefault="00753B2F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103"/>
      </w:tblGrid>
      <w:tr w:rsidR="00753B2F" w:rsidRPr="00A90C1D" w:rsidTr="00C838B1">
        <w:tc>
          <w:tcPr>
            <w:tcW w:w="4537" w:type="dxa"/>
            <w:shd w:val="clear" w:color="auto" w:fill="auto"/>
          </w:tcPr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Проректор по научной работе и </w:t>
            </w:r>
          </w:p>
          <w:p w:rsidR="00753B2F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инновационному развитию</w:t>
            </w:r>
          </w:p>
          <w:p w:rsidR="00753B2F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       В.А. Липатов</w:t>
            </w: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финансово –</w:t>
            </w: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экономической деятельности – главный бухгалтер</w:t>
            </w:r>
          </w:p>
          <w:p w:rsidR="00753B2F" w:rsidRPr="00A90C1D" w:rsidRDefault="00753B2F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   И.С. </w:t>
            </w:r>
            <w:proofErr w:type="spellStart"/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Костанова</w:t>
            </w:r>
            <w:proofErr w:type="spellEnd"/>
          </w:p>
        </w:tc>
      </w:tr>
    </w:tbl>
    <w:p w:rsidR="00753B2F" w:rsidRPr="007C3640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753B2F" w:rsidRDefault="00753B2F" w:rsidP="00753B2F">
      <w:pPr>
        <w:pStyle w:val="Default"/>
        <w:jc w:val="center"/>
        <w:rPr>
          <w:bCs/>
          <w:sz w:val="26"/>
          <w:szCs w:val="26"/>
        </w:rPr>
      </w:pPr>
    </w:p>
    <w:p w:rsidR="008958D2" w:rsidRDefault="00895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8D2" w:rsidRPr="007C3640" w:rsidRDefault="008958D2" w:rsidP="008958D2">
      <w:pPr>
        <w:pStyle w:val="Default"/>
        <w:jc w:val="right"/>
        <w:rPr>
          <w:bCs/>
          <w:szCs w:val="26"/>
        </w:rPr>
      </w:pPr>
      <w:r>
        <w:rPr>
          <w:bCs/>
          <w:szCs w:val="26"/>
        </w:rPr>
        <w:lastRenderedPageBreak/>
        <w:t xml:space="preserve">Приложение 3 </w:t>
      </w:r>
      <w:r w:rsidRPr="007C3640">
        <w:rPr>
          <w:bCs/>
          <w:szCs w:val="26"/>
        </w:rPr>
        <w:t xml:space="preserve">к </w:t>
      </w:r>
      <w:r>
        <w:rPr>
          <w:bCs/>
          <w:szCs w:val="26"/>
        </w:rPr>
        <w:t>Бюджету проекта</w:t>
      </w:r>
    </w:p>
    <w:p w:rsidR="008958D2" w:rsidRPr="007C3640" w:rsidRDefault="008958D2" w:rsidP="008958D2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по договору возмездного</w:t>
      </w:r>
      <w:r>
        <w:rPr>
          <w:bCs/>
          <w:szCs w:val="26"/>
        </w:rPr>
        <w:t xml:space="preserve"> </w:t>
      </w:r>
      <w:r w:rsidRPr="007C3640">
        <w:rPr>
          <w:bCs/>
          <w:szCs w:val="26"/>
        </w:rPr>
        <w:t xml:space="preserve">оказания услуг </w:t>
      </w:r>
    </w:p>
    <w:p w:rsidR="008958D2" w:rsidRPr="007C3640" w:rsidRDefault="008958D2" w:rsidP="008958D2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от ___ ________ 2023г. № ____</w:t>
      </w:r>
    </w:p>
    <w:p w:rsidR="008958D2" w:rsidRDefault="008958D2" w:rsidP="008958D2">
      <w:pPr>
        <w:pStyle w:val="Default"/>
        <w:jc w:val="center"/>
        <w:rPr>
          <w:b/>
          <w:bCs/>
          <w:szCs w:val="26"/>
        </w:rPr>
      </w:pPr>
    </w:p>
    <w:p w:rsidR="008958D2" w:rsidRDefault="008958D2" w:rsidP="008958D2">
      <w:pPr>
        <w:pStyle w:val="Default"/>
        <w:jc w:val="center"/>
        <w:rPr>
          <w:b/>
          <w:bCs/>
          <w:szCs w:val="26"/>
        </w:rPr>
      </w:pPr>
    </w:p>
    <w:p w:rsidR="008958D2" w:rsidRDefault="008958D2" w:rsidP="008958D2">
      <w:pPr>
        <w:pStyle w:val="Default"/>
        <w:jc w:val="center"/>
        <w:rPr>
          <w:b/>
          <w:bCs/>
          <w:szCs w:val="26"/>
        </w:rPr>
      </w:pPr>
    </w:p>
    <w:p w:rsidR="008958D2" w:rsidRPr="007C3640" w:rsidRDefault="008958D2" w:rsidP="008958D2">
      <w:pPr>
        <w:pStyle w:val="Default"/>
        <w:jc w:val="center"/>
        <w:rPr>
          <w:b/>
          <w:bCs/>
          <w:sz w:val="26"/>
          <w:szCs w:val="26"/>
        </w:rPr>
      </w:pPr>
    </w:p>
    <w:p w:rsidR="008958D2" w:rsidRPr="007C3640" w:rsidRDefault="008958D2" w:rsidP="008958D2">
      <w:pPr>
        <w:pStyle w:val="Default"/>
        <w:jc w:val="center"/>
        <w:rPr>
          <w:b/>
          <w:bCs/>
          <w:sz w:val="26"/>
          <w:szCs w:val="26"/>
        </w:rPr>
      </w:pPr>
      <w:r w:rsidRPr="007C3640">
        <w:rPr>
          <w:b/>
          <w:bCs/>
          <w:sz w:val="26"/>
          <w:szCs w:val="26"/>
        </w:rPr>
        <w:t>РАСШИФРОВКА</w:t>
      </w:r>
    </w:p>
    <w:p w:rsidR="008958D2" w:rsidRDefault="008958D2" w:rsidP="008958D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7C3640">
        <w:rPr>
          <w:b/>
          <w:bCs/>
          <w:sz w:val="26"/>
          <w:szCs w:val="26"/>
        </w:rPr>
        <w:t>асходов на приобретение в 202</w:t>
      </w:r>
      <w:r>
        <w:rPr>
          <w:b/>
          <w:bCs/>
          <w:sz w:val="26"/>
          <w:szCs w:val="26"/>
        </w:rPr>
        <w:t>4</w:t>
      </w:r>
      <w:r w:rsidRPr="007C3640">
        <w:rPr>
          <w:b/>
          <w:bCs/>
          <w:sz w:val="26"/>
          <w:szCs w:val="26"/>
        </w:rPr>
        <w:t xml:space="preserve"> году </w:t>
      </w:r>
      <w:r>
        <w:rPr>
          <w:b/>
          <w:bCs/>
          <w:sz w:val="26"/>
          <w:szCs w:val="26"/>
        </w:rPr>
        <w:t>оборудования</w:t>
      </w:r>
    </w:p>
    <w:p w:rsidR="008958D2" w:rsidRDefault="008958D2" w:rsidP="008958D2">
      <w:pPr>
        <w:pStyle w:val="Default"/>
        <w:jc w:val="center"/>
        <w:rPr>
          <w:b/>
          <w:bCs/>
          <w:sz w:val="26"/>
          <w:szCs w:val="26"/>
        </w:rPr>
      </w:pPr>
      <w:r w:rsidRPr="007C3640">
        <w:rPr>
          <w:b/>
          <w:bCs/>
          <w:sz w:val="26"/>
          <w:szCs w:val="26"/>
        </w:rPr>
        <w:t xml:space="preserve"> для проведения научного исследования</w:t>
      </w:r>
    </w:p>
    <w:p w:rsidR="008958D2" w:rsidRDefault="008958D2" w:rsidP="008958D2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092"/>
      </w:tblGrid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материального запаса/реагента</w:t>
            </w: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Стоимость</w:t>
            </w:r>
          </w:p>
          <w:p w:rsidR="008958D2" w:rsidRPr="00364269" w:rsidRDefault="008958D2" w:rsidP="00C838B1">
            <w:pPr>
              <w:pStyle w:val="Default"/>
              <w:jc w:val="right"/>
              <w:rPr>
                <w:bCs/>
              </w:rPr>
            </w:pPr>
            <w:r w:rsidRPr="00364269">
              <w:rPr>
                <w:bCs/>
              </w:rPr>
              <w:t>руб.</w:t>
            </w: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7479" w:type="dxa"/>
            <w:gridSpan w:val="3"/>
          </w:tcPr>
          <w:p w:rsidR="008958D2" w:rsidRDefault="008958D2" w:rsidP="00C838B1">
            <w:pPr>
              <w:pStyle w:val="Defaul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103"/>
      </w:tblGrid>
      <w:tr w:rsidR="008958D2" w:rsidRPr="00A90C1D" w:rsidTr="00C838B1">
        <w:tc>
          <w:tcPr>
            <w:tcW w:w="4537" w:type="dxa"/>
            <w:shd w:val="clear" w:color="auto" w:fill="auto"/>
          </w:tcPr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Проректор по научной работе и </w:t>
            </w:r>
          </w:p>
          <w:p w:rsidR="008958D2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инновационному развитию</w:t>
            </w:r>
          </w:p>
          <w:p w:rsidR="008958D2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       В.А. Липатов</w:t>
            </w: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финансово –</w:t>
            </w: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экономической деятельности – главный бухгалтер</w:t>
            </w: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   И.С. </w:t>
            </w:r>
            <w:proofErr w:type="spellStart"/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Костанова</w:t>
            </w:r>
            <w:proofErr w:type="spellEnd"/>
          </w:p>
        </w:tc>
      </w:tr>
    </w:tbl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58D2" w:rsidRDefault="008958D2" w:rsidP="008958D2">
      <w:pPr>
        <w:pStyle w:val="Default"/>
        <w:jc w:val="right"/>
        <w:rPr>
          <w:bCs/>
          <w:szCs w:val="26"/>
        </w:rPr>
      </w:pPr>
    </w:p>
    <w:p w:rsidR="008958D2" w:rsidRPr="007C3640" w:rsidRDefault="008958D2" w:rsidP="008958D2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 xml:space="preserve">Приложение </w:t>
      </w:r>
      <w:r>
        <w:rPr>
          <w:bCs/>
          <w:szCs w:val="26"/>
        </w:rPr>
        <w:t xml:space="preserve">4 </w:t>
      </w:r>
      <w:r w:rsidRPr="007C3640">
        <w:rPr>
          <w:bCs/>
          <w:szCs w:val="26"/>
        </w:rPr>
        <w:t xml:space="preserve">к </w:t>
      </w:r>
      <w:r>
        <w:rPr>
          <w:bCs/>
          <w:szCs w:val="26"/>
        </w:rPr>
        <w:t>Бюджету проекта</w:t>
      </w:r>
    </w:p>
    <w:p w:rsidR="008958D2" w:rsidRPr="007C3640" w:rsidRDefault="008958D2" w:rsidP="008958D2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по договору возмездного</w:t>
      </w:r>
      <w:r>
        <w:rPr>
          <w:bCs/>
          <w:szCs w:val="26"/>
        </w:rPr>
        <w:t xml:space="preserve"> </w:t>
      </w:r>
      <w:r w:rsidRPr="007C3640">
        <w:rPr>
          <w:bCs/>
          <w:szCs w:val="26"/>
        </w:rPr>
        <w:t xml:space="preserve">оказания услуг </w:t>
      </w:r>
    </w:p>
    <w:p w:rsidR="008958D2" w:rsidRPr="007C3640" w:rsidRDefault="008958D2" w:rsidP="008958D2">
      <w:pPr>
        <w:pStyle w:val="Default"/>
        <w:jc w:val="right"/>
        <w:rPr>
          <w:bCs/>
          <w:szCs w:val="26"/>
        </w:rPr>
      </w:pPr>
      <w:r w:rsidRPr="007C3640">
        <w:rPr>
          <w:bCs/>
          <w:szCs w:val="26"/>
        </w:rPr>
        <w:t>от ___ ________ 2023г. № ____</w:t>
      </w:r>
    </w:p>
    <w:p w:rsidR="008958D2" w:rsidRDefault="008958D2" w:rsidP="008958D2">
      <w:pPr>
        <w:pStyle w:val="Default"/>
        <w:jc w:val="center"/>
        <w:rPr>
          <w:b/>
          <w:bCs/>
          <w:szCs w:val="26"/>
        </w:rPr>
      </w:pPr>
    </w:p>
    <w:p w:rsidR="008958D2" w:rsidRDefault="008958D2" w:rsidP="008958D2">
      <w:pPr>
        <w:pStyle w:val="Default"/>
        <w:jc w:val="center"/>
        <w:rPr>
          <w:b/>
          <w:bCs/>
          <w:szCs w:val="26"/>
        </w:rPr>
      </w:pPr>
    </w:p>
    <w:p w:rsidR="008958D2" w:rsidRDefault="008958D2" w:rsidP="008958D2">
      <w:pPr>
        <w:pStyle w:val="Default"/>
        <w:jc w:val="center"/>
        <w:rPr>
          <w:b/>
          <w:bCs/>
          <w:szCs w:val="26"/>
        </w:rPr>
      </w:pPr>
    </w:p>
    <w:p w:rsidR="008958D2" w:rsidRPr="007C3640" w:rsidRDefault="008958D2" w:rsidP="008958D2">
      <w:pPr>
        <w:pStyle w:val="Default"/>
        <w:jc w:val="center"/>
        <w:rPr>
          <w:b/>
          <w:bCs/>
          <w:sz w:val="26"/>
          <w:szCs w:val="26"/>
        </w:rPr>
      </w:pPr>
    </w:p>
    <w:p w:rsidR="008958D2" w:rsidRPr="007C3640" w:rsidRDefault="008958D2" w:rsidP="008958D2">
      <w:pPr>
        <w:pStyle w:val="Default"/>
        <w:jc w:val="center"/>
        <w:rPr>
          <w:b/>
          <w:bCs/>
          <w:sz w:val="26"/>
          <w:szCs w:val="26"/>
        </w:rPr>
      </w:pPr>
      <w:r w:rsidRPr="007C3640">
        <w:rPr>
          <w:b/>
          <w:bCs/>
          <w:sz w:val="26"/>
          <w:szCs w:val="26"/>
        </w:rPr>
        <w:t>РАСШИФРОВКА</w:t>
      </w:r>
    </w:p>
    <w:p w:rsidR="008958D2" w:rsidRDefault="008958D2" w:rsidP="008958D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7C3640">
        <w:rPr>
          <w:b/>
          <w:bCs/>
          <w:sz w:val="26"/>
          <w:szCs w:val="26"/>
        </w:rPr>
        <w:t>асходов на приобретение в 202</w:t>
      </w:r>
      <w:r>
        <w:rPr>
          <w:b/>
          <w:bCs/>
          <w:sz w:val="26"/>
          <w:szCs w:val="26"/>
        </w:rPr>
        <w:t>4</w:t>
      </w:r>
      <w:r w:rsidRPr="007C3640">
        <w:rPr>
          <w:b/>
          <w:bCs/>
          <w:sz w:val="26"/>
          <w:szCs w:val="26"/>
        </w:rPr>
        <w:t xml:space="preserve"> году материальных запасов и комплектующих для проведения научного исследования</w:t>
      </w:r>
    </w:p>
    <w:p w:rsidR="008958D2" w:rsidRDefault="008958D2" w:rsidP="008958D2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092"/>
      </w:tblGrid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материального запаса/реагента</w:t>
            </w: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Стоимость</w:t>
            </w:r>
          </w:p>
          <w:p w:rsidR="008958D2" w:rsidRPr="00364269" w:rsidRDefault="008958D2" w:rsidP="00C838B1">
            <w:pPr>
              <w:pStyle w:val="Default"/>
              <w:jc w:val="right"/>
              <w:rPr>
                <w:bCs/>
              </w:rPr>
            </w:pPr>
            <w:r w:rsidRPr="00364269">
              <w:rPr>
                <w:bCs/>
              </w:rPr>
              <w:t>руб.</w:t>
            </w:r>
          </w:p>
        </w:tc>
      </w:tr>
      <w:tr w:rsidR="008958D2" w:rsidRPr="00A90C1D" w:rsidTr="00C838B1">
        <w:tc>
          <w:tcPr>
            <w:tcW w:w="675" w:type="dxa"/>
          </w:tcPr>
          <w:p w:rsidR="008958D2" w:rsidRPr="00A90C1D" w:rsidRDefault="008958D2" w:rsidP="00C838B1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8958D2" w:rsidRPr="00A90C1D" w:rsidRDefault="008958D2" w:rsidP="00C838B1">
            <w:pPr>
              <w:pStyle w:val="Defaul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8958D2" w:rsidRPr="00A90C1D" w:rsidRDefault="008958D2" w:rsidP="00C838B1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092" w:type="dxa"/>
          </w:tcPr>
          <w:p w:rsidR="008958D2" w:rsidRPr="00A90C1D" w:rsidRDefault="008958D2" w:rsidP="00C838B1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675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8958D2" w:rsidRDefault="008958D2" w:rsidP="00C838B1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  <w:tr w:rsidR="008958D2" w:rsidTr="00C838B1">
        <w:tc>
          <w:tcPr>
            <w:tcW w:w="7479" w:type="dxa"/>
            <w:gridSpan w:val="3"/>
          </w:tcPr>
          <w:p w:rsidR="008958D2" w:rsidRDefault="008958D2" w:rsidP="00C838B1">
            <w:pPr>
              <w:pStyle w:val="Default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092" w:type="dxa"/>
          </w:tcPr>
          <w:p w:rsidR="008958D2" w:rsidRDefault="008958D2" w:rsidP="00C838B1">
            <w:pPr>
              <w:pStyle w:val="Defaul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103"/>
      </w:tblGrid>
      <w:tr w:rsidR="008958D2" w:rsidRPr="00A90C1D" w:rsidTr="00C838B1">
        <w:tc>
          <w:tcPr>
            <w:tcW w:w="4537" w:type="dxa"/>
            <w:shd w:val="clear" w:color="auto" w:fill="auto"/>
          </w:tcPr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Проректор по научной работе и </w:t>
            </w:r>
          </w:p>
          <w:p w:rsidR="008958D2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инновационному развитию</w:t>
            </w:r>
          </w:p>
          <w:p w:rsidR="008958D2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       В.А. Липатов</w:t>
            </w: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финансово –</w:t>
            </w: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экономической деятельности – главный бухгалтер</w:t>
            </w:r>
          </w:p>
          <w:p w:rsidR="008958D2" w:rsidRPr="00A90C1D" w:rsidRDefault="008958D2" w:rsidP="00C83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   И.С. </w:t>
            </w:r>
            <w:proofErr w:type="spellStart"/>
            <w:r w:rsidRPr="00A90C1D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Костанова</w:t>
            </w:r>
            <w:proofErr w:type="spellEnd"/>
          </w:p>
        </w:tc>
      </w:tr>
    </w:tbl>
    <w:p w:rsidR="008958D2" w:rsidRPr="00A90C1D" w:rsidRDefault="008958D2" w:rsidP="00895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8D2" w:rsidRPr="00A90C1D" w:rsidRDefault="008958D2" w:rsidP="00895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8D2" w:rsidRPr="00A90C1D" w:rsidRDefault="008958D2" w:rsidP="00895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8958D2" w:rsidRDefault="008958D2" w:rsidP="008958D2">
      <w:pPr>
        <w:pStyle w:val="Default"/>
        <w:jc w:val="center"/>
        <w:rPr>
          <w:bCs/>
          <w:sz w:val="26"/>
          <w:szCs w:val="26"/>
        </w:rPr>
      </w:pPr>
    </w:p>
    <w:p w:rsidR="000E6F36" w:rsidRPr="00A97060" w:rsidRDefault="000E6F36" w:rsidP="00753B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F36" w:rsidRPr="00A9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6DAF"/>
    <w:multiLevelType w:val="hybridMultilevel"/>
    <w:tmpl w:val="086C918A"/>
    <w:lvl w:ilvl="0" w:tplc="CC5C6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22FD8"/>
    <w:multiLevelType w:val="multilevel"/>
    <w:tmpl w:val="4C7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51F62"/>
    <w:multiLevelType w:val="hybridMultilevel"/>
    <w:tmpl w:val="40FC6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17793"/>
    <w:multiLevelType w:val="hybridMultilevel"/>
    <w:tmpl w:val="3EBC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227A"/>
    <w:multiLevelType w:val="hybridMultilevel"/>
    <w:tmpl w:val="27FC4294"/>
    <w:lvl w:ilvl="0" w:tplc="6B704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620D9"/>
    <w:multiLevelType w:val="hybridMultilevel"/>
    <w:tmpl w:val="E63E587A"/>
    <w:lvl w:ilvl="0" w:tplc="D166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33BDE"/>
    <w:multiLevelType w:val="multilevel"/>
    <w:tmpl w:val="39633BD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abstractNum w:abstractNumId="7">
    <w:nsid w:val="399374F9"/>
    <w:multiLevelType w:val="multilevel"/>
    <w:tmpl w:val="399374F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4454C"/>
    <w:multiLevelType w:val="multilevel"/>
    <w:tmpl w:val="8A1C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17417"/>
    <w:multiLevelType w:val="multilevel"/>
    <w:tmpl w:val="51E1741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445D25"/>
    <w:multiLevelType w:val="hybridMultilevel"/>
    <w:tmpl w:val="99BEA13A"/>
    <w:lvl w:ilvl="0" w:tplc="08A05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174844"/>
    <w:multiLevelType w:val="multilevel"/>
    <w:tmpl w:val="51E1741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D"/>
    <w:rsid w:val="000140AC"/>
    <w:rsid w:val="000E6F36"/>
    <w:rsid w:val="0015631B"/>
    <w:rsid w:val="00290141"/>
    <w:rsid w:val="004B2AEE"/>
    <w:rsid w:val="005A0785"/>
    <w:rsid w:val="00650335"/>
    <w:rsid w:val="00693C39"/>
    <w:rsid w:val="00725F7D"/>
    <w:rsid w:val="00753B2F"/>
    <w:rsid w:val="007F33A7"/>
    <w:rsid w:val="008443AB"/>
    <w:rsid w:val="0087572B"/>
    <w:rsid w:val="008761EA"/>
    <w:rsid w:val="008958D2"/>
    <w:rsid w:val="008A2918"/>
    <w:rsid w:val="0095115D"/>
    <w:rsid w:val="00A1001D"/>
    <w:rsid w:val="00A27635"/>
    <w:rsid w:val="00A97060"/>
    <w:rsid w:val="00AB58E4"/>
    <w:rsid w:val="00B04C53"/>
    <w:rsid w:val="00B25EE3"/>
    <w:rsid w:val="00BC08B5"/>
    <w:rsid w:val="00CC616A"/>
    <w:rsid w:val="00D26553"/>
    <w:rsid w:val="00DD0C1A"/>
    <w:rsid w:val="00E10469"/>
    <w:rsid w:val="00E10F7A"/>
    <w:rsid w:val="00E11BA9"/>
    <w:rsid w:val="00E373A1"/>
    <w:rsid w:val="00F91EA9"/>
    <w:rsid w:val="00FB4C9E"/>
    <w:rsid w:val="00FB5F73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C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635"/>
    <w:rPr>
      <w:b/>
      <w:bCs/>
    </w:rPr>
  </w:style>
  <w:style w:type="paragraph" w:styleId="a6">
    <w:name w:val="List Paragraph"/>
    <w:basedOn w:val="a"/>
    <w:qFormat/>
    <w:rsid w:val="0015631B"/>
    <w:pPr>
      <w:ind w:left="720"/>
      <w:contextualSpacing/>
    </w:pPr>
  </w:style>
  <w:style w:type="character" w:customStyle="1" w:styleId="title-h4">
    <w:name w:val="title-h4"/>
    <w:basedOn w:val="a0"/>
    <w:rsid w:val="000E6F36"/>
  </w:style>
  <w:style w:type="character" w:customStyle="1" w:styleId="10">
    <w:name w:val="Заголовок 1 Знак"/>
    <w:basedOn w:val="a0"/>
    <w:link w:val="1"/>
    <w:rsid w:val="00693C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Plain Text"/>
    <w:basedOn w:val="a"/>
    <w:link w:val="a8"/>
    <w:rsid w:val="00693C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93C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693C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93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rsid w:val="00693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9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93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693C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nhideWhenUsed/>
    <w:rsid w:val="00FB4C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FB4C9E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75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C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6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635"/>
    <w:rPr>
      <w:b/>
      <w:bCs/>
    </w:rPr>
  </w:style>
  <w:style w:type="paragraph" w:styleId="a6">
    <w:name w:val="List Paragraph"/>
    <w:basedOn w:val="a"/>
    <w:qFormat/>
    <w:rsid w:val="0015631B"/>
    <w:pPr>
      <w:ind w:left="720"/>
      <w:contextualSpacing/>
    </w:pPr>
  </w:style>
  <w:style w:type="character" w:customStyle="1" w:styleId="title-h4">
    <w:name w:val="title-h4"/>
    <w:basedOn w:val="a0"/>
    <w:rsid w:val="000E6F36"/>
  </w:style>
  <w:style w:type="character" w:customStyle="1" w:styleId="10">
    <w:name w:val="Заголовок 1 Знак"/>
    <w:basedOn w:val="a0"/>
    <w:link w:val="1"/>
    <w:rsid w:val="00693C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Plain Text"/>
    <w:basedOn w:val="a"/>
    <w:link w:val="a8"/>
    <w:rsid w:val="00693C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93C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693C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93C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rsid w:val="00693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9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93C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693C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nhideWhenUsed/>
    <w:rsid w:val="00FB4C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FB4C9E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75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2022-01-31T11:10:00Z</cp:lastPrinted>
  <dcterms:created xsi:type="dcterms:W3CDTF">2022-11-07T14:15:00Z</dcterms:created>
  <dcterms:modified xsi:type="dcterms:W3CDTF">2023-09-18T08:11:00Z</dcterms:modified>
</cp:coreProperties>
</file>