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09" w:rsidRPr="00DE3F90" w:rsidRDefault="006B1009" w:rsidP="00DE3F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32"/>
          <w:szCs w:val="32"/>
          <w:lang w:eastAsia="zh-CN" w:bidi="hi-IN"/>
        </w:rPr>
      </w:pPr>
      <w:r w:rsidRPr="00DE3F90">
        <w:rPr>
          <w:rFonts w:ascii="Times New Roman" w:eastAsia="Droid Sans Fallback" w:hAnsi="Times New Roman" w:cs="Times New Roman"/>
          <w:b/>
          <w:bCs/>
          <w:kern w:val="3"/>
          <w:sz w:val="32"/>
          <w:szCs w:val="32"/>
          <w:lang w:eastAsia="zh-CN" w:bidi="hi-IN"/>
        </w:rPr>
        <w:t>Учебно-методическое и информационное обеспечение дисциплины</w:t>
      </w:r>
    </w:p>
    <w:p w:rsidR="006B1009" w:rsidRDefault="006B1009" w:rsidP="00DE3F90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DE3F9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Дисциплина </w:t>
      </w:r>
      <w:r w:rsidRPr="00DE3F90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«Урология»</w:t>
      </w:r>
    </w:p>
    <w:p w:rsidR="00DE3F90" w:rsidRPr="00DE3F90" w:rsidRDefault="00DE3F90" w:rsidP="00DE3F90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Ординатура</w:t>
      </w:r>
    </w:p>
    <w:p w:rsidR="006B1009" w:rsidRPr="00DE3F90" w:rsidRDefault="006B1009" w:rsidP="00DE3F90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B032E8" w:rsidRPr="00B032E8" w:rsidRDefault="00B032E8" w:rsidP="00DE3F90">
      <w:pPr>
        <w:pStyle w:val="a4"/>
        <w:numPr>
          <w:ilvl w:val="0"/>
          <w:numId w:val="2"/>
        </w:numPr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В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Урология. От симптомов к диагнозу и лечению. Иллюстрированное руководство / Под ред. </w:t>
      </w:r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П. В. , </w:t>
      </w:r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Ю. Г. , </w:t>
      </w:r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Газимиева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М. А. - Москва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2021. - 148 с. - ISBN 978-5-9704-6045-0. - Текст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032E8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https://www.studentlibrary.ru/book/ISBN9785970460450.html</w:t>
        </w:r>
      </w:hyperlink>
    </w:p>
    <w:p w:rsidR="00B032E8" w:rsidRPr="00B032E8" w:rsidRDefault="00B032E8" w:rsidP="00DE3F90">
      <w:pPr>
        <w:pStyle w:val="a4"/>
        <w:numPr>
          <w:ilvl w:val="0"/>
          <w:numId w:val="2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B032E8">
        <w:rPr>
          <w:rFonts w:ascii="Times New Roman" w:hAnsi="Times New Roman" w:cs="Times New Roman"/>
          <w:sz w:val="28"/>
          <w:szCs w:val="28"/>
        </w:rPr>
        <w:t xml:space="preserve">Дементьев, А. С. Урология. Стандарты медицинской помощи / сост. А. С. Дементьев, Н. И. Журавлева, С. Ю. Кочетков, Е. Ю. </w:t>
      </w:r>
      <w:proofErr w:type="spellStart"/>
      <w:r w:rsidRPr="00B032E8">
        <w:rPr>
          <w:rFonts w:ascii="Times New Roman" w:hAnsi="Times New Roman" w:cs="Times New Roman"/>
          <w:sz w:val="28"/>
          <w:szCs w:val="28"/>
        </w:rPr>
        <w:t>Чепанова</w:t>
      </w:r>
      <w:proofErr w:type="spellEnd"/>
      <w:r w:rsidRPr="00B032E8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ГЭОТАР-Медиа, 2016. - 208 с. (Серия "Стандарты медицинской помощи") - ISBN 978-5-9704-3893-0. - Текст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7" w:history="1">
        <w:r w:rsidRPr="00B032E8">
          <w:rPr>
            <w:rStyle w:val="a3"/>
            <w:rFonts w:ascii="Times New Roman" w:hAnsi="Times New Roman" w:cs="Times New Roman"/>
            <w:sz w:val="28"/>
            <w:szCs w:val="28"/>
            <w:shd w:val="clear" w:color="auto" w:fill="F5F7F9"/>
          </w:rPr>
          <w:t>https://www.rosmedlib.ru/book/ISBN9785970438930.html</w:t>
        </w:r>
      </w:hyperlink>
    </w:p>
    <w:p w:rsidR="00B032E8" w:rsidRPr="00B032E8" w:rsidRDefault="00B032E8" w:rsidP="00DE3F90">
      <w:pPr>
        <w:pStyle w:val="a4"/>
        <w:numPr>
          <w:ilvl w:val="0"/>
          <w:numId w:val="2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B032E8">
        <w:rPr>
          <w:rStyle w:val="value"/>
          <w:rFonts w:ascii="Times New Roman" w:hAnsi="Times New Roman" w:cs="Times New Roman"/>
          <w:sz w:val="28"/>
          <w:szCs w:val="28"/>
        </w:rPr>
        <w:t>Робот-</w:t>
      </w:r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ассистированная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B032E8">
        <w:rPr>
          <w:rStyle w:val="hilight"/>
          <w:rFonts w:ascii="Times New Roman" w:hAnsi="Times New Roman" w:cs="Times New Roman"/>
          <w:sz w:val="28"/>
          <w:szCs w:val="28"/>
        </w:rPr>
        <w:t>урология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B032E8">
        <w:rPr>
          <w:rStyle w:val="hilight"/>
          <w:rFonts w:ascii="Times New Roman" w:hAnsi="Times New Roman" w:cs="Times New Roman"/>
          <w:sz w:val="28"/>
          <w:szCs w:val="28"/>
        </w:rPr>
        <w:t>национальное</w:t>
      </w:r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B032E8">
        <w:rPr>
          <w:rStyle w:val="hilight"/>
          <w:rFonts w:ascii="Times New Roman" w:hAnsi="Times New Roman" w:cs="Times New Roman"/>
          <w:sz w:val="28"/>
          <w:szCs w:val="28"/>
        </w:rPr>
        <w:t>руководство</w:t>
      </w:r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/ К. Б. </w:t>
      </w:r>
      <w:bookmarkStart w:id="0" w:name="_GoBack"/>
      <w:proofErr w:type="spell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>Колонтарев</w:t>
      </w:r>
      <w:proofErr w:type="spellEnd"/>
      <w:r w:rsidRPr="00B032E8">
        <w:rPr>
          <w:rStyle w:val="value"/>
          <w:rFonts w:ascii="Times New Roman" w:hAnsi="Times New Roman" w:cs="Times New Roman"/>
          <w:sz w:val="28"/>
          <w:szCs w:val="28"/>
        </w:rPr>
        <w:t>, Д. Ю. Пушкарь [и др.]. - Москва</w:t>
      </w:r>
      <w:proofErr w:type="gramStart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2023. - 464 с. </w:t>
      </w:r>
      <w:bookmarkEnd w:id="0"/>
      <w:r w:rsidRPr="00B032E8">
        <w:rPr>
          <w:rStyle w:val="value"/>
          <w:rFonts w:ascii="Times New Roman" w:hAnsi="Times New Roman" w:cs="Times New Roman"/>
          <w:sz w:val="28"/>
          <w:szCs w:val="28"/>
        </w:rPr>
        <w:t xml:space="preserve">- ISBN 978-5-9704-7511-9. - URL: </w:t>
      </w:r>
      <w:hyperlink r:id="rId8" w:history="1">
        <w:r w:rsidRPr="00B032E8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https://www.rosmedlib.ru/book/ISBN9785970475119.html</w:t>
        </w:r>
      </w:hyperlink>
    </w:p>
    <w:p w:rsidR="00B032E8" w:rsidRPr="00B032E8" w:rsidRDefault="00B032E8" w:rsidP="00DE3F9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2E8">
        <w:rPr>
          <w:rFonts w:ascii="Times New Roman" w:hAnsi="Times New Roman" w:cs="Times New Roman"/>
          <w:sz w:val="28"/>
          <w:szCs w:val="28"/>
        </w:rPr>
        <w:t>Сагалов, А. В. Амбулаторно-поликлиническая андрология / А. В. Сагалов - Москва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ГЭОТАР-Медиа, 2017. - 528 с. - ISBN 978-5-9704-4207-4. - Текст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9" w:history="1">
        <w:r w:rsidRPr="00B032E8">
          <w:rPr>
            <w:rStyle w:val="a3"/>
            <w:rFonts w:ascii="Times New Roman" w:hAnsi="Times New Roman" w:cs="Times New Roman"/>
            <w:sz w:val="28"/>
            <w:szCs w:val="28"/>
            <w:shd w:val="clear" w:color="auto" w:fill="F5F7F9"/>
          </w:rPr>
          <w:t>https://www.rosmedlib.ru/book/ISBN9785970442074.html</w:t>
        </w:r>
      </w:hyperlink>
    </w:p>
    <w:p w:rsidR="00B032E8" w:rsidRPr="00B032E8" w:rsidRDefault="00B032E8" w:rsidP="00DE3F9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2E8">
        <w:rPr>
          <w:rFonts w:ascii="Times New Roman" w:hAnsi="Times New Roman" w:cs="Times New Roman"/>
          <w:sz w:val="28"/>
          <w:szCs w:val="28"/>
        </w:rPr>
        <w:t>Соловьев, А. Е. Клиническая андрология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руководство для врачей / А. Е. Соловьев, Е. И. Карпов. - Москва</w:t>
      </w:r>
      <w:proofErr w:type="gramStart"/>
      <w:r w:rsidRPr="00B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2E8">
        <w:rPr>
          <w:rFonts w:ascii="Times New Roman" w:hAnsi="Times New Roman" w:cs="Times New Roman"/>
          <w:sz w:val="28"/>
          <w:szCs w:val="28"/>
        </w:rPr>
        <w:t xml:space="preserve"> ГЭОТАР-Медиа, 2023. - 200 с. - ISBN 978-5-9704-7397-9, DOI: 10.33029/9704-7397-9-CAN-2023-1-200. - URL:</w:t>
      </w:r>
      <w:r w:rsidRPr="00B032E8">
        <w:rPr>
          <w:rFonts w:ascii="Times New Roman" w:hAnsi="Times New Roman" w:cs="Times New Roman"/>
          <w:color w:val="333333"/>
          <w:sz w:val="28"/>
          <w:szCs w:val="28"/>
          <w:shd w:val="clear" w:color="auto" w:fill="F5F7F9"/>
        </w:rPr>
        <w:t xml:space="preserve"> </w:t>
      </w:r>
      <w:hyperlink r:id="rId10" w:history="1">
        <w:r w:rsidRPr="00B032E8">
          <w:rPr>
            <w:rStyle w:val="a3"/>
            <w:rFonts w:ascii="Times New Roman" w:hAnsi="Times New Roman" w:cs="Times New Roman"/>
            <w:sz w:val="28"/>
            <w:szCs w:val="28"/>
            <w:shd w:val="clear" w:color="auto" w:fill="F5F7F9"/>
          </w:rPr>
          <w:t>https://www.rosmedlib.ru/book/ISBN9785970473979.html</w:t>
        </w:r>
      </w:hyperlink>
    </w:p>
    <w:p w:rsidR="00DE3F90" w:rsidRPr="00DE3F90" w:rsidRDefault="00DE3F90" w:rsidP="00DE3F90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:rsidR="00081460" w:rsidRPr="00DE3F90" w:rsidRDefault="00081460" w:rsidP="00DE3F90">
      <w:pPr>
        <w:jc w:val="both"/>
        <w:rPr>
          <w:rStyle w:val="value"/>
          <w:rFonts w:ascii="Times New Roman" w:hAnsi="Times New Roman" w:cs="Times New Roman"/>
          <w:sz w:val="28"/>
          <w:szCs w:val="28"/>
        </w:rPr>
      </w:pPr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, П. В. Амбулаторная </w:t>
      </w:r>
      <w:r w:rsidRPr="00DE3F90">
        <w:rPr>
          <w:rStyle w:val="hilight"/>
          <w:rFonts w:ascii="Times New Roman" w:hAnsi="Times New Roman" w:cs="Times New Roman"/>
          <w:sz w:val="28"/>
          <w:szCs w:val="28"/>
        </w:rPr>
        <w:t>урология</w:t>
      </w: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П. В. [и др.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- Москва : ГЭОТАР-Медиа, 2019. - 336 с. - ISBN 978-5-9704-4904-2.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11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https://www.rosmedlib.ru/book/ISBN9785970449042.html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Епифанов, В. А. Медицинская реабилитация при заболеваниях и повреждениях органов мочевыделения / Епифанов В. А. ,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Корчажкина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Н. Б. - Москва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2019. - 528 с. - ISBN 978-5-9704-5267-7.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https://www.rosmedlib.ru/book/ISBN9785970452677.html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Кульчавеня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, Е. В. </w:t>
      </w:r>
      <w:r w:rsidRPr="00DE3F90">
        <w:rPr>
          <w:rStyle w:val="hilight"/>
          <w:rFonts w:ascii="Times New Roman" w:hAnsi="Times New Roman" w:cs="Times New Roman"/>
          <w:sz w:val="28"/>
          <w:szCs w:val="28"/>
        </w:rPr>
        <w:t>Простатит</w:t>
      </w: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Кульчавеня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Неймарк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. и доп. - Москва : ГЭОТАР-Медиа, 2022. - 248 с. (Серия </w:t>
      </w:r>
      <w:r w:rsidRPr="00DE3F90">
        <w:rPr>
          <w:rStyle w:val="value"/>
          <w:rFonts w:ascii="Times New Roman" w:hAnsi="Times New Roman" w:cs="Times New Roman"/>
          <w:sz w:val="28"/>
          <w:szCs w:val="28"/>
        </w:rPr>
        <w:lastRenderedPageBreak/>
        <w:t>"Библиотека врача-специалиста") - ISBN 978-5-9704-7060-2.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13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https://www.rosmedlib.ru/book/ISBN9785970470602.html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Лопаткин, Н. А. Схемы лечения. </w:t>
      </w:r>
      <w:r w:rsidRPr="00DE3F90">
        <w:rPr>
          <w:rStyle w:val="hilight"/>
          <w:rFonts w:ascii="Times New Roman" w:hAnsi="Times New Roman" w:cs="Times New Roman"/>
          <w:sz w:val="28"/>
          <w:szCs w:val="28"/>
        </w:rPr>
        <w:t>Урология</w:t>
      </w: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/ под ред. Н. А. Лопаткина, Т. С.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Перепановой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, 2014. - 144 с. (Серия "Схемы лечения") - ISBN 978-5-4235-0111-2.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14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https://www.rosmedlib.ru/book/ISBN9785423501112.html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Лопаткин, Н. А. </w:t>
      </w:r>
      <w:r w:rsidRPr="00DE3F90">
        <w:rPr>
          <w:rStyle w:val="hilight"/>
          <w:rFonts w:ascii="Times New Roman" w:hAnsi="Times New Roman" w:cs="Times New Roman"/>
          <w:sz w:val="28"/>
          <w:szCs w:val="28"/>
        </w:rPr>
        <w:t>Урология</w:t>
      </w:r>
      <w:r w:rsidRPr="00DE3F90">
        <w:rPr>
          <w:rStyle w:val="value"/>
          <w:rFonts w:ascii="Times New Roman" w:hAnsi="Times New Roman" w:cs="Times New Roman"/>
          <w:sz w:val="28"/>
          <w:szCs w:val="28"/>
        </w:rPr>
        <w:t>. Клинические рекомендации / под ред. Н. А. Лопаткина. - 2-е изд.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2013. - 416 с. - ISBN 978-5-9704-2859-7.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15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https://www.rosmedlib.ru/book/ISBN9785970428597.html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уродинамика</w:t>
      </w:r>
      <w:proofErr w:type="spellEnd"/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/ Г. Р.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Касян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, Д. Ю. Пушкарь [и др. ]. - Москва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2022. - 384 с. - ISBN 978-5-9704-7250-7.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https://www.studentlibrary.ru/book/ISBN9785970472507.html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>Смирнова, И. О. Неинфекционные дерматозы вульвы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диагностика, лечение : иллюстрированное руководство для врачей / под ред. И. О. Смирновой. - Москва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2021. - 240 с. - ISBN 978-5-9704-6008-5.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https://www.studentlibrary.ru/book/ISBN9785970460085.html</w:t>
        </w:r>
      </w:hyperlink>
    </w:p>
    <w:p w:rsidR="00081460" w:rsidRPr="00DE3F90" w:rsidRDefault="00081460" w:rsidP="00DE3F90">
      <w:pPr>
        <w:pStyle w:val="a4"/>
        <w:numPr>
          <w:ilvl w:val="0"/>
          <w:numId w:val="3"/>
        </w:numPr>
        <w:ind w:left="0" w:firstLine="0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Яровой, С. К. Травмы органов мошонки. Иллюстрированное руководство / С. К. 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Яровой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, Р. А. Хромов, Е. В. </w:t>
      </w:r>
      <w:proofErr w:type="spell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>Касатонова</w:t>
      </w:r>
      <w:proofErr w:type="spellEnd"/>
      <w:r w:rsidRPr="00DE3F90">
        <w:rPr>
          <w:rStyle w:val="value"/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ГЭОТАР-Медиа, 2022. - 112 с. - ISBN 978-5-9704-7745-8. - Текст</w:t>
      </w:r>
      <w:proofErr w:type="gramStart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F90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18" w:history="1">
        <w:r w:rsidRPr="00DE3F90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https://www.rosmedlib.ru/book/ISBN9785970477458.html</w:t>
        </w:r>
      </w:hyperlink>
    </w:p>
    <w:p w:rsidR="006B1009" w:rsidRPr="00DE3F90" w:rsidRDefault="006B1009" w:rsidP="00DE3F90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b/>
          <w:bCs/>
          <w:sz w:val="28"/>
          <w:szCs w:val="28"/>
        </w:rPr>
        <w:t>Периодические издания (журналы):</w:t>
      </w:r>
    </w:p>
    <w:p w:rsidR="00DD7A62" w:rsidRPr="00081460" w:rsidRDefault="00DE3F90" w:rsidP="00DD7A62">
      <w:pPr>
        <w:pStyle w:val="a4"/>
        <w:numPr>
          <w:ilvl w:val="0"/>
          <w:numId w:val="4"/>
        </w:numPr>
        <w:suppressAutoHyphens/>
        <w:autoSpaceDN w:val="0"/>
        <w:spacing w:after="0" w:line="288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D7A62">
        <w:rPr>
          <w:rFonts w:ascii="Times New Roman" w:eastAsia="Calibri" w:hAnsi="Times New Roman" w:cs="Times New Roman"/>
          <w:sz w:val="28"/>
          <w:szCs w:val="28"/>
        </w:rPr>
        <w:t>Урология.</w:t>
      </w:r>
      <w:r w:rsidRPr="00DD7A62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DD7A62">
        <w:rPr>
          <w:rStyle w:val="value"/>
          <w:rFonts w:ascii="Times New Roman" w:hAnsi="Times New Roman" w:cs="Times New Roman"/>
          <w:sz w:val="28"/>
          <w:szCs w:val="28"/>
          <w:lang w:val="en-US"/>
        </w:rPr>
        <w:t>URL</w:t>
      </w:r>
      <w:r w:rsidRPr="00081460">
        <w:rPr>
          <w:rStyle w:val="value"/>
          <w:rFonts w:ascii="Times New Roman" w:hAnsi="Times New Roman" w:cs="Times New Roman"/>
          <w:sz w:val="28"/>
          <w:szCs w:val="28"/>
        </w:rPr>
        <w:t xml:space="preserve">: </w:t>
      </w:r>
      <w:r w:rsidRPr="00081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/90011/</w:t>
        </w:r>
        <w:proofErr w:type="spellStart"/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DD7A62" w:rsidRPr="00081460">
          <w:rPr>
            <w:rStyle w:val="a3"/>
            <w:rFonts w:ascii="Times New Roman" w:hAnsi="Times New Roman" w:cs="Times New Roman"/>
            <w:sz w:val="28"/>
            <w:szCs w:val="28"/>
          </w:rPr>
          <w:t>/12/</w:t>
        </w:r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</w:rPr>
          <w:t>урология</w:t>
        </w:r>
      </w:hyperlink>
    </w:p>
    <w:p w:rsidR="00DE3F90" w:rsidRPr="00DD7A62" w:rsidRDefault="00DE3F90" w:rsidP="00DD7A62">
      <w:pPr>
        <w:pStyle w:val="a4"/>
        <w:numPr>
          <w:ilvl w:val="0"/>
          <w:numId w:val="4"/>
        </w:numPr>
        <w:suppressAutoHyphens/>
        <w:autoSpaceDN w:val="0"/>
        <w:spacing w:after="0" w:line="288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D7A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Нефрология</w:t>
      </w:r>
      <w:r w:rsidRPr="00DD7A62">
        <w:rPr>
          <w:rStyle w:val="valu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A62" w:rsidRPr="00DD7A62">
        <w:rPr>
          <w:rStyle w:val="value"/>
          <w:rFonts w:ascii="Times New Roman" w:hAnsi="Times New Roman" w:cs="Times New Roman"/>
          <w:sz w:val="28"/>
          <w:szCs w:val="28"/>
        </w:rPr>
        <w:t>URL:</w:t>
      </w:r>
      <w:hyperlink r:id="rId20" w:history="1">
        <w:r w:rsidR="00DD7A62" w:rsidRPr="00DD7A62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https://dlib.eastview.com/browse/publication/156566/udb/12/нефрология</w:t>
        </w:r>
      </w:hyperlink>
    </w:p>
    <w:p w:rsidR="00DD7A62" w:rsidRPr="00DD7A62" w:rsidRDefault="00DD7A62" w:rsidP="00DD7A62">
      <w:pPr>
        <w:pStyle w:val="a4"/>
        <w:suppressAutoHyphens/>
        <w:autoSpaceDN w:val="0"/>
        <w:spacing w:after="0" w:line="288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B1009" w:rsidRPr="00DE3F90" w:rsidRDefault="006B1009" w:rsidP="00DE3F90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b/>
          <w:bCs/>
          <w:sz w:val="28"/>
          <w:szCs w:val="28"/>
        </w:rPr>
        <w:t>Электронное информационное обеспечение и профессиональные базы данных:</w:t>
      </w:r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Научная электронная библиотека «eLIBRARY.RU. URL: </w:t>
      </w:r>
      <w:hyperlink r:id="rId21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https://elibrary.ru/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Национальная электронная библиотека (НЭБ). URL: </w:t>
      </w:r>
      <w:hyperlink r:id="rId22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http://нэб.рф/</w:t>
        </w:r>
      </w:hyperlink>
    </w:p>
    <w:p w:rsidR="00081460" w:rsidRPr="0008146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Федеральная электронная медицинская библиотека.URL: </w:t>
      </w:r>
      <w:hyperlink r:id="rId23" w:history="1">
        <w:r w:rsidR="00081460" w:rsidRPr="00AE03CF">
          <w:rPr>
            <w:rStyle w:val="a3"/>
            <w:rFonts w:ascii="Times New Roman" w:hAnsi="Times New Roman" w:cs="Times New Roman"/>
          </w:rPr>
          <w:t>https://femb.ru/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>Научная электронная библиотека «</w:t>
      </w:r>
      <w:proofErr w:type="spellStart"/>
      <w:r w:rsidRPr="00DE3F90">
        <w:rPr>
          <w:rFonts w:ascii="Times New Roman" w:eastAsia="Calibri" w:hAnsi="Times New Roman" w:cs="Times New Roman"/>
          <w:sz w:val="28"/>
          <w:szCs w:val="28"/>
        </w:rPr>
        <w:t>КиберЛенинка</w:t>
      </w:r>
      <w:proofErr w:type="spellEnd"/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». URL: </w:t>
      </w:r>
      <w:r w:rsidR="000814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24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https://cyberleninka.ru/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 Российской Федерации.</w:t>
      </w:r>
    </w:p>
    <w:p w:rsidR="00DE3F90" w:rsidRPr="00DD7A62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E3F9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URL</w:t>
      </w:r>
      <w:r w:rsidRPr="00DD7A6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25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DD7A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://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DD7A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.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rosminzdrav</w:t>
        </w:r>
        <w:r w:rsidRPr="00DD7A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.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DD7A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Всемирная организация здравоохранения. </w:t>
      </w:r>
      <w:r w:rsidRPr="00DE3F90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6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who</w:t>
        </w:r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int</w:t>
        </w:r>
        <w:proofErr w:type="spellEnd"/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</w:p>
    <w:p w:rsidR="00081460" w:rsidRPr="0008146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81460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081460">
        <w:rPr>
          <w:rFonts w:ascii="Times New Roman" w:eastAsia="Calibri" w:hAnsi="Times New Roman" w:cs="Times New Roman"/>
          <w:sz w:val="28"/>
          <w:szCs w:val="28"/>
        </w:rPr>
        <w:t>.</w:t>
      </w:r>
      <w:r w:rsidRPr="00081460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0814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7" w:history="1">
        <w:r w:rsidR="00081460" w:rsidRPr="00081460">
          <w:rPr>
            <w:rStyle w:val="a3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DE3F90" w:rsidRPr="0008146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460">
        <w:rPr>
          <w:rFonts w:ascii="Times New Roman" w:eastAsia="Calibri" w:hAnsi="Times New Roman" w:cs="Times New Roman"/>
          <w:sz w:val="28"/>
          <w:szCs w:val="28"/>
        </w:rPr>
        <w:t xml:space="preserve">Полнотекстовая база данных «Polpred.com Обзор СМИ».URL: </w:t>
      </w:r>
      <w:hyperlink r:id="rId28" w:history="1">
        <w:r w:rsidRPr="0008146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http://polpred.com/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uppressAutoHyphens/>
        <w:autoSpaceDN w:val="0"/>
        <w:spacing w:after="0" w:line="288" w:lineRule="auto"/>
        <w:ind w:left="426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3F90">
        <w:rPr>
          <w:rFonts w:ascii="Times New Roman" w:eastAsia="Calibri" w:hAnsi="Times New Roman" w:cs="Times New Roman"/>
          <w:sz w:val="28"/>
          <w:szCs w:val="28"/>
        </w:rPr>
        <w:t xml:space="preserve">Федеральные клинические рекомендации (протоколы) по урологии </w:t>
      </w:r>
      <w:hyperlink r:id="rId29" w:history="1">
        <w:r w:rsidRPr="00DE3F90">
          <w:rPr>
            <w:rStyle w:val="a3"/>
            <w:rFonts w:ascii="Times New Roman" w:eastAsia="Calibri" w:hAnsi="Times New Roman" w:cs="Times New Roman"/>
            <w:sz w:val="28"/>
            <w:szCs w:val="28"/>
          </w:rPr>
          <w:t>URL:https://medi.ru/klinicheskie-rekomendatsii/</w:t>
        </w:r>
      </w:hyperlink>
    </w:p>
    <w:p w:rsidR="00DE3F90" w:rsidRPr="00DE3F90" w:rsidRDefault="00DE3F90" w:rsidP="00081460">
      <w:pPr>
        <w:pStyle w:val="a4"/>
        <w:numPr>
          <w:ilvl w:val="0"/>
          <w:numId w:val="5"/>
        </w:numPr>
        <w:spacing w:after="0" w:line="288" w:lineRule="auto"/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E3F90">
        <w:rPr>
          <w:rFonts w:ascii="Times New Roman" w:hAnsi="Times New Roman" w:cs="Times New Roman"/>
          <w:color w:val="000000"/>
          <w:sz w:val="28"/>
          <w:szCs w:val="28"/>
        </w:rPr>
        <w:t xml:space="preserve">UroWeb.ru - </w:t>
      </w:r>
      <w:r w:rsidRPr="00DE3F9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Урологический информационный портал </w:t>
      </w:r>
      <w:r w:rsidRPr="00DE3F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DE3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spellStart"/>
      <w:r w:rsidRPr="00DE3F90">
        <w:rPr>
          <w:sz w:val="28"/>
          <w:szCs w:val="28"/>
        </w:rPr>
        <w:fldChar w:fldCharType="begin"/>
      </w:r>
      <w:r w:rsidRPr="00DE3F90">
        <w:rPr>
          <w:sz w:val="28"/>
          <w:szCs w:val="28"/>
        </w:rPr>
        <w:instrText>HYPERLINK "https://uroweb.ru/"</w:instrText>
      </w:r>
      <w:r w:rsidRPr="00DE3F90">
        <w:rPr>
          <w:sz w:val="28"/>
          <w:szCs w:val="28"/>
        </w:rPr>
        <w:fldChar w:fldCharType="separate"/>
      </w:r>
      <w:r w:rsidRPr="00DE3F90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Pr="00DE3F90">
        <w:rPr>
          <w:rStyle w:val="a3"/>
          <w:rFonts w:ascii="Times New Roman" w:hAnsi="Times New Roman" w:cs="Times New Roman"/>
          <w:sz w:val="28"/>
          <w:szCs w:val="28"/>
        </w:rPr>
        <w:t>://uroweb.ru/</w:t>
      </w:r>
      <w:r w:rsidRPr="00DE3F90">
        <w:rPr>
          <w:sz w:val="28"/>
          <w:szCs w:val="28"/>
        </w:rPr>
        <w:fldChar w:fldCharType="end"/>
      </w:r>
      <w:r w:rsidRPr="00DE3F90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DE3F90" w:rsidRPr="00DE3F90" w:rsidRDefault="00DE3F90" w:rsidP="00DE3F90">
      <w:pPr>
        <w:widowControl w:val="0"/>
        <w:suppressAutoHyphens/>
        <w:autoSpaceDN w:val="0"/>
        <w:spacing w:after="0" w:line="240" w:lineRule="auto"/>
        <w:ind w:firstLine="142"/>
        <w:textAlignment w:val="baseline"/>
        <w:rPr>
          <w:rFonts w:ascii="Times New Roman" w:eastAsia="Droid Sans Fallback" w:hAnsi="Times New Roman" w:cs="Verdana"/>
          <w:b/>
          <w:bCs/>
          <w:kern w:val="3"/>
          <w:sz w:val="28"/>
          <w:szCs w:val="28"/>
          <w:lang w:eastAsia="zh-CN" w:bidi="hi-IN"/>
        </w:rPr>
      </w:pPr>
    </w:p>
    <w:p w:rsidR="00DE3F90" w:rsidRDefault="00DE3F90" w:rsidP="00DE3F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Verdana"/>
          <w:b/>
          <w:bCs/>
          <w:kern w:val="3"/>
          <w:sz w:val="32"/>
          <w:szCs w:val="32"/>
          <w:lang w:eastAsia="zh-CN" w:bidi="hi-IN"/>
        </w:rPr>
      </w:pPr>
    </w:p>
    <w:p w:rsidR="006B1009" w:rsidRPr="00DE3F90" w:rsidRDefault="006B1009" w:rsidP="00DE3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009" w:rsidRPr="00DE3F90" w:rsidSect="000814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D80"/>
    <w:multiLevelType w:val="hybridMultilevel"/>
    <w:tmpl w:val="E8F6D792"/>
    <w:lvl w:ilvl="0" w:tplc="A712DA5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03A3"/>
    <w:multiLevelType w:val="hybridMultilevel"/>
    <w:tmpl w:val="56A20D8A"/>
    <w:lvl w:ilvl="0" w:tplc="A712DA5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F25"/>
    <w:multiLevelType w:val="hybridMultilevel"/>
    <w:tmpl w:val="2598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3D9D"/>
    <w:multiLevelType w:val="hybridMultilevel"/>
    <w:tmpl w:val="BBCA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75BD"/>
    <w:multiLevelType w:val="hybridMultilevel"/>
    <w:tmpl w:val="E1E8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F30"/>
    <w:rsid w:val="00081460"/>
    <w:rsid w:val="001264B2"/>
    <w:rsid w:val="006B1009"/>
    <w:rsid w:val="006B2F30"/>
    <w:rsid w:val="00A36506"/>
    <w:rsid w:val="00AE03CF"/>
    <w:rsid w:val="00B032E8"/>
    <w:rsid w:val="00C202AC"/>
    <w:rsid w:val="00DD7A62"/>
    <w:rsid w:val="00DE3F90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B2F30"/>
  </w:style>
  <w:style w:type="character" w:customStyle="1" w:styleId="hilight">
    <w:name w:val="hilight"/>
    <w:basedOn w:val="a0"/>
    <w:rsid w:val="006B2F30"/>
  </w:style>
  <w:style w:type="character" w:styleId="a3">
    <w:name w:val="Hyperlink"/>
    <w:basedOn w:val="a0"/>
    <w:uiPriority w:val="99"/>
    <w:unhideWhenUsed/>
    <w:rsid w:val="006B2F30"/>
    <w:rPr>
      <w:color w:val="0000FF" w:themeColor="hyperlink"/>
      <w:u w:val="single"/>
    </w:rPr>
  </w:style>
  <w:style w:type="paragraph" w:styleId="a4">
    <w:name w:val="List Paragraph"/>
    <w:basedOn w:val="a"/>
    <w:qFormat/>
    <w:rsid w:val="006B2F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3F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75119.html" TargetMode="External"/><Relationship Id="rId13" Type="http://schemas.openxmlformats.org/officeDocument/2006/relationships/hyperlink" Target="https://www.rosmedlib.ru/book/ISBN9785970470602.html" TargetMode="External"/><Relationship Id="rId18" Type="http://schemas.openxmlformats.org/officeDocument/2006/relationships/hyperlink" Target="https://www.rosmedlib.ru/book/ISBN9785970477458.html" TargetMode="External"/><Relationship Id="rId26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s://www.rosmedlib.ru/book/ISBN9785970438930.html" TargetMode="External"/><Relationship Id="rId12" Type="http://schemas.openxmlformats.org/officeDocument/2006/relationships/hyperlink" Target="https://www.rosmedlib.ru/book/ISBN9785970452677.html" TargetMode="External"/><Relationship Id="rId17" Type="http://schemas.openxmlformats.org/officeDocument/2006/relationships/hyperlink" Target="https://www.studentlibrary.ru/book/ISBN9785970460085.html" TargetMode="External"/><Relationship Id="rId25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72507.html" TargetMode="External"/><Relationship Id="rId20" Type="http://schemas.openxmlformats.org/officeDocument/2006/relationships/hyperlink" Target="https://dlib.eastview.com/browse/publication/156566/udb/12/&#1085;&#1077;&#1092;&#1088;&#1086;&#1083;&#1086;&#1075;&#1080;&#1103;" TargetMode="External"/><Relationship Id="rId29" Type="http://schemas.openxmlformats.org/officeDocument/2006/relationships/hyperlink" Target="URL:https://medi.ru/klinicheskie-rekomendat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450.html" TargetMode="External"/><Relationship Id="rId11" Type="http://schemas.openxmlformats.org/officeDocument/2006/relationships/hyperlink" Target="https://www.rosmedlib.ru/book/ISBN9785970449042.html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28597.html" TargetMode="External"/><Relationship Id="rId23" Type="http://schemas.openxmlformats.org/officeDocument/2006/relationships/hyperlink" Target="https://femb.ru/" TargetMode="External"/><Relationship Id="rId28" Type="http://schemas.openxmlformats.org/officeDocument/2006/relationships/hyperlink" Target="http://polpred.com/" TargetMode="External"/><Relationship Id="rId10" Type="http://schemas.openxmlformats.org/officeDocument/2006/relationships/hyperlink" Target="https://www.rosmedlib.ru/book/ISBN9785970473979.html" TargetMode="External"/><Relationship Id="rId19" Type="http://schemas.openxmlformats.org/officeDocument/2006/relationships/hyperlink" Target="https://dlib.eastview.com/browse/publication/90011/udb/12/&#1091;&#1088;&#1086;&#1083;&#1086;&#1075;&#1080;&#1103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42074.html" TargetMode="External"/><Relationship Id="rId14" Type="http://schemas.openxmlformats.org/officeDocument/2006/relationships/hyperlink" Target="https://www.rosmedlib.ru/book/ISBN9785423501112.html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2023-06-24T18:00:00Z</dcterms:created>
  <dcterms:modified xsi:type="dcterms:W3CDTF">2023-06-26T07:22:00Z</dcterms:modified>
</cp:coreProperties>
</file>