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FB5FC" w14:textId="77777777" w:rsidR="006A3504" w:rsidRDefault="005D684B">
      <w:pPr>
        <w:jc w:val="center"/>
        <w:rPr>
          <w:rFonts w:eastAsia="Times New Roman"/>
          <w:b/>
          <w:bCs/>
          <w:sz w:val="24"/>
          <w:szCs w:val="24"/>
        </w:rPr>
      </w:pPr>
      <w:r w:rsidRPr="00657039">
        <w:rPr>
          <w:rFonts w:eastAsia="Times New Roman"/>
          <w:b/>
          <w:bCs/>
          <w:sz w:val="24"/>
          <w:szCs w:val="24"/>
        </w:rPr>
        <w:t>Дисциплина “Социальная работа по месту жительства”</w:t>
      </w:r>
    </w:p>
    <w:p w14:paraId="068EFBE2" w14:textId="77777777" w:rsidR="00A50259" w:rsidRPr="00657039" w:rsidRDefault="00A50259">
      <w:pPr>
        <w:jc w:val="center"/>
        <w:rPr>
          <w:rFonts w:eastAsia="Times New Roman"/>
          <w:b/>
          <w:bCs/>
          <w:sz w:val="24"/>
          <w:szCs w:val="24"/>
        </w:rPr>
      </w:pPr>
      <w:bookmarkStart w:id="0" w:name="_GoBack"/>
      <w:bookmarkEnd w:id="0"/>
    </w:p>
    <w:p w14:paraId="4595692D" w14:textId="77777777" w:rsidR="006A3504" w:rsidRPr="00657039" w:rsidRDefault="005D684B">
      <w:pPr>
        <w:rPr>
          <w:rFonts w:eastAsia="Times New Roman"/>
          <w:b/>
          <w:bCs/>
          <w:sz w:val="24"/>
          <w:szCs w:val="24"/>
        </w:rPr>
      </w:pPr>
      <w:r w:rsidRPr="00657039">
        <w:rPr>
          <w:rFonts w:eastAsia="Times New Roman"/>
          <w:b/>
          <w:bCs/>
          <w:sz w:val="24"/>
          <w:szCs w:val="24"/>
        </w:rPr>
        <w:t>Основная литература:</w:t>
      </w:r>
    </w:p>
    <w:p w14:paraId="21462FBC" w14:textId="641F723A" w:rsidR="00536000" w:rsidRPr="00657039" w:rsidRDefault="003A7024" w:rsidP="009C73D7">
      <w:pPr>
        <w:pStyle w:val="a4"/>
        <w:numPr>
          <w:ilvl w:val="0"/>
          <w:numId w:val="2"/>
        </w:numPr>
        <w:rPr>
          <w:rStyle w:val="a3"/>
          <w:rFonts w:eastAsia="Times New Roman"/>
          <w:color w:val="000011"/>
          <w:sz w:val="24"/>
          <w:szCs w:val="24"/>
        </w:rPr>
      </w:pPr>
      <w:r w:rsidRPr="00657039">
        <w:rPr>
          <w:color w:val="212529"/>
          <w:sz w:val="24"/>
          <w:szCs w:val="24"/>
          <w:shd w:val="clear" w:color="auto" w:fill="F8F9FA"/>
        </w:rPr>
        <w:t>Мельников, С. В. Социальная работа</w:t>
      </w:r>
      <w:proofErr w:type="gramStart"/>
      <w:r w:rsidRPr="00657039">
        <w:rPr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657039">
        <w:rPr>
          <w:color w:val="212529"/>
          <w:sz w:val="24"/>
          <w:szCs w:val="24"/>
          <w:shd w:val="clear" w:color="auto" w:fill="F8F9FA"/>
        </w:rPr>
        <w:t xml:space="preserve"> учебное пособие / С. В. Мельников, Г. В. </w:t>
      </w:r>
      <w:proofErr w:type="spellStart"/>
      <w:r w:rsidRPr="00657039">
        <w:rPr>
          <w:color w:val="212529"/>
          <w:sz w:val="24"/>
          <w:szCs w:val="24"/>
          <w:shd w:val="clear" w:color="auto" w:fill="F8F9FA"/>
        </w:rPr>
        <w:t>Люткене</w:t>
      </w:r>
      <w:proofErr w:type="spellEnd"/>
      <w:r w:rsidRPr="00657039">
        <w:rPr>
          <w:color w:val="212529"/>
          <w:sz w:val="24"/>
          <w:szCs w:val="24"/>
          <w:shd w:val="clear" w:color="auto" w:fill="F8F9FA"/>
        </w:rPr>
        <w:t xml:space="preserve">. </w:t>
      </w:r>
      <w:r w:rsidR="003917D1">
        <w:rPr>
          <w:color w:val="212529"/>
          <w:sz w:val="24"/>
          <w:szCs w:val="24"/>
          <w:shd w:val="clear" w:color="auto" w:fill="F8F9FA"/>
        </w:rPr>
        <w:t>–</w:t>
      </w:r>
      <w:r w:rsidRPr="00657039">
        <w:rPr>
          <w:color w:val="212529"/>
          <w:sz w:val="24"/>
          <w:szCs w:val="24"/>
          <w:shd w:val="clear" w:color="auto" w:fill="F8F9FA"/>
        </w:rPr>
        <w:t xml:space="preserve"> Саратов</w:t>
      </w:r>
      <w:proofErr w:type="gramStart"/>
      <w:r w:rsidRPr="00657039">
        <w:rPr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657039">
        <w:rPr>
          <w:color w:val="212529"/>
          <w:sz w:val="24"/>
          <w:szCs w:val="24"/>
          <w:shd w:val="clear" w:color="auto" w:fill="F8F9FA"/>
        </w:rPr>
        <w:t xml:space="preserve"> Вузовское образование, 2020. </w:t>
      </w:r>
      <w:r w:rsidR="003917D1">
        <w:rPr>
          <w:color w:val="212529"/>
          <w:sz w:val="24"/>
          <w:szCs w:val="24"/>
          <w:shd w:val="clear" w:color="auto" w:fill="F8F9FA"/>
        </w:rPr>
        <w:t>–</w:t>
      </w:r>
      <w:r w:rsidRPr="00657039">
        <w:rPr>
          <w:color w:val="212529"/>
          <w:sz w:val="24"/>
          <w:szCs w:val="24"/>
          <w:shd w:val="clear" w:color="auto" w:fill="F8F9FA"/>
        </w:rPr>
        <w:t xml:space="preserve"> 321 c. </w:t>
      </w:r>
      <w:r w:rsidR="003917D1">
        <w:rPr>
          <w:color w:val="212529"/>
          <w:sz w:val="24"/>
          <w:szCs w:val="24"/>
          <w:shd w:val="clear" w:color="auto" w:fill="F8F9FA"/>
        </w:rPr>
        <w:t>-</w:t>
      </w:r>
      <w:r w:rsidRPr="00657039">
        <w:rPr>
          <w:color w:val="212529"/>
          <w:sz w:val="24"/>
          <w:szCs w:val="24"/>
          <w:shd w:val="clear" w:color="auto" w:fill="F8F9FA"/>
        </w:rPr>
        <w:t xml:space="preserve"> ISBN 978-5-4487-0675-2. </w:t>
      </w:r>
      <w:r w:rsidR="003917D1">
        <w:rPr>
          <w:color w:val="212529"/>
          <w:sz w:val="24"/>
          <w:szCs w:val="24"/>
          <w:shd w:val="clear" w:color="auto" w:fill="F8F9FA"/>
        </w:rPr>
        <w:t>–</w:t>
      </w:r>
      <w:r w:rsidRPr="00657039">
        <w:rPr>
          <w:color w:val="212529"/>
          <w:sz w:val="24"/>
          <w:szCs w:val="24"/>
          <w:shd w:val="clear" w:color="auto" w:fill="F8F9FA"/>
        </w:rPr>
        <w:t xml:space="preserve"> Текст</w:t>
      </w:r>
      <w:proofErr w:type="gramStart"/>
      <w:r w:rsidRPr="00657039">
        <w:rPr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657039">
        <w:rPr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</w:t>
      </w:r>
      <w:r w:rsidR="003917D1">
        <w:rPr>
          <w:color w:val="212529"/>
          <w:sz w:val="24"/>
          <w:szCs w:val="24"/>
          <w:shd w:val="clear" w:color="auto" w:fill="F8F9FA"/>
        </w:rPr>
        <w:t>–</w:t>
      </w:r>
      <w:r w:rsidRPr="00657039">
        <w:rPr>
          <w:color w:val="212529"/>
          <w:sz w:val="24"/>
          <w:szCs w:val="24"/>
          <w:shd w:val="clear" w:color="auto" w:fill="F8F9FA"/>
        </w:rPr>
        <w:t xml:space="preserve"> URL: </w:t>
      </w:r>
      <w:hyperlink r:id="rId6" w:history="1">
        <w:r w:rsidRPr="00657039">
          <w:rPr>
            <w:rStyle w:val="a3"/>
            <w:sz w:val="24"/>
            <w:szCs w:val="24"/>
            <w:shd w:val="clear" w:color="auto" w:fill="F8F9FA"/>
          </w:rPr>
          <w:t>https://www.iprbookshop.ru/91123.html</w:t>
        </w:r>
      </w:hyperlink>
    </w:p>
    <w:p w14:paraId="0AA498FD" w14:textId="77777777" w:rsidR="00A50259" w:rsidRDefault="00A50259" w:rsidP="00536000">
      <w:pPr>
        <w:pStyle w:val="a4"/>
        <w:ind w:left="400"/>
        <w:rPr>
          <w:color w:val="212529"/>
          <w:sz w:val="24"/>
          <w:szCs w:val="24"/>
          <w:shd w:val="clear" w:color="auto" w:fill="F8F9FA"/>
        </w:rPr>
      </w:pPr>
    </w:p>
    <w:p w14:paraId="678DDB12" w14:textId="77777777" w:rsidR="00A50259" w:rsidRDefault="00A50259" w:rsidP="00536000">
      <w:pPr>
        <w:pStyle w:val="a4"/>
        <w:ind w:left="400"/>
        <w:rPr>
          <w:color w:val="212529"/>
          <w:sz w:val="24"/>
          <w:szCs w:val="24"/>
          <w:shd w:val="clear" w:color="auto" w:fill="F8F9FA"/>
        </w:rPr>
      </w:pPr>
    </w:p>
    <w:p w14:paraId="1CA1F2A0" w14:textId="08C50D87" w:rsidR="006A3504" w:rsidRPr="00657039" w:rsidRDefault="009C73D7" w:rsidP="00536000">
      <w:pPr>
        <w:pStyle w:val="a4"/>
        <w:ind w:left="400"/>
        <w:rPr>
          <w:rFonts w:eastAsia="Times New Roman"/>
          <w:b/>
          <w:bCs/>
          <w:sz w:val="24"/>
          <w:szCs w:val="24"/>
        </w:rPr>
      </w:pPr>
      <w:r w:rsidRPr="00657039">
        <w:rPr>
          <w:color w:val="212529"/>
          <w:sz w:val="24"/>
          <w:szCs w:val="24"/>
          <w:shd w:val="clear" w:color="auto" w:fill="F8F9FA"/>
        </w:rPr>
        <w:t xml:space="preserve"> </w:t>
      </w:r>
      <w:r w:rsidR="005D684B" w:rsidRPr="00657039">
        <w:rPr>
          <w:rFonts w:eastAsia="Times New Roman"/>
          <w:b/>
          <w:bCs/>
          <w:sz w:val="24"/>
          <w:szCs w:val="24"/>
        </w:rPr>
        <w:t>Дополнительная литература:</w:t>
      </w:r>
    </w:p>
    <w:p w14:paraId="459B0910" w14:textId="40A6DB41" w:rsidR="00536000" w:rsidRPr="00657039" w:rsidRDefault="00536000" w:rsidP="00536000">
      <w:pPr>
        <w:pStyle w:val="a4"/>
        <w:numPr>
          <w:ilvl w:val="0"/>
          <w:numId w:val="3"/>
        </w:numPr>
        <w:rPr>
          <w:rFonts w:eastAsia="Times New Roman"/>
          <w:sz w:val="24"/>
          <w:szCs w:val="24"/>
          <w:u w:val="single"/>
        </w:rPr>
      </w:pPr>
      <w:r w:rsidRPr="00657039">
        <w:rPr>
          <w:color w:val="212529"/>
          <w:sz w:val="24"/>
          <w:szCs w:val="24"/>
          <w:shd w:val="clear" w:color="auto" w:fill="F8F9FA"/>
        </w:rPr>
        <w:t>Бибикова, Н. В. Учебные кейсы по социальной работе</w:t>
      </w:r>
      <w:proofErr w:type="gramStart"/>
      <w:r w:rsidRPr="00657039">
        <w:rPr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657039">
        <w:rPr>
          <w:color w:val="212529"/>
          <w:sz w:val="24"/>
          <w:szCs w:val="24"/>
          <w:shd w:val="clear" w:color="auto" w:fill="F8F9FA"/>
        </w:rPr>
        <w:t xml:space="preserve"> учебно-методическое пособие / Н. В. Бибикова, И. А. Плохова, Е. А. Гринева. — Ульяновск</w:t>
      </w:r>
      <w:proofErr w:type="gramStart"/>
      <w:r w:rsidRPr="00657039">
        <w:rPr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657039">
        <w:rPr>
          <w:color w:val="212529"/>
          <w:sz w:val="24"/>
          <w:szCs w:val="24"/>
          <w:shd w:val="clear" w:color="auto" w:fill="F8F9FA"/>
        </w:rPr>
        <w:t xml:space="preserve"> Ульяновский государственный педагогический университет имени И.Н. Ульянова, 2020. </w:t>
      </w:r>
      <w:r w:rsidR="003917D1">
        <w:rPr>
          <w:color w:val="212529"/>
          <w:sz w:val="24"/>
          <w:szCs w:val="24"/>
          <w:shd w:val="clear" w:color="auto" w:fill="F8F9FA"/>
        </w:rPr>
        <w:t>–</w:t>
      </w:r>
      <w:r w:rsidRPr="00657039">
        <w:rPr>
          <w:color w:val="212529"/>
          <w:sz w:val="24"/>
          <w:szCs w:val="24"/>
          <w:shd w:val="clear" w:color="auto" w:fill="F8F9FA"/>
        </w:rPr>
        <w:t xml:space="preserve"> 72 c. </w:t>
      </w:r>
      <w:r w:rsidR="003917D1">
        <w:rPr>
          <w:color w:val="212529"/>
          <w:sz w:val="24"/>
          <w:szCs w:val="24"/>
          <w:shd w:val="clear" w:color="auto" w:fill="F8F9FA"/>
        </w:rPr>
        <w:t xml:space="preserve">– </w:t>
      </w:r>
      <w:r w:rsidRPr="00657039">
        <w:rPr>
          <w:color w:val="212529"/>
          <w:sz w:val="24"/>
          <w:szCs w:val="24"/>
          <w:shd w:val="clear" w:color="auto" w:fill="F8F9FA"/>
        </w:rPr>
        <w:t>Текст</w:t>
      </w:r>
      <w:proofErr w:type="gramStart"/>
      <w:r w:rsidRPr="00657039">
        <w:rPr>
          <w:color w:val="212529"/>
          <w:sz w:val="24"/>
          <w:szCs w:val="24"/>
          <w:shd w:val="clear" w:color="auto" w:fill="F8F9FA"/>
        </w:rPr>
        <w:t xml:space="preserve"> :</w:t>
      </w:r>
      <w:proofErr w:type="gramEnd"/>
      <w:r w:rsidRPr="00657039">
        <w:rPr>
          <w:color w:val="212529"/>
          <w:sz w:val="24"/>
          <w:szCs w:val="24"/>
          <w:shd w:val="clear" w:color="auto" w:fill="F8F9FA"/>
        </w:rPr>
        <w:t xml:space="preserve"> электронный // Цифровой образовательный ресурс IPR SMART : [сайт]. </w:t>
      </w:r>
      <w:r w:rsidR="003917D1">
        <w:rPr>
          <w:color w:val="212529"/>
          <w:sz w:val="24"/>
          <w:szCs w:val="24"/>
          <w:shd w:val="clear" w:color="auto" w:fill="F8F9FA"/>
        </w:rPr>
        <w:t>–</w:t>
      </w:r>
      <w:r w:rsidRPr="00657039">
        <w:rPr>
          <w:color w:val="212529"/>
          <w:sz w:val="24"/>
          <w:szCs w:val="24"/>
          <w:shd w:val="clear" w:color="auto" w:fill="F8F9FA"/>
        </w:rPr>
        <w:t xml:space="preserve"> URL: </w:t>
      </w:r>
      <w:hyperlink r:id="rId7" w:history="1">
        <w:r w:rsidRPr="00657039">
          <w:rPr>
            <w:rStyle w:val="a3"/>
            <w:sz w:val="24"/>
            <w:szCs w:val="24"/>
            <w:shd w:val="clear" w:color="auto" w:fill="F8F9FA"/>
          </w:rPr>
          <w:t>https://www.iprbookshop.ru/108539.html</w:t>
        </w:r>
      </w:hyperlink>
      <w:r w:rsidRPr="00657039">
        <w:rPr>
          <w:rFonts w:eastAsia="Times New Roman"/>
          <w:sz w:val="24"/>
          <w:szCs w:val="24"/>
        </w:rPr>
        <w:t xml:space="preserve"> </w:t>
      </w:r>
    </w:p>
    <w:p w14:paraId="67B77D9B" w14:textId="77777777" w:rsidR="00536000" w:rsidRPr="00657039" w:rsidRDefault="00536000" w:rsidP="00536000">
      <w:pPr>
        <w:pStyle w:val="a4"/>
        <w:ind w:left="400"/>
        <w:rPr>
          <w:rFonts w:eastAsia="Times New Roman"/>
          <w:b/>
          <w:bCs/>
          <w:sz w:val="24"/>
          <w:szCs w:val="24"/>
        </w:rPr>
      </w:pPr>
    </w:p>
    <w:p w14:paraId="055A9880" w14:textId="77777777" w:rsidR="00B21864" w:rsidRPr="00F50EA9" w:rsidRDefault="00B21864" w:rsidP="00B21864">
      <w:pPr>
        <w:tabs>
          <w:tab w:val="left" w:pos="142"/>
          <w:tab w:val="left" w:pos="426"/>
        </w:tabs>
        <w:ind w:left="400"/>
        <w:rPr>
          <w:rFonts w:eastAsia="Times New Roman"/>
          <w:b/>
          <w:color w:val="212529"/>
          <w:sz w:val="24"/>
          <w:szCs w:val="24"/>
          <w:shd w:val="clear" w:color="auto" w:fill="F8F9FA"/>
        </w:rPr>
      </w:pPr>
      <w:r w:rsidRPr="00F50EA9">
        <w:rPr>
          <w:rFonts w:eastAsia="Times New Roman"/>
          <w:b/>
          <w:color w:val="212529"/>
          <w:sz w:val="24"/>
          <w:szCs w:val="24"/>
          <w:shd w:val="clear" w:color="auto" w:fill="F8F9FA"/>
        </w:rPr>
        <w:t>Периодические издания (журналы):</w:t>
      </w:r>
    </w:p>
    <w:p w14:paraId="7F991D45" w14:textId="77777777" w:rsidR="00B21864" w:rsidRPr="00F50EA9" w:rsidRDefault="00B21864" w:rsidP="00B21864">
      <w:pPr>
        <w:shd w:val="clear" w:color="auto" w:fill="FFFFFF"/>
        <w:ind w:left="400"/>
        <w:outlineLvl w:val="0"/>
        <w:rPr>
          <w:rFonts w:eastAsia="Times New Roman"/>
          <w:sz w:val="24"/>
          <w:szCs w:val="24"/>
          <w:u w:val="single"/>
        </w:rPr>
      </w:pPr>
      <w:r w:rsidRPr="003917D1">
        <w:rPr>
          <w:rFonts w:eastAsia="Times New Roman"/>
          <w:sz w:val="24"/>
          <w:szCs w:val="24"/>
        </w:rPr>
        <w:t>Социологические исследования</w:t>
      </w:r>
      <w:r w:rsidRPr="00F50EA9">
        <w:rPr>
          <w:rFonts w:eastAsia="Times New Roman"/>
          <w:sz w:val="24"/>
          <w:szCs w:val="24"/>
          <w:u w:val="single"/>
        </w:rPr>
        <w:t xml:space="preserve">  </w:t>
      </w:r>
      <w:hyperlink r:id="rId8" w:history="1">
        <w:proofErr w:type="spellStart"/>
        <w:r w:rsidRPr="00F50EA9">
          <w:rPr>
            <w:rStyle w:val="a3"/>
            <w:rFonts w:eastAsia="Times New Roman"/>
            <w:sz w:val="24"/>
            <w:szCs w:val="24"/>
          </w:rPr>
          <w:t>https</w:t>
        </w:r>
        <w:proofErr w:type="spellEnd"/>
        <w:r w:rsidRPr="00F50EA9">
          <w:rPr>
            <w:rStyle w:val="a3"/>
            <w:rFonts w:eastAsia="Times New Roman"/>
            <w:sz w:val="24"/>
            <w:szCs w:val="24"/>
          </w:rPr>
          <w:t xml:space="preserve"> //</w:t>
        </w:r>
        <w:proofErr w:type="spellStart"/>
        <w:r w:rsidRPr="00F50EA9">
          <w:rPr>
            <w:rStyle w:val="a3"/>
            <w:rFonts w:eastAsia="Times New Roman"/>
            <w:sz w:val="24"/>
            <w:szCs w:val="24"/>
          </w:rPr>
          <w:t>journals.rcsi.science</w:t>
        </w:r>
        <w:proofErr w:type="spellEnd"/>
        <w:r w:rsidRPr="00F50EA9">
          <w:rPr>
            <w:rStyle w:val="a3"/>
            <w:rFonts w:eastAsia="Times New Roman"/>
            <w:sz w:val="24"/>
            <w:szCs w:val="24"/>
          </w:rPr>
          <w:t>/0132-1625</w:t>
        </w:r>
      </w:hyperlink>
    </w:p>
    <w:p w14:paraId="481A22D3" w14:textId="77777777" w:rsidR="00A50259" w:rsidRDefault="00A50259" w:rsidP="00B21864">
      <w:pPr>
        <w:tabs>
          <w:tab w:val="left" w:pos="142"/>
          <w:tab w:val="left" w:pos="426"/>
        </w:tabs>
        <w:ind w:left="400"/>
        <w:rPr>
          <w:rFonts w:eastAsia="Times New Roman"/>
          <w:b/>
          <w:sz w:val="24"/>
          <w:szCs w:val="24"/>
        </w:rPr>
      </w:pPr>
    </w:p>
    <w:p w14:paraId="3004D7CE" w14:textId="77777777" w:rsidR="00B21864" w:rsidRPr="00F50EA9" w:rsidRDefault="00B21864" w:rsidP="00B21864">
      <w:pPr>
        <w:tabs>
          <w:tab w:val="left" w:pos="142"/>
          <w:tab w:val="left" w:pos="426"/>
        </w:tabs>
        <w:ind w:left="400"/>
        <w:rPr>
          <w:rFonts w:eastAsia="Times New Roman"/>
          <w:b/>
          <w:sz w:val="24"/>
          <w:szCs w:val="24"/>
        </w:rPr>
      </w:pPr>
      <w:r w:rsidRPr="00F50EA9">
        <w:rPr>
          <w:rFonts w:eastAsia="Times New Roman"/>
          <w:b/>
          <w:sz w:val="24"/>
          <w:szCs w:val="24"/>
        </w:rPr>
        <w:t>Электронное информационное обеспечение и профессиональные базы данных:</w:t>
      </w:r>
    </w:p>
    <w:p w14:paraId="44D7B781" w14:textId="77777777" w:rsidR="00B21864" w:rsidRPr="00F50EA9" w:rsidRDefault="00B21864" w:rsidP="00B21864">
      <w:pPr>
        <w:pStyle w:val="a4"/>
        <w:numPr>
          <w:ilvl w:val="0"/>
          <w:numId w:val="5"/>
        </w:numPr>
        <w:tabs>
          <w:tab w:val="left" w:pos="142"/>
          <w:tab w:val="left" w:pos="426"/>
        </w:tabs>
        <w:rPr>
          <w:rFonts w:eastAsia="Times New Roman"/>
          <w:sz w:val="24"/>
          <w:szCs w:val="24"/>
        </w:rPr>
      </w:pPr>
      <w:r w:rsidRPr="00F50EA9">
        <w:rPr>
          <w:color w:val="000000"/>
          <w:sz w:val="24"/>
          <w:szCs w:val="24"/>
          <w:lang w:bidi="ru-RU"/>
        </w:rPr>
        <w:t xml:space="preserve">Электронной библиотеке КГМУ </w:t>
      </w:r>
      <w:r w:rsidRPr="00F50EA9">
        <w:rPr>
          <w:color w:val="000000"/>
          <w:sz w:val="24"/>
          <w:szCs w:val="24"/>
          <w:lang w:bidi="en-US"/>
        </w:rPr>
        <w:t>«</w:t>
      </w:r>
      <w:proofErr w:type="spellStart"/>
      <w:r w:rsidRPr="00F50EA9">
        <w:rPr>
          <w:color w:val="000000"/>
          <w:sz w:val="24"/>
          <w:szCs w:val="24"/>
          <w:lang w:val="en-US" w:bidi="en-US"/>
        </w:rPr>
        <w:t>Medicus</w:t>
      </w:r>
      <w:proofErr w:type="spellEnd"/>
      <w:r w:rsidRPr="00F50EA9">
        <w:rPr>
          <w:color w:val="000000"/>
          <w:sz w:val="24"/>
          <w:szCs w:val="24"/>
          <w:lang w:bidi="en-US"/>
        </w:rPr>
        <w:t xml:space="preserve">» </w:t>
      </w:r>
      <w:r w:rsidRPr="00F50EA9">
        <w:rPr>
          <w:color w:val="000000"/>
          <w:sz w:val="24"/>
          <w:szCs w:val="24"/>
          <w:lang w:val="en-US"/>
        </w:rPr>
        <w:t>URL</w:t>
      </w:r>
      <w:r w:rsidRPr="00F50EA9">
        <w:rPr>
          <w:color w:val="000000"/>
          <w:sz w:val="24"/>
          <w:szCs w:val="24"/>
        </w:rPr>
        <w:t xml:space="preserve">: </w:t>
      </w:r>
      <w:hyperlink r:id="rId9" w:history="1">
        <w:r w:rsidRPr="00F50EA9">
          <w:rPr>
            <w:rStyle w:val="a3"/>
            <w:sz w:val="24"/>
            <w:szCs w:val="24"/>
            <w:lang w:val="en-US" w:bidi="en-US"/>
          </w:rPr>
          <w:t>http</w:t>
        </w:r>
        <w:r w:rsidRPr="00F50EA9">
          <w:rPr>
            <w:rStyle w:val="a3"/>
            <w:sz w:val="24"/>
            <w:szCs w:val="24"/>
            <w:lang w:bidi="en-US"/>
          </w:rPr>
          <w:t>://</w:t>
        </w:r>
        <w:r w:rsidRPr="00F50EA9">
          <w:rPr>
            <w:rStyle w:val="a3"/>
            <w:sz w:val="24"/>
            <w:szCs w:val="24"/>
            <w:lang w:val="en-US" w:bidi="en-US"/>
          </w:rPr>
          <w:t>library</w:t>
        </w:r>
        <w:r w:rsidRPr="00F50EA9">
          <w:rPr>
            <w:rStyle w:val="a3"/>
            <w:sz w:val="24"/>
            <w:szCs w:val="24"/>
            <w:lang w:bidi="en-US"/>
          </w:rPr>
          <w:t>.</w:t>
        </w:r>
        <w:proofErr w:type="spellStart"/>
        <w:r w:rsidRPr="00F50EA9">
          <w:rPr>
            <w:rStyle w:val="a3"/>
            <w:sz w:val="24"/>
            <w:szCs w:val="24"/>
            <w:lang w:val="en-US" w:bidi="en-US"/>
          </w:rPr>
          <w:t>kursksmu</w:t>
        </w:r>
        <w:proofErr w:type="spellEnd"/>
        <w:r w:rsidRPr="00F50EA9">
          <w:rPr>
            <w:rStyle w:val="a3"/>
            <w:sz w:val="24"/>
            <w:szCs w:val="24"/>
            <w:lang w:bidi="en-US"/>
          </w:rPr>
          <w:t>.</w:t>
        </w:r>
        <w:r w:rsidRPr="00F50EA9">
          <w:rPr>
            <w:rStyle w:val="a3"/>
            <w:sz w:val="24"/>
            <w:szCs w:val="24"/>
            <w:lang w:val="en-US" w:bidi="en-US"/>
          </w:rPr>
          <w:t>net</w:t>
        </w:r>
      </w:hyperlink>
    </w:p>
    <w:p w14:paraId="22A79626" w14:textId="77777777" w:rsidR="00B21864" w:rsidRPr="00F50EA9" w:rsidRDefault="00B21864" w:rsidP="00B21864">
      <w:pPr>
        <w:pStyle w:val="a4"/>
        <w:numPr>
          <w:ilvl w:val="0"/>
          <w:numId w:val="5"/>
        </w:numPr>
        <w:tabs>
          <w:tab w:val="left" w:pos="142"/>
          <w:tab w:val="left" w:pos="426"/>
        </w:tabs>
        <w:rPr>
          <w:rFonts w:eastAsia="Times New Roman"/>
          <w:sz w:val="24"/>
          <w:szCs w:val="24"/>
        </w:rPr>
      </w:pPr>
      <w:r w:rsidRPr="00F50EA9">
        <w:rPr>
          <w:rFonts w:eastAsia="Times New Roman"/>
          <w:sz w:val="24"/>
          <w:szCs w:val="24"/>
        </w:rPr>
        <w:t xml:space="preserve">Цифровой образовательный ресурс IPR SMART </w:t>
      </w:r>
      <w:hyperlink r:id="rId10" w:history="1">
        <w:r w:rsidRPr="00F50EA9">
          <w:rPr>
            <w:rStyle w:val="a3"/>
            <w:rFonts w:eastAsia="Times New Roman"/>
            <w:sz w:val="24"/>
            <w:szCs w:val="24"/>
          </w:rPr>
          <w:t>https://www.iprbookshop.ru/</w:t>
        </w:r>
      </w:hyperlink>
    </w:p>
    <w:p w14:paraId="1237F1D2" w14:textId="77777777" w:rsidR="00B21864" w:rsidRPr="00F50EA9" w:rsidRDefault="00B21864" w:rsidP="00B21864">
      <w:pPr>
        <w:pStyle w:val="a4"/>
        <w:numPr>
          <w:ilvl w:val="0"/>
          <w:numId w:val="5"/>
        </w:numPr>
        <w:tabs>
          <w:tab w:val="left" w:pos="142"/>
          <w:tab w:val="left" w:pos="426"/>
        </w:tabs>
        <w:rPr>
          <w:rFonts w:eastAsia="Times New Roman"/>
          <w:sz w:val="24"/>
          <w:szCs w:val="24"/>
        </w:rPr>
      </w:pPr>
      <w:r w:rsidRPr="00F50EA9">
        <w:rPr>
          <w:rFonts w:eastAsia="Times New Roman"/>
          <w:sz w:val="24"/>
          <w:szCs w:val="24"/>
        </w:rPr>
        <w:t xml:space="preserve">Научная электронная библиотека eLIBRARY.RU </w:t>
      </w:r>
      <w:hyperlink r:id="rId11" w:history="1">
        <w:r w:rsidRPr="00F50EA9">
          <w:rPr>
            <w:rStyle w:val="a3"/>
            <w:rFonts w:eastAsia="Times New Roman"/>
            <w:sz w:val="24"/>
            <w:szCs w:val="24"/>
          </w:rPr>
          <w:t>https://elibrary.ru</w:t>
        </w:r>
      </w:hyperlink>
    </w:p>
    <w:p w14:paraId="0744B9BE" w14:textId="77777777" w:rsidR="00B21864" w:rsidRPr="00F50EA9" w:rsidRDefault="00B21864" w:rsidP="00B21864">
      <w:pPr>
        <w:pStyle w:val="a4"/>
        <w:numPr>
          <w:ilvl w:val="0"/>
          <w:numId w:val="5"/>
        </w:numPr>
        <w:tabs>
          <w:tab w:val="left" w:pos="142"/>
          <w:tab w:val="left" w:pos="426"/>
        </w:tabs>
        <w:rPr>
          <w:rFonts w:eastAsia="Times New Roman"/>
          <w:sz w:val="24"/>
          <w:szCs w:val="24"/>
        </w:rPr>
      </w:pPr>
      <w:r w:rsidRPr="00F50EA9">
        <w:rPr>
          <w:rFonts w:eastAsia="Times New Roman"/>
          <w:sz w:val="24"/>
          <w:szCs w:val="24"/>
        </w:rPr>
        <w:t xml:space="preserve">Национальная электронная библиотека «НЭБ» </w:t>
      </w:r>
      <w:hyperlink r:id="rId12" w:history="1">
        <w:r w:rsidRPr="00F50EA9">
          <w:rPr>
            <w:rStyle w:val="a3"/>
            <w:rFonts w:eastAsia="Times New Roman"/>
            <w:sz w:val="24"/>
            <w:szCs w:val="24"/>
          </w:rPr>
          <w:t>https://rusneb.ru/</w:t>
        </w:r>
      </w:hyperlink>
    </w:p>
    <w:p w14:paraId="72966731" w14:textId="77777777" w:rsidR="00B21864" w:rsidRPr="00F50EA9" w:rsidRDefault="00B21864" w:rsidP="00B21864">
      <w:pPr>
        <w:pStyle w:val="a4"/>
        <w:numPr>
          <w:ilvl w:val="0"/>
          <w:numId w:val="5"/>
        </w:numPr>
        <w:rPr>
          <w:rFonts w:eastAsia="Times New Roman"/>
          <w:color w:val="000000"/>
          <w:sz w:val="24"/>
          <w:szCs w:val="24"/>
          <w:shd w:val="clear" w:color="auto" w:fill="FCFCFC"/>
        </w:rPr>
      </w:pPr>
      <w:r w:rsidRPr="00F50EA9">
        <w:rPr>
          <w:rFonts w:eastAsia="Times New Roman"/>
          <w:color w:val="000000"/>
          <w:sz w:val="24"/>
          <w:szCs w:val="24"/>
          <w:shd w:val="clear" w:color="auto" w:fill="FCFCFC"/>
        </w:rPr>
        <w:t xml:space="preserve">Министерство труда и социальной защиты </w:t>
      </w:r>
    </w:p>
    <w:p w14:paraId="0F01B359" w14:textId="77777777" w:rsidR="00B21864" w:rsidRPr="00F50EA9" w:rsidRDefault="00A50259" w:rsidP="00B21864">
      <w:pPr>
        <w:pStyle w:val="a4"/>
        <w:numPr>
          <w:ilvl w:val="0"/>
          <w:numId w:val="5"/>
        </w:numPr>
        <w:rPr>
          <w:rFonts w:eastAsia="Times New Roman"/>
          <w:sz w:val="24"/>
          <w:szCs w:val="24"/>
          <w:u w:val="single"/>
        </w:rPr>
      </w:pPr>
      <w:hyperlink r:id="rId13" w:history="1">
        <w:r w:rsidR="00B21864" w:rsidRPr="00F50EA9">
          <w:rPr>
            <w:rStyle w:val="a3"/>
            <w:rFonts w:eastAsia="Times New Roman"/>
            <w:sz w:val="24"/>
            <w:szCs w:val="24"/>
          </w:rPr>
          <w:t>https://mintrud.gov.ru</w:t>
        </w:r>
      </w:hyperlink>
    </w:p>
    <w:p w14:paraId="6676B240" w14:textId="77777777" w:rsidR="006A3504" w:rsidRDefault="006A3504" w:rsidP="00B21864">
      <w:pPr>
        <w:tabs>
          <w:tab w:val="left" w:pos="142"/>
          <w:tab w:val="left" w:pos="426"/>
        </w:tabs>
        <w:ind w:left="400"/>
        <w:rPr>
          <w:rFonts w:eastAsia="Times New Roman"/>
          <w:sz w:val="24"/>
          <w:szCs w:val="24"/>
          <w:u w:val="single"/>
        </w:rPr>
      </w:pPr>
    </w:p>
    <w:p w14:paraId="2DB6D112" w14:textId="77777777" w:rsidR="00A50259" w:rsidRDefault="00A50259" w:rsidP="00A50259">
      <w:pPr>
        <w:rPr>
          <w:rFonts w:eastAsia="Times New Roman"/>
          <w:sz w:val="24"/>
          <w:szCs w:val="24"/>
        </w:rPr>
      </w:pPr>
    </w:p>
    <w:p w14:paraId="597F5FE7" w14:textId="77777777" w:rsidR="00A50259" w:rsidRDefault="00A50259" w:rsidP="00A50259">
      <w:pPr>
        <w:rPr>
          <w:rFonts w:eastAsia="Times New Roman"/>
          <w:sz w:val="24"/>
          <w:szCs w:val="24"/>
        </w:rPr>
      </w:pPr>
    </w:p>
    <w:p w14:paraId="02C98A23" w14:textId="77777777" w:rsidR="00A50259" w:rsidRDefault="00A50259" w:rsidP="00A5025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Зав. библиотекой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А.В. Данилова</w:t>
      </w:r>
    </w:p>
    <w:p w14:paraId="2DF74973" w14:textId="77777777" w:rsidR="00A50259" w:rsidRPr="00657039" w:rsidRDefault="00A50259" w:rsidP="00B21864">
      <w:pPr>
        <w:tabs>
          <w:tab w:val="left" w:pos="142"/>
          <w:tab w:val="left" w:pos="426"/>
        </w:tabs>
        <w:ind w:left="400"/>
        <w:rPr>
          <w:rFonts w:eastAsia="Times New Roman"/>
          <w:sz w:val="24"/>
          <w:szCs w:val="24"/>
          <w:u w:val="single"/>
        </w:rPr>
      </w:pPr>
    </w:p>
    <w:sectPr w:rsidR="00A50259" w:rsidRPr="00657039">
      <w:pgSz w:w="11906" w:h="16838"/>
      <w:pgMar w:top="1985" w:right="1701" w:bottom="1701" w:left="1701" w:header="720" w:footer="720" w:gutter="0"/>
      <w:cols w:space="720"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HCR Dotum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EBD30"/>
    <w:multiLevelType w:val="hybridMultilevel"/>
    <w:tmpl w:val="045A61A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1">
    <w:nsid w:val="FFFFE920"/>
    <w:multiLevelType w:val="hybridMultilevel"/>
    <w:tmpl w:val="5248114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2">
    <w:nsid w:val="4D03218C"/>
    <w:multiLevelType w:val="hybridMultilevel"/>
    <w:tmpl w:val="4FDC2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12DB3"/>
    <w:multiLevelType w:val="hybridMultilevel"/>
    <w:tmpl w:val="C0ECBACE"/>
    <w:lvl w:ilvl="0" w:tplc="041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abstractNum w:abstractNumId="4">
    <w:nsid w:val="7FFFA3F0"/>
    <w:multiLevelType w:val="hybridMultilevel"/>
    <w:tmpl w:val="BE1CE59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4392858C">
      <w:start w:val="1"/>
      <w:numFmt w:val="low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lef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4392858C">
      <w:start w:val="1"/>
      <w:numFmt w:val="low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lef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4392858C">
      <w:start w:val="1"/>
      <w:numFmt w:val="low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left"/>
      <w:pPr>
        <w:ind w:left="4000" w:hanging="40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04"/>
    <w:rsid w:val="00217573"/>
    <w:rsid w:val="00242A9C"/>
    <w:rsid w:val="003917D1"/>
    <w:rsid w:val="003A7024"/>
    <w:rsid w:val="004D6EAB"/>
    <w:rsid w:val="00536000"/>
    <w:rsid w:val="005416C3"/>
    <w:rsid w:val="005460E3"/>
    <w:rsid w:val="005D684B"/>
    <w:rsid w:val="00657039"/>
    <w:rsid w:val="006A3504"/>
    <w:rsid w:val="008929DD"/>
    <w:rsid w:val="009C73D7"/>
    <w:rsid w:val="00A50259"/>
    <w:rsid w:val="00AF1BF6"/>
    <w:rsid w:val="00B21864"/>
    <w:rsid w:val="00BC2FD1"/>
    <w:rsid w:val="00BE285C"/>
    <w:rsid w:val="00CC75D4"/>
    <w:rsid w:val="00DB7841"/>
    <w:rsid w:val="00E7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8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List Paragraph"/>
    <w:basedOn w:val="a"/>
    <w:qFormat/>
    <w:rsid w:val="009C73D7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E70093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color w:val="00001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List Paragraph"/>
    <w:basedOn w:val="a"/>
    <w:qFormat/>
    <w:rsid w:val="009C73D7"/>
    <w:pPr>
      <w:ind w:left="720"/>
      <w:contextualSpacing/>
    </w:pPr>
  </w:style>
  <w:style w:type="character" w:styleId="a5">
    <w:name w:val="FollowedHyperlink"/>
    <w:uiPriority w:val="99"/>
    <w:semiHidden/>
    <w:unhideWhenUsed/>
    <w:rsid w:val="00E7009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rcsi.science/0132-1625" TargetMode="External"/><Relationship Id="rId13" Type="http://schemas.openxmlformats.org/officeDocument/2006/relationships/hyperlink" Target="https://mintrud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08539.html" TargetMode="External"/><Relationship Id="rId12" Type="http://schemas.openxmlformats.org/officeDocument/2006/relationships/hyperlink" Target="https://rusne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91123.html" TargetMode="External"/><Relationship Id="rId11" Type="http://schemas.openxmlformats.org/officeDocument/2006/relationships/hyperlink" Target="https://elibrar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prbooksho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2026-03-02T09:30:00Z</dcterms:created>
  <dcterms:modified xsi:type="dcterms:W3CDTF">2026-03-04T07:24:00Z</dcterms:modified>
  <cp:version>0900.0100.01</cp:version>
</cp:coreProperties>
</file>