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21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Список литературы по дисциплине «Коммуникативный практикум по русскому языку в профессиональной деятельности»</w:t>
      </w:r>
    </w:p>
    <w:p w14:paraId="11D46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студентов 3 курса лечебного факультета </w:t>
      </w:r>
    </w:p>
    <w:p w14:paraId="2FD42C8D">
      <w:pPr>
        <w:jc w:val="center"/>
        <w:rPr>
          <w:b/>
          <w:sz w:val="28"/>
          <w:szCs w:val="28"/>
        </w:rPr>
      </w:pPr>
    </w:p>
    <w:p w14:paraId="037E3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Основная литература</w:t>
      </w:r>
    </w:p>
    <w:p w14:paraId="4BA097B9">
      <w:pPr>
        <w:jc w:val="center"/>
        <w:rPr>
          <w:b/>
          <w:sz w:val="28"/>
          <w:szCs w:val="28"/>
        </w:rPr>
      </w:pPr>
    </w:p>
    <w:p w14:paraId="17DAD85D">
      <w:pPr>
        <w:pStyle w:val="6"/>
        <w:numPr>
          <w:ilvl w:val="0"/>
          <w:numId w:val="1"/>
        </w:numPr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и культура речи: теория : учебное пособие / составители И. С. Выходцева, Н. В. Любезнова. — Москва : Ай Пи Ар Медиа, 2023. — 115 c. — ISBN 978-5-4497-1806-8.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"https://www.iprbookshop.ru/125349" </w:instrText>
      </w:r>
      <w:r>
        <w:fldChar w:fldCharType="separate"/>
      </w:r>
      <w:r>
        <w:rPr>
          <w:rStyle w:val="5"/>
          <w:sz w:val="28"/>
          <w:szCs w:val="28"/>
        </w:rPr>
        <w:t>https://www.iprbookshop.ru/125349</w:t>
      </w:r>
      <w:r>
        <w:rPr>
          <w:rStyle w:val="5"/>
          <w:sz w:val="28"/>
          <w:szCs w:val="28"/>
        </w:rPr>
        <w:fldChar w:fldCharType="end"/>
      </w:r>
    </w:p>
    <w:p w14:paraId="5AEB963E">
      <w:pPr>
        <w:pStyle w:val="6"/>
        <w:numPr>
          <w:ilvl w:val="0"/>
          <w:numId w:val="1"/>
        </w:numPr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Елкина, М. В. Русский язык и культура речи : учебно-методическое пособие / М. В. Елкина, Т. В. Слепцова. — Омск : Сибирский государственный университет физической культуры и спорта, 2021. — 124 c. — ISBN 978-5-91930-171-4. — Текст : электронный // Цифровой образовательный ресурс IPR SMART : [сайт]. — URL: https://www.iprbookshop.ru/121206</w:t>
      </w:r>
    </w:p>
    <w:p w14:paraId="5FCF28B5">
      <w:pPr>
        <w:jc w:val="center"/>
        <w:rPr>
          <w:b/>
          <w:sz w:val="28"/>
          <w:szCs w:val="28"/>
        </w:rPr>
      </w:pPr>
    </w:p>
    <w:p w14:paraId="3A6AE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65D88C39">
      <w:pPr>
        <w:jc w:val="center"/>
        <w:rPr>
          <w:b/>
          <w:sz w:val="28"/>
          <w:szCs w:val="28"/>
        </w:rPr>
      </w:pPr>
    </w:p>
    <w:p w14:paraId="1907352B">
      <w:pPr>
        <w:pStyle w:val="6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Русский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язык</w:t>
      </w:r>
      <w:r>
        <w:rPr>
          <w:sz w:val="28"/>
          <w:szCs w:val="28"/>
        </w:rPr>
        <w:t> и </w:t>
      </w:r>
      <w:r>
        <w:rPr>
          <w:bCs/>
          <w:sz w:val="28"/>
          <w:szCs w:val="28"/>
        </w:rPr>
        <w:t>культура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речи</w:t>
      </w:r>
      <w:r>
        <w:rPr>
          <w:sz w:val="28"/>
          <w:szCs w:val="28"/>
        </w:rPr>
        <w:t> для студентов медицинских вузов : учебное </w:t>
      </w:r>
      <w:r>
        <w:rPr>
          <w:bCs/>
          <w:sz w:val="28"/>
          <w:szCs w:val="28"/>
        </w:rPr>
        <w:t>пособие</w:t>
      </w:r>
      <w:r>
        <w:rPr>
          <w:sz w:val="28"/>
          <w:szCs w:val="28"/>
        </w:rPr>
        <w:t> / М. Н. Васильева, О. Н. Васильева. – М. : Флинта, 2022. - 82 с. - </w:t>
      </w:r>
      <w:r>
        <w:rPr>
          <w:bCs/>
          <w:sz w:val="28"/>
          <w:szCs w:val="28"/>
        </w:rPr>
        <w:t>URL:</w:t>
      </w:r>
      <w:r>
        <w:rPr>
          <w:sz w:val="28"/>
          <w:szCs w:val="28"/>
        </w:rPr>
        <w:t xml:space="preserve">  </w:t>
      </w:r>
      <w:r>
        <w:fldChar w:fldCharType="begin"/>
      </w:r>
      <w:r>
        <w:instrText xml:space="preserve"> HYPERLINK "http://library.kursksmu.net/cgi-bin/irbis64r_plus/irbis_webcgi.exe?S21COLORTERMS=0&amp;LNG=&amp;Z21ID=GUEST&amp;I21DBN=ECAT_FULLTEXT&amp;P21DBN=ECAT&amp;S21STN=1&amp;S21REF=10&amp;S21FMT=briefHTML_ft&amp;S21CNR=5&amp;C21COM=S&amp;S21ALL=%3C.%3EI=808%2F%D0%92%2019%2D223283391%3C.%3E&amp;USES21ALL" </w:instrText>
      </w:r>
      <w:r>
        <w:fldChar w:fldCharType="separate"/>
      </w:r>
      <w:r>
        <w:rPr>
          <w:rStyle w:val="5"/>
          <w:sz w:val="28"/>
          <w:szCs w:val="28"/>
        </w:rPr>
        <w:t>http://library.kursksmu.net/cgi-bin/irbis64r_plus/irbis_webcgi.exe?S21COLORTERMS=0&amp;LNG=&amp;Z21ID=GUEST&amp;I21DBN=ECAT_FULLTEXT&amp;P21DBN=ECAT&amp;S21STN=1&amp;S21REF=10&amp;S21FMT=briefHTML_ft&amp;S21CNR=5&amp;C21COM=S&amp;S21ALL=%3C.%3EI=808%2F%D0%92%2019%2D223283391%3C.%3E&amp;USES21ALL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>=1</w:t>
      </w:r>
    </w:p>
    <w:p w14:paraId="6422F652">
      <w:pPr>
        <w:pStyle w:val="6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Русский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язык</w:t>
      </w:r>
      <w:r>
        <w:rPr>
          <w:sz w:val="28"/>
          <w:szCs w:val="28"/>
        </w:rPr>
        <w:t> и </w:t>
      </w:r>
      <w:r>
        <w:rPr>
          <w:bCs/>
          <w:sz w:val="28"/>
          <w:szCs w:val="28"/>
        </w:rPr>
        <w:t>культура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речи</w:t>
      </w:r>
      <w:r>
        <w:rPr>
          <w:sz w:val="28"/>
          <w:szCs w:val="28"/>
        </w:rPr>
        <w:t>. Практикум : учебное </w:t>
      </w:r>
      <w:r>
        <w:rPr>
          <w:bCs/>
          <w:sz w:val="28"/>
          <w:szCs w:val="28"/>
        </w:rPr>
        <w:t>пособие</w:t>
      </w:r>
      <w:r>
        <w:rPr>
          <w:sz w:val="28"/>
          <w:szCs w:val="28"/>
        </w:rPr>
        <w:t> / Берзегова ; Макарова, Нетёсина. – М. : ГЭОТАР-Медиа, 2023. - 88 c. - </w:t>
      </w:r>
      <w:r>
        <w:rPr>
          <w:bCs/>
          <w:sz w:val="28"/>
          <w:szCs w:val="28"/>
        </w:rPr>
        <w:t>URL:</w:t>
      </w:r>
      <w:r>
        <w:rPr>
          <w:sz w:val="28"/>
          <w:szCs w:val="28"/>
        </w:rPr>
        <w:t> </w:t>
      </w:r>
      <w:r>
        <w:fldChar w:fldCharType="begin"/>
      </w:r>
      <w:r>
        <w:instrText xml:space="preserve"> HYPERLINK "https://www.studentlibrary.ru/book/ISBN9785970474099.html" </w:instrText>
      </w:r>
      <w:r>
        <w:fldChar w:fldCharType="separate"/>
      </w:r>
      <w:r>
        <w:rPr>
          <w:rStyle w:val="5"/>
          <w:sz w:val="28"/>
          <w:szCs w:val="28"/>
        </w:rPr>
        <w:t>https://www.studentlibrary.ru/book/ISBN9785970474099.html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07E6BE63">
      <w:pPr>
        <w:pStyle w:val="6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Культура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речи</w:t>
      </w:r>
      <w:r>
        <w:rPr>
          <w:sz w:val="28"/>
          <w:szCs w:val="28"/>
        </w:rPr>
        <w:t> врача: правописание медицинских терминов : учебное </w:t>
      </w:r>
      <w:r>
        <w:rPr>
          <w:bCs/>
          <w:sz w:val="28"/>
          <w:szCs w:val="28"/>
        </w:rPr>
        <w:t>пособие</w:t>
      </w:r>
      <w:r>
        <w:rPr>
          <w:sz w:val="28"/>
          <w:szCs w:val="28"/>
        </w:rPr>
        <w:t> / Берзегова ; Матвеева, Нетёсина. – М. : ГЭОТАР-Медиа, 2024. - 96 c. - </w:t>
      </w:r>
      <w:r>
        <w:rPr>
          <w:bCs/>
          <w:sz w:val="28"/>
          <w:szCs w:val="28"/>
        </w:rPr>
        <w:t>URL:</w:t>
      </w:r>
      <w:r>
        <w:rPr>
          <w:sz w:val="28"/>
          <w:szCs w:val="28"/>
        </w:rPr>
        <w:t> </w:t>
      </w:r>
      <w:r>
        <w:fldChar w:fldCharType="begin"/>
      </w:r>
      <w:r>
        <w:instrText xml:space="preserve"> HYPERLINK "https://www.studentlibrary.ru/book/ISBN9785970480519.html" </w:instrText>
      </w:r>
      <w:r>
        <w:fldChar w:fldCharType="separate"/>
      </w:r>
      <w:r>
        <w:rPr>
          <w:rStyle w:val="5"/>
          <w:sz w:val="28"/>
          <w:szCs w:val="28"/>
        </w:rPr>
        <w:t>https://www.studentlibrary.ru/book/ISBN9785970480519.html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73CE6081">
      <w:pPr>
        <w:pStyle w:val="6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Штрекер, Н.Ю. Русский язык и культура речи: учебное пособие / Н.Ю. Штрекер — М.: ЮНИТИ-ДАНА, 2017. - 351c. URL:  </w:t>
      </w:r>
      <w:r>
        <w:fldChar w:fldCharType="begin"/>
      </w:r>
      <w:r>
        <w:instrText xml:space="preserve"> HYPERLINK "http://www.iprbookshop.ru/52560" </w:instrText>
      </w:r>
      <w:r>
        <w:fldChar w:fldCharType="separate"/>
      </w:r>
      <w:r>
        <w:rPr>
          <w:rStyle w:val="5"/>
          <w:sz w:val="28"/>
          <w:szCs w:val="28"/>
        </w:rPr>
        <w:t>http://www.iprbookshop.ru/52560</w:t>
      </w:r>
      <w:r>
        <w:rPr>
          <w:rStyle w:val="5"/>
          <w:sz w:val="28"/>
          <w:szCs w:val="28"/>
        </w:rPr>
        <w:fldChar w:fldCharType="end"/>
      </w:r>
    </w:p>
    <w:p w14:paraId="5D480665">
      <w:pPr>
        <w:pStyle w:val="6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Тарасенко, Т.В. Русский язык и культура речи : учебное пособие / Тарасенко Т.В., Макарова М.А.. — Железногорск : Сибирская пожарно-спасательная академия ГПС МЧС России, 2025. — 181 c. — Текст : электронный // Цифровой образовательный ресурс IPR SMART : [сайт]. — URL: https://www.iprbookshop.ru/149784.html</w:t>
      </w:r>
    </w:p>
    <w:p w14:paraId="36CAB617">
      <w:pPr>
        <w:pStyle w:val="6"/>
        <w:ind w:left="0"/>
        <w:jc w:val="both"/>
        <w:rPr>
          <w:sz w:val="28"/>
          <w:szCs w:val="28"/>
        </w:rPr>
      </w:pPr>
    </w:p>
    <w:p w14:paraId="705A3309">
      <w:pPr>
        <w:pStyle w:val="6"/>
        <w:spacing w:line="276" w:lineRule="auto"/>
        <w:ind w:left="0"/>
        <w:jc w:val="both"/>
        <w:rPr>
          <w:color w:val="000000"/>
          <w:sz w:val="28"/>
          <w:szCs w:val="28"/>
          <w:lang w:eastAsia="en-US"/>
        </w:rPr>
      </w:pPr>
    </w:p>
    <w:p w14:paraId="4F354FED">
      <w:pPr>
        <w:contextualSpacing/>
        <w:jc w:val="both"/>
        <w:rPr>
          <w:color w:val="000000"/>
          <w:sz w:val="28"/>
          <w:szCs w:val="28"/>
          <w:lang w:eastAsia="en-US"/>
        </w:rPr>
      </w:pPr>
    </w:p>
    <w:p w14:paraId="49A88276">
      <w:pPr>
        <w:contextualSpacing/>
        <w:jc w:val="both"/>
        <w:rPr>
          <w:color w:val="000000"/>
          <w:sz w:val="28"/>
          <w:szCs w:val="28"/>
          <w:lang w:eastAsia="en-US"/>
        </w:rPr>
      </w:pPr>
    </w:p>
    <w:p w14:paraId="04AC0D80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14:paraId="63D4BB7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библиотека. Официальный сайт научной электронной библиотеки «eLIBRARY.RU»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"https://elibrary.ru/"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https://elibrary.ru/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3965651F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ЭБС «Консультант студента»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"https://www.studentlibrary.ru/"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https://www.studentlibrary.ru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67225F9D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Справочно-информационная система «MedBaseGeotar»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https://mbasegeotar.ru/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1B461838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плюс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"https://kurskmed.com/department/library/page/Consultant_Plus"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https://kurskmed.com/department/library/page/Consultant_Plus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0F8BF63B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Полнотекстовая база данных «Polpred.com Обзор СМИ» 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"http://polpred.com/"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http://polpred.com/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25C89179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 «КиберЛенинка». Официальный сайт научной электронной библиотеки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"https://cyberleninka.ru/"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https://cyberleninka.ru/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17D1E616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Справочно-информационный портал ГРАМОТА.РУ</w:t>
      </w:r>
      <w:r>
        <w:rPr>
          <w:rFonts w:eastAsia="Times New Roman"/>
          <w:b/>
          <w:bCs/>
          <w:sz w:val="28"/>
          <w:szCs w:val="28"/>
        </w:rPr>
        <w:t>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"http://www.gramota.ru/"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http://www.gramota.ru/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7CA2B384">
      <w:pPr>
        <w:ind w:left="1440"/>
        <w:jc w:val="both"/>
        <w:rPr>
          <w:color w:val="000000"/>
          <w:sz w:val="28"/>
          <w:szCs w:val="28"/>
          <w:lang w:eastAsia="en-US"/>
        </w:rPr>
      </w:pPr>
    </w:p>
    <w:p w14:paraId="6129CAB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35923"/>
    <w:multiLevelType w:val="multilevel"/>
    <w:tmpl w:val="4EC359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37B4"/>
    <w:multiLevelType w:val="multilevel"/>
    <w:tmpl w:val="567637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1C266C"/>
    <w:multiLevelType w:val="multilevel"/>
    <w:tmpl w:val="7F1C266C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Calibri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96"/>
    <w:rsid w:val="000679A2"/>
    <w:rsid w:val="000A397F"/>
    <w:rsid w:val="002A1B82"/>
    <w:rsid w:val="002C225B"/>
    <w:rsid w:val="004B03E9"/>
    <w:rsid w:val="00526492"/>
    <w:rsid w:val="005302B7"/>
    <w:rsid w:val="0057032D"/>
    <w:rsid w:val="005C1A43"/>
    <w:rsid w:val="005F5A2F"/>
    <w:rsid w:val="006434B7"/>
    <w:rsid w:val="007312C1"/>
    <w:rsid w:val="007A0A4F"/>
    <w:rsid w:val="007C7459"/>
    <w:rsid w:val="00803226"/>
    <w:rsid w:val="00827DCB"/>
    <w:rsid w:val="008F6075"/>
    <w:rsid w:val="009E0160"/>
    <w:rsid w:val="00AF4171"/>
    <w:rsid w:val="00B912CF"/>
    <w:rsid w:val="00BF0B71"/>
    <w:rsid w:val="00C6650F"/>
    <w:rsid w:val="00C74AF3"/>
    <w:rsid w:val="00D02B17"/>
    <w:rsid w:val="00D127AD"/>
    <w:rsid w:val="00D37D1A"/>
    <w:rsid w:val="00F52B0E"/>
    <w:rsid w:val="00F64096"/>
    <w:rsid w:val="00F8767D"/>
    <w:rsid w:val="00FC04CF"/>
    <w:rsid w:val="0E3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3153</Characters>
  <Lines>26</Lines>
  <Paragraphs>7</Paragraphs>
  <TotalTime>171</TotalTime>
  <ScaleCrop>false</ScaleCrop>
  <LinksUpToDate>false</LinksUpToDate>
  <CharactersWithSpaces>3698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2024-10-22T09:05:00Z</dcterms:created>
  <dc:creator>User</dc:creator>
  <cp:lastModifiedBy>User</cp:lastModifiedBy>
  <cp:lastPrinted>2026-03-10T07:06:00Z</cp:lastPrinted>
  <dcterms:modified xsi:type="dcterms:W3CDTF">2026-03-10T11:49:25Z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41F75D324011446497ACB153C92BCA8B_13</vt:lpwstr>
  </property>
</Properties>
</file>