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федеральное государственное бюджетное образовательное учреждение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высшего образования 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:rsidR="00531EE9" w:rsidRDefault="00531EE9" w:rsidP="00531EE9">
      <w:pPr>
        <w:widowControl/>
        <w:autoSpaceDE/>
        <w:adjustRightInd/>
        <w:spacing w:line="264" w:lineRule="auto"/>
        <w:ind w:firstLine="709"/>
        <w:rPr>
          <w:bCs/>
          <w:sz w:val="24"/>
          <w:szCs w:val="24"/>
          <w:lang w:eastAsia="ar-SA"/>
        </w:rPr>
      </w:pP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rPr>
          <w:b/>
          <w:bCs/>
          <w:sz w:val="28"/>
          <w:szCs w:val="28"/>
          <w:lang w:eastAsia="ar-SA"/>
        </w:rPr>
      </w:pP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АННОТАЦИЯ</w:t>
      </w: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к рабочей программе по дисциплине</w:t>
      </w: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sz w:val="28"/>
          <w:szCs w:val="28"/>
        </w:rPr>
      </w:pPr>
    </w:p>
    <w:p w:rsidR="00531EE9" w:rsidRDefault="003F6933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sz w:val="40"/>
          <w:szCs w:val="24"/>
          <w:u w:val="single"/>
        </w:rPr>
      </w:pPr>
      <w:r>
        <w:rPr>
          <w:sz w:val="32"/>
          <w:szCs w:val="32"/>
          <w:u w:val="single"/>
        </w:rPr>
        <w:t>Психология здоровья</w:t>
      </w: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039"/>
      </w:tblGrid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Уровень высшего образования:</w:t>
            </w: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специалитет</w:t>
            </w:r>
            <w:proofErr w:type="spellEnd"/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Специальность:</w:t>
            </w: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37.05.01  Клиническая психология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531EE9" w:rsidTr="00531EE9">
        <w:tc>
          <w:tcPr>
            <w:tcW w:w="4928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обучения: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очная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Общая трудоёмкость дисциплины (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.): </w:t>
            </w:r>
          </w:p>
        </w:tc>
        <w:tc>
          <w:tcPr>
            <w:tcW w:w="4039" w:type="dxa"/>
            <w:vAlign w:val="bottom"/>
          </w:tcPr>
          <w:p w:rsidR="00674930" w:rsidRDefault="00674930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531EE9" w:rsidRDefault="003F6933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  <w:bookmarkStart w:id="0" w:name="_GoBack"/>
            <w:bookmarkEnd w:id="0"/>
          </w:p>
        </w:tc>
      </w:tr>
    </w:tbl>
    <w:p w:rsidR="00531EE9" w:rsidRDefault="00531EE9" w:rsidP="00531EE9">
      <w:pPr>
        <w:widowControl/>
        <w:shd w:val="clear" w:color="auto" w:fill="FFFFFF"/>
        <w:tabs>
          <w:tab w:val="left" w:leader="underscore" w:pos="6048"/>
        </w:tabs>
        <w:autoSpaceDE/>
        <w:adjustRightInd/>
        <w:spacing w:line="264" w:lineRule="auto"/>
        <w:rPr>
          <w:b/>
          <w:sz w:val="28"/>
          <w:szCs w:val="28"/>
          <w:lang w:eastAsia="ar-SA"/>
        </w:rPr>
      </w:pPr>
      <w:r>
        <w:rPr>
          <w:b/>
          <w:sz w:val="24"/>
          <w:szCs w:val="28"/>
          <w:lang w:eastAsia="ar-SA"/>
        </w:rPr>
        <w:t>Результаты обучения (перечень формируемых компетенций):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Default="00531E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Default="00531E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Формулировка компетенции</w:t>
            </w:r>
          </w:p>
        </w:tc>
      </w:tr>
      <w:tr w:rsidR="003F6933" w:rsidRP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33" w:rsidRPr="00221178" w:rsidRDefault="003F6933" w:rsidP="0003690B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221178">
              <w:rPr>
                <w:b/>
                <w:iCs/>
                <w:lang w:eastAsia="en-US"/>
              </w:rPr>
              <w:t>УК-7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33" w:rsidRPr="00221178" w:rsidRDefault="003F6933" w:rsidP="0003690B">
            <w:pPr>
              <w:pStyle w:val="ConsPlusNormal"/>
              <w:jc w:val="both"/>
              <w:rPr>
                <w:sz w:val="24"/>
                <w:szCs w:val="24"/>
              </w:rPr>
            </w:pPr>
            <w:r w:rsidRPr="00221178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3F6933" w:rsidRP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3" w:rsidRDefault="003F6933" w:rsidP="0003690B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ОПК-4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3" w:rsidRDefault="003F6933" w:rsidP="0003690B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6E5762">
              <w:t>Способен вести протокол и составлять заключение по результатам психологической диагностики и экспертизы, а также представлять обратную связь по запросу заказчика</w:t>
            </w:r>
          </w:p>
        </w:tc>
      </w:tr>
      <w:tr w:rsidR="003F6933" w:rsidRP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3" w:rsidRDefault="003F6933" w:rsidP="0003690B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ОПК-5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3" w:rsidRPr="006D310C" w:rsidRDefault="003F6933" w:rsidP="0003690B">
            <w:pPr>
              <w:jc w:val="both"/>
            </w:pPr>
            <w:proofErr w:type="gramStart"/>
            <w:r w:rsidRPr="006D310C">
              <w:t>Способен</w:t>
            </w:r>
            <w:proofErr w:type="gramEnd"/>
            <w:r w:rsidRPr="006D310C">
              <w:t xml:space="preserve"> разрабатывать и использоват</w:t>
            </w:r>
            <w:r>
              <w:t xml:space="preserve">ь научно обоснованные </w:t>
            </w:r>
            <w:r w:rsidRPr="006D310C">
              <w:t>программы</w:t>
            </w:r>
          </w:p>
          <w:p w:rsidR="003F6933" w:rsidRPr="006D310C" w:rsidRDefault="003F6933" w:rsidP="0003690B">
            <w:pPr>
              <w:jc w:val="both"/>
            </w:pPr>
            <w:r w:rsidRPr="006D310C">
              <w:rPr>
                <w:spacing w:val="-1"/>
              </w:rPr>
              <w:t xml:space="preserve">психологического </w:t>
            </w:r>
            <w:r w:rsidRPr="006D310C">
              <w:t>вмешательства и психологической помощи консультационного, развивающего, коррекционного, психотерапевтического, профилактического или реабилитационного характера для решения конкретной проблемы отдельных лиц и групп населения и (или) организаций, в том числе лицам с</w:t>
            </w:r>
            <w:r w:rsidRPr="006D310C">
              <w:rPr>
                <w:spacing w:val="7"/>
              </w:rPr>
              <w:t xml:space="preserve"> </w:t>
            </w:r>
            <w:r w:rsidRPr="006D310C">
              <w:t>ОВЗ.</w:t>
            </w:r>
          </w:p>
        </w:tc>
      </w:tr>
      <w:tr w:rsidR="003F6933" w:rsidRPr="00531EE9" w:rsidTr="007377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33" w:rsidRPr="00875DA7" w:rsidRDefault="003F6933" w:rsidP="0003690B">
            <w:pPr>
              <w:jc w:val="center"/>
            </w:pPr>
            <w:r w:rsidRPr="00875DA7">
              <w:rPr>
                <w:b/>
                <w:iCs/>
                <w:lang w:eastAsia="en-US"/>
              </w:rPr>
              <w:t>ОПК-8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3" w:rsidRPr="00875DA7" w:rsidRDefault="003F6933" w:rsidP="0003690B">
            <w:pPr>
              <w:pStyle w:val="TableParagraph"/>
              <w:kinsoku w:val="0"/>
              <w:overflowPunct w:val="0"/>
              <w:spacing w:line="242" w:lineRule="auto"/>
              <w:ind w:left="122" w:firstLine="4"/>
              <w:jc w:val="both"/>
            </w:pPr>
            <w:proofErr w:type="gramStart"/>
            <w:r w:rsidRPr="00875DA7">
              <w:t xml:space="preserve">Способен разрабатывать и реализовывать программы обучения основам клинической психологии и психологии здоровья, в том числе </w:t>
            </w:r>
            <w:proofErr w:type="spellStart"/>
            <w:r w:rsidRPr="00875DA7">
              <w:t>здоровьесберегающим</w:t>
            </w:r>
            <w:proofErr w:type="spellEnd"/>
            <w:r w:rsidRPr="00875DA7">
              <w:t xml:space="preserve">   технологиям    в    соответствии с образовательными потребностями представителей различных групп населения (групп риска, уязвимых категорий)</w:t>
            </w:r>
            <w:proofErr w:type="gramEnd"/>
          </w:p>
        </w:tc>
      </w:tr>
      <w:tr w:rsidR="003F6933" w:rsidRPr="00531EE9" w:rsidTr="007377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33" w:rsidRPr="00D950D1" w:rsidRDefault="003F6933" w:rsidP="0003690B">
            <w:pPr>
              <w:jc w:val="center"/>
            </w:pPr>
            <w:r>
              <w:rPr>
                <w:b/>
                <w:iCs/>
                <w:lang w:eastAsia="en-US"/>
              </w:rPr>
              <w:t>ОПК-9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3" w:rsidRPr="00BD7909" w:rsidRDefault="003F6933" w:rsidP="0003690B">
            <w:pPr>
              <w:suppressAutoHyphens/>
              <w:jc w:val="both"/>
            </w:pPr>
            <w:r w:rsidRPr="00BD7909">
              <w:t>С</w:t>
            </w:r>
            <w:r>
              <w:t xml:space="preserve">пособен осуществлять </w:t>
            </w:r>
            <w:proofErr w:type="spellStart"/>
            <w:r>
              <w:t>психолого­</w:t>
            </w:r>
            <w:r w:rsidRPr="00BD7909">
              <w:t>профилактическую</w:t>
            </w:r>
            <w:proofErr w:type="spellEnd"/>
            <w:r w:rsidRPr="00BD7909">
              <w:t xml:space="preserve"> деятельность среди различных категорий населения с целью повышения уровня их психологической грамотности и культуры, формирования научно-обоснованных знаний и представлений о роли психологии в решении социальн</w:t>
            </w:r>
            <w:proofErr w:type="gramStart"/>
            <w:r w:rsidRPr="00BD7909">
              <w:t>о-</w:t>
            </w:r>
            <w:proofErr w:type="gramEnd"/>
            <w:r w:rsidRPr="00BD7909">
              <w:t xml:space="preserve"> и индивидуально значимых проблем и задач в сфере охраны здоровья и смежных с ней</w:t>
            </w:r>
            <w:r w:rsidRPr="00BD7909">
              <w:rPr>
                <w:spacing w:val="21"/>
              </w:rPr>
              <w:t xml:space="preserve"> </w:t>
            </w:r>
            <w:r w:rsidRPr="00BD7909">
              <w:t>областей</w:t>
            </w:r>
          </w:p>
        </w:tc>
      </w:tr>
    </w:tbl>
    <w:p w:rsidR="00531EE9" w:rsidRDefault="00531EE9" w:rsidP="00531EE9"/>
    <w:p w:rsidR="00531EE9" w:rsidRDefault="00531EE9" w:rsidP="00531EE9">
      <w:pPr>
        <w:rPr>
          <w:sz w:val="24"/>
        </w:rPr>
      </w:pPr>
      <w:r>
        <w:rPr>
          <w:b/>
          <w:sz w:val="24"/>
        </w:rPr>
        <w:t>Форма промежуточной аттестации по дисциплине:</w:t>
      </w:r>
      <w:r>
        <w:rPr>
          <w:sz w:val="24"/>
        </w:rPr>
        <w:t xml:space="preserve">   </w:t>
      </w:r>
      <w:r w:rsidR="003F6933">
        <w:rPr>
          <w:sz w:val="24"/>
        </w:rPr>
        <w:t>экзамен</w:t>
      </w:r>
    </w:p>
    <w:p w:rsidR="00531EE9" w:rsidRDefault="00531EE9" w:rsidP="00531EE9"/>
    <w:p w:rsidR="00834C47" w:rsidRDefault="00834C47"/>
    <w:sectPr w:rsidR="0083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03"/>
    <w:rsid w:val="003F6933"/>
    <w:rsid w:val="004F0CDC"/>
    <w:rsid w:val="00531EE9"/>
    <w:rsid w:val="005920A1"/>
    <w:rsid w:val="00674930"/>
    <w:rsid w:val="00834C47"/>
    <w:rsid w:val="008E6F03"/>
    <w:rsid w:val="00C55032"/>
    <w:rsid w:val="00FB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F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F6933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F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F693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2022-10-13T07:15:00Z</dcterms:created>
  <dcterms:modified xsi:type="dcterms:W3CDTF">2024-11-22T12:50:00Z</dcterms:modified>
</cp:coreProperties>
</file>