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FA930" w14:textId="77777777" w:rsidR="003A0089" w:rsidRDefault="003A0089" w:rsidP="00CE2222">
      <w:pPr>
        <w:widowControl/>
        <w:tabs>
          <w:tab w:val="left" w:pos="993"/>
        </w:tabs>
        <w:autoSpaceDE/>
        <w:adjustRightInd/>
        <w:contextualSpacing/>
        <w:jc w:val="center"/>
        <w:rPr>
          <w:sz w:val="24"/>
          <w:szCs w:val="24"/>
        </w:rPr>
      </w:pPr>
    </w:p>
    <w:p w14:paraId="2A5810C0" w14:textId="07C2595B" w:rsidR="003A0089" w:rsidRDefault="003A0089" w:rsidP="003A0089">
      <w:pPr>
        <w:pStyle w:val="a3"/>
        <w:widowControl/>
        <w:tabs>
          <w:tab w:val="left" w:pos="993"/>
        </w:tabs>
        <w:autoSpaceDE/>
        <w:autoSpaceDN/>
        <w:adjustRightInd/>
        <w:ind w:left="0" w:firstLine="992"/>
        <w:jc w:val="center"/>
        <w:rPr>
          <w:b/>
          <w:sz w:val="24"/>
          <w:szCs w:val="24"/>
        </w:rPr>
      </w:pPr>
    </w:p>
    <w:p w14:paraId="38081D47" w14:textId="0F875511" w:rsidR="003A0089" w:rsidRPr="00DC309D" w:rsidRDefault="003A0089" w:rsidP="003A0089">
      <w:pPr>
        <w:pStyle w:val="a3"/>
        <w:widowControl/>
        <w:tabs>
          <w:tab w:val="left" w:pos="993"/>
        </w:tabs>
        <w:autoSpaceDE/>
        <w:autoSpaceDN/>
        <w:adjustRightInd/>
        <w:ind w:left="0" w:firstLine="992"/>
        <w:jc w:val="center"/>
        <w:rPr>
          <w:sz w:val="24"/>
          <w:szCs w:val="24"/>
        </w:rPr>
      </w:pPr>
      <w:r w:rsidRPr="00DC309D">
        <w:rPr>
          <w:b/>
          <w:sz w:val="24"/>
          <w:szCs w:val="24"/>
        </w:rPr>
        <w:t>Учебно-методическое и информационное обеспечение дисциплины</w:t>
      </w:r>
    </w:p>
    <w:p w14:paraId="4FBA749F" w14:textId="77777777" w:rsidR="003A0089" w:rsidRDefault="003A0089" w:rsidP="00CE2222">
      <w:pPr>
        <w:widowControl/>
        <w:tabs>
          <w:tab w:val="left" w:pos="993"/>
        </w:tabs>
        <w:autoSpaceDE/>
        <w:adjustRightInd/>
        <w:contextualSpacing/>
        <w:jc w:val="center"/>
        <w:rPr>
          <w:sz w:val="24"/>
          <w:szCs w:val="24"/>
        </w:rPr>
      </w:pPr>
    </w:p>
    <w:p w14:paraId="650ECC77" w14:textId="77777777" w:rsidR="00436092" w:rsidRPr="00DC309D" w:rsidRDefault="00436092" w:rsidP="00CE2222">
      <w:pPr>
        <w:widowControl/>
        <w:tabs>
          <w:tab w:val="left" w:pos="993"/>
        </w:tabs>
        <w:autoSpaceDE/>
        <w:adjustRightInd/>
        <w:contextualSpacing/>
        <w:jc w:val="center"/>
        <w:rPr>
          <w:sz w:val="24"/>
          <w:szCs w:val="24"/>
        </w:rPr>
      </w:pPr>
      <w:r w:rsidRPr="00DC309D">
        <w:rPr>
          <w:sz w:val="24"/>
          <w:szCs w:val="24"/>
        </w:rPr>
        <w:t>К рабочей программе дисциплины</w:t>
      </w:r>
    </w:p>
    <w:p w14:paraId="03C6E7C5" w14:textId="77777777" w:rsidR="00436092" w:rsidRPr="00DC309D" w:rsidRDefault="00436092" w:rsidP="00CE2222">
      <w:pPr>
        <w:widowControl/>
        <w:tabs>
          <w:tab w:val="left" w:pos="993"/>
        </w:tabs>
        <w:autoSpaceDE/>
        <w:adjustRightInd/>
        <w:contextualSpacing/>
        <w:jc w:val="center"/>
        <w:rPr>
          <w:b/>
          <w:sz w:val="24"/>
          <w:szCs w:val="24"/>
        </w:rPr>
      </w:pPr>
      <w:r w:rsidRPr="00DC309D">
        <w:rPr>
          <w:b/>
          <w:sz w:val="24"/>
          <w:szCs w:val="24"/>
        </w:rPr>
        <w:t>ПРОПЕДЕВТИКА ВНУТРЕННИХ БОЛЕЗНЕЙ</w:t>
      </w:r>
    </w:p>
    <w:p w14:paraId="00B631AF" w14:textId="77777777" w:rsidR="00436092" w:rsidRPr="00DC309D" w:rsidRDefault="00436092" w:rsidP="00CE2222">
      <w:pPr>
        <w:widowControl/>
        <w:tabs>
          <w:tab w:val="left" w:pos="993"/>
        </w:tabs>
        <w:autoSpaceDE/>
        <w:adjustRightInd/>
        <w:contextualSpacing/>
        <w:jc w:val="center"/>
        <w:rPr>
          <w:sz w:val="24"/>
          <w:szCs w:val="24"/>
        </w:rPr>
      </w:pPr>
      <w:r w:rsidRPr="00DC309D">
        <w:rPr>
          <w:sz w:val="24"/>
          <w:szCs w:val="24"/>
        </w:rPr>
        <w:t>программа специалитета 31.05.03 Стоматология</w:t>
      </w:r>
    </w:p>
    <w:p w14:paraId="3F1CDC31" w14:textId="77777777" w:rsidR="006C6CD5" w:rsidRDefault="006C6CD5" w:rsidP="003A0089">
      <w:pPr>
        <w:shd w:val="clear" w:color="auto" w:fill="FFFFFF"/>
        <w:rPr>
          <w:bCs/>
          <w:spacing w:val="-7"/>
          <w:sz w:val="24"/>
          <w:szCs w:val="24"/>
        </w:rPr>
      </w:pPr>
    </w:p>
    <w:p w14:paraId="60EAA0C1" w14:textId="48FB47BA" w:rsidR="00EE2998" w:rsidRDefault="003A0089" w:rsidP="003A0089">
      <w:pPr>
        <w:shd w:val="clear" w:color="auto" w:fill="FFFFFF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             </w:t>
      </w:r>
      <w:r w:rsidR="00116E3D" w:rsidRPr="003A0089">
        <w:rPr>
          <w:b/>
          <w:bCs/>
          <w:spacing w:val="-7"/>
          <w:sz w:val="24"/>
          <w:szCs w:val="24"/>
        </w:rPr>
        <w:t>Основная литература</w:t>
      </w:r>
    </w:p>
    <w:p w14:paraId="6AFB8023" w14:textId="77777777" w:rsidR="003A0089" w:rsidRPr="003A0089" w:rsidRDefault="003A0089" w:rsidP="003A0089">
      <w:pPr>
        <w:shd w:val="clear" w:color="auto" w:fill="FFFFFF"/>
        <w:rPr>
          <w:b/>
          <w:bCs/>
          <w:spacing w:val="-7"/>
          <w:sz w:val="24"/>
          <w:szCs w:val="24"/>
        </w:rPr>
      </w:pPr>
    </w:p>
    <w:p w14:paraId="4DB3CC09" w14:textId="738E5709" w:rsidR="003A0089" w:rsidRPr="003A0089" w:rsidRDefault="003A0089" w:rsidP="003A0089">
      <w:pPr>
        <w:pStyle w:val="a3"/>
        <w:widowControl/>
        <w:numPr>
          <w:ilvl w:val="0"/>
          <w:numId w:val="8"/>
        </w:numPr>
        <w:ind w:left="851" w:firstLine="0"/>
        <w:jc w:val="both"/>
        <w:rPr>
          <w:sz w:val="28"/>
          <w:szCs w:val="28"/>
        </w:rPr>
      </w:pPr>
      <w:r w:rsidRPr="003A0089">
        <w:rPr>
          <w:sz w:val="28"/>
          <w:szCs w:val="28"/>
          <w:shd w:val="clear" w:color="auto" w:fill="FFFFFF"/>
        </w:rPr>
        <w:t>Мухин, Н. А. Пропедевтика внутренних болезней : учебник / Н. А. Мухин, В. С. Моисеев. - 2-е изд.</w:t>
      </w:r>
      <w:proofErr w:type="gramStart"/>
      <w:r w:rsidRPr="003A0089">
        <w:rPr>
          <w:sz w:val="28"/>
          <w:szCs w:val="28"/>
          <w:shd w:val="clear" w:color="auto" w:fill="FFFFFF"/>
        </w:rPr>
        <w:t xml:space="preserve"> ,</w:t>
      </w:r>
      <w:proofErr w:type="gramEnd"/>
      <w:r w:rsidRPr="003A0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0089">
        <w:rPr>
          <w:sz w:val="28"/>
          <w:szCs w:val="28"/>
          <w:shd w:val="clear" w:color="auto" w:fill="FFFFFF"/>
        </w:rPr>
        <w:t>испр</w:t>
      </w:r>
      <w:proofErr w:type="spellEnd"/>
      <w:r w:rsidRPr="003A0089">
        <w:rPr>
          <w:sz w:val="28"/>
          <w:szCs w:val="28"/>
          <w:shd w:val="clear" w:color="auto" w:fill="FFFFFF"/>
        </w:rPr>
        <w:t>. и доп. - Москва : ГЭОТАР-Медиа, 2023. - 848 с. - ISBN 978-5-9704-7981-0. - Текст</w:t>
      </w:r>
      <w:proofErr w:type="gramStart"/>
      <w:r w:rsidRPr="003A0089">
        <w:rPr>
          <w:sz w:val="28"/>
          <w:szCs w:val="28"/>
          <w:shd w:val="clear" w:color="auto" w:fill="FFFFFF"/>
        </w:rPr>
        <w:t xml:space="preserve"> :</w:t>
      </w:r>
      <w:proofErr w:type="gramEnd"/>
      <w:r w:rsidRPr="003A0089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3A0089">
        <w:rPr>
          <w:sz w:val="28"/>
          <w:szCs w:val="28"/>
          <w:shd w:val="clear" w:color="auto" w:fill="FFFFFF"/>
        </w:rPr>
        <w:t xml:space="preserve"> :</w:t>
      </w:r>
      <w:proofErr w:type="gramEnd"/>
      <w:r w:rsidRPr="003A0089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3A0089">
          <w:rPr>
            <w:rStyle w:val="a4"/>
            <w:sz w:val="28"/>
            <w:szCs w:val="28"/>
            <w:shd w:val="clear" w:color="auto" w:fill="FFFFFF"/>
          </w:rPr>
          <w:t>https://www.studentlibrary.ru/book/ISBN9785970479810.html</w:t>
        </w:r>
      </w:hyperlink>
    </w:p>
    <w:p w14:paraId="73B6416E" w14:textId="77777777" w:rsidR="00F94B6E" w:rsidRPr="003A0089" w:rsidRDefault="00F94B6E" w:rsidP="003A0089">
      <w:pPr>
        <w:pStyle w:val="a3"/>
        <w:widowControl/>
        <w:numPr>
          <w:ilvl w:val="0"/>
          <w:numId w:val="8"/>
        </w:numPr>
        <w:ind w:left="851" w:firstLine="0"/>
        <w:jc w:val="both"/>
        <w:rPr>
          <w:sz w:val="28"/>
          <w:szCs w:val="28"/>
        </w:rPr>
      </w:pPr>
      <w:r w:rsidRPr="003A0089">
        <w:rPr>
          <w:sz w:val="28"/>
          <w:szCs w:val="28"/>
        </w:rPr>
        <w:t xml:space="preserve">Пропедевтика внутренних болезней [Электронный ресурс]: учебник / В. Т. Ивашкин. - 2-е изд., </w:t>
      </w:r>
      <w:proofErr w:type="spellStart"/>
      <w:r w:rsidRPr="003A0089">
        <w:rPr>
          <w:sz w:val="28"/>
          <w:szCs w:val="28"/>
        </w:rPr>
        <w:t>перераб</w:t>
      </w:r>
      <w:proofErr w:type="spellEnd"/>
      <w:r w:rsidRPr="003A0089">
        <w:rPr>
          <w:sz w:val="28"/>
          <w:szCs w:val="28"/>
        </w:rPr>
        <w:t>. и доп. - Москва</w:t>
      </w:r>
      <w:proofErr w:type="gramStart"/>
      <w:r w:rsidRPr="003A0089">
        <w:rPr>
          <w:sz w:val="28"/>
          <w:szCs w:val="28"/>
        </w:rPr>
        <w:t xml:space="preserve"> :</w:t>
      </w:r>
      <w:proofErr w:type="gramEnd"/>
      <w:r w:rsidRPr="003A0089">
        <w:rPr>
          <w:sz w:val="28"/>
          <w:szCs w:val="28"/>
        </w:rPr>
        <w:t xml:space="preserve"> ГЭОТАР-Медиа, 2023.</w:t>
      </w:r>
    </w:p>
    <w:p w14:paraId="39C62EC5" w14:textId="2426038D" w:rsidR="00F94B6E" w:rsidRPr="003A0089" w:rsidRDefault="009E364E" w:rsidP="003A0089">
      <w:pPr>
        <w:pStyle w:val="a3"/>
        <w:widowControl/>
        <w:ind w:left="851"/>
        <w:jc w:val="both"/>
        <w:rPr>
          <w:sz w:val="28"/>
          <w:szCs w:val="28"/>
        </w:rPr>
      </w:pPr>
      <w:hyperlink r:id="rId8" w:history="1">
        <w:r w:rsidR="00F94B6E" w:rsidRPr="003A0089">
          <w:rPr>
            <w:rStyle w:val="a4"/>
            <w:sz w:val="28"/>
            <w:szCs w:val="28"/>
          </w:rPr>
          <w:t>https://www.studentlibr</w:t>
        </w:r>
        <w:r w:rsidR="00F94B6E" w:rsidRPr="003A0089">
          <w:rPr>
            <w:rStyle w:val="a4"/>
            <w:sz w:val="28"/>
            <w:szCs w:val="28"/>
          </w:rPr>
          <w:t>a</w:t>
        </w:r>
        <w:r w:rsidR="00F94B6E" w:rsidRPr="003A0089">
          <w:rPr>
            <w:rStyle w:val="a4"/>
            <w:sz w:val="28"/>
            <w:szCs w:val="28"/>
          </w:rPr>
          <w:t>ry.ru/book/ISBN9785970476918.html</w:t>
        </w:r>
      </w:hyperlink>
      <w:r w:rsidR="00F94B6E" w:rsidRPr="003A0089">
        <w:rPr>
          <w:sz w:val="28"/>
          <w:szCs w:val="28"/>
        </w:rPr>
        <w:t xml:space="preserve"> </w:t>
      </w:r>
    </w:p>
    <w:p w14:paraId="24D4BBE9" w14:textId="0EB8BDEA" w:rsidR="003A0089" w:rsidRPr="003A0089" w:rsidRDefault="003A0089" w:rsidP="003A0089">
      <w:pPr>
        <w:pStyle w:val="a3"/>
        <w:widowControl/>
        <w:numPr>
          <w:ilvl w:val="0"/>
          <w:numId w:val="8"/>
        </w:numPr>
        <w:ind w:left="851" w:firstLine="0"/>
        <w:jc w:val="both"/>
        <w:rPr>
          <w:color w:val="828282"/>
          <w:sz w:val="28"/>
          <w:szCs w:val="28"/>
          <w:shd w:val="clear" w:color="auto" w:fill="FFFFFF"/>
        </w:rPr>
      </w:pPr>
      <w:r w:rsidRPr="003A0089">
        <w:rPr>
          <w:sz w:val="28"/>
          <w:szCs w:val="28"/>
          <w:shd w:val="clear" w:color="auto" w:fill="FFFFFF"/>
        </w:rPr>
        <w:t>Внутренние болезни для стоматологов</w:t>
      </w:r>
      <w:proofErr w:type="gramStart"/>
      <w:r w:rsidRPr="003A0089">
        <w:rPr>
          <w:sz w:val="28"/>
          <w:szCs w:val="28"/>
          <w:shd w:val="clear" w:color="auto" w:fill="FFFFFF"/>
        </w:rPr>
        <w:t xml:space="preserve"> :</w:t>
      </w:r>
      <w:proofErr w:type="gramEnd"/>
      <w:r w:rsidRPr="003A0089">
        <w:rPr>
          <w:sz w:val="28"/>
          <w:szCs w:val="28"/>
          <w:shd w:val="clear" w:color="auto" w:fill="FFFFFF"/>
        </w:rPr>
        <w:t xml:space="preserve"> учебник / под ред. Е. В. </w:t>
      </w:r>
      <w:proofErr w:type="spellStart"/>
      <w:r w:rsidRPr="003A0089">
        <w:rPr>
          <w:sz w:val="28"/>
          <w:szCs w:val="28"/>
          <w:shd w:val="clear" w:color="auto" w:fill="FFFFFF"/>
        </w:rPr>
        <w:t>Ших</w:t>
      </w:r>
      <w:proofErr w:type="spellEnd"/>
      <w:r w:rsidRPr="003A0089">
        <w:rPr>
          <w:sz w:val="28"/>
          <w:szCs w:val="28"/>
          <w:shd w:val="clear" w:color="auto" w:fill="FFFFFF"/>
        </w:rPr>
        <w:t>, В. Н. Дроздова. - Москва</w:t>
      </w:r>
      <w:proofErr w:type="gramStart"/>
      <w:r w:rsidRPr="003A0089">
        <w:rPr>
          <w:sz w:val="28"/>
          <w:szCs w:val="28"/>
          <w:shd w:val="clear" w:color="auto" w:fill="FFFFFF"/>
        </w:rPr>
        <w:t xml:space="preserve"> :</w:t>
      </w:r>
      <w:proofErr w:type="gramEnd"/>
      <w:r w:rsidRPr="003A0089">
        <w:rPr>
          <w:sz w:val="28"/>
          <w:szCs w:val="28"/>
          <w:shd w:val="clear" w:color="auto" w:fill="FFFFFF"/>
        </w:rPr>
        <w:t xml:space="preserve"> ГЭОТАР-Медиа, 2023. - 456 с. - ISBN 978-5-9704-7229-3, DOI: 10.33029/9704-7229-3-IDD-2023-1-456. - Электронная версия доступна на сайте ЭБС "Консультант студента"</w:t>
      </w:r>
      <w:proofErr w:type="gramStart"/>
      <w:r w:rsidRPr="003A0089">
        <w:rPr>
          <w:sz w:val="28"/>
          <w:szCs w:val="28"/>
          <w:shd w:val="clear" w:color="auto" w:fill="FFFFFF"/>
        </w:rPr>
        <w:t xml:space="preserve"> :</w:t>
      </w:r>
      <w:proofErr w:type="gramEnd"/>
      <w:r w:rsidRPr="003A0089">
        <w:rPr>
          <w:sz w:val="28"/>
          <w:szCs w:val="28"/>
          <w:shd w:val="clear" w:color="auto" w:fill="FFFFFF"/>
        </w:rPr>
        <w:t xml:space="preserve"> [сайт]. URL: </w:t>
      </w:r>
      <w:hyperlink r:id="rId9" w:history="1">
        <w:r w:rsidRPr="003A0089">
          <w:rPr>
            <w:rStyle w:val="a4"/>
            <w:sz w:val="28"/>
            <w:szCs w:val="28"/>
            <w:shd w:val="clear" w:color="auto" w:fill="FFFFFF"/>
          </w:rPr>
          <w:t>https://www.studentlibrary.ru/book/ISBN9785970472293.html</w:t>
        </w:r>
      </w:hyperlink>
    </w:p>
    <w:p w14:paraId="781AAB73" w14:textId="77777777" w:rsidR="003A0089" w:rsidRPr="003A0089" w:rsidRDefault="003A0089" w:rsidP="003A0089">
      <w:pPr>
        <w:pStyle w:val="a3"/>
        <w:widowControl/>
        <w:ind w:left="851"/>
        <w:jc w:val="both"/>
        <w:rPr>
          <w:sz w:val="28"/>
          <w:szCs w:val="28"/>
        </w:rPr>
      </w:pPr>
    </w:p>
    <w:p w14:paraId="02FD133D" w14:textId="77777777" w:rsidR="00D82F2F" w:rsidRPr="00C53593" w:rsidRDefault="00D82F2F" w:rsidP="00EE2998">
      <w:pPr>
        <w:widowControl/>
        <w:jc w:val="both"/>
        <w:rPr>
          <w:rFonts w:eastAsiaTheme="minorEastAsia"/>
          <w:sz w:val="24"/>
          <w:szCs w:val="24"/>
        </w:rPr>
      </w:pPr>
    </w:p>
    <w:p w14:paraId="41D7AC34" w14:textId="77777777" w:rsidR="00F2199F" w:rsidRDefault="00116E3D" w:rsidP="003A0089">
      <w:pPr>
        <w:shd w:val="clear" w:color="auto" w:fill="FFFFFF"/>
        <w:ind w:left="851"/>
        <w:rPr>
          <w:b/>
          <w:bCs/>
          <w:spacing w:val="-7"/>
          <w:sz w:val="24"/>
          <w:szCs w:val="24"/>
        </w:rPr>
      </w:pPr>
      <w:r w:rsidRPr="003A0089">
        <w:rPr>
          <w:b/>
          <w:bCs/>
          <w:spacing w:val="-7"/>
          <w:sz w:val="24"/>
          <w:szCs w:val="24"/>
        </w:rPr>
        <w:t>Дополнительная литература</w:t>
      </w:r>
    </w:p>
    <w:p w14:paraId="2A8605B9" w14:textId="77777777" w:rsidR="003A0089" w:rsidRPr="003A0089" w:rsidRDefault="003A0089" w:rsidP="003A0089">
      <w:pPr>
        <w:shd w:val="clear" w:color="auto" w:fill="FFFFFF"/>
        <w:ind w:left="709"/>
        <w:rPr>
          <w:b/>
          <w:bCs/>
          <w:spacing w:val="-7"/>
          <w:sz w:val="24"/>
          <w:szCs w:val="24"/>
        </w:rPr>
      </w:pPr>
    </w:p>
    <w:p w14:paraId="09F624B5" w14:textId="77777777" w:rsidR="00CD7298" w:rsidRPr="003A0089" w:rsidRDefault="00CD7298" w:rsidP="003A0089">
      <w:pPr>
        <w:pStyle w:val="a3"/>
        <w:numPr>
          <w:ilvl w:val="0"/>
          <w:numId w:val="24"/>
        </w:numPr>
        <w:ind w:left="851" w:firstLine="0"/>
        <w:jc w:val="both"/>
        <w:rPr>
          <w:bCs/>
          <w:spacing w:val="-7"/>
          <w:sz w:val="28"/>
          <w:szCs w:val="28"/>
        </w:rPr>
      </w:pPr>
      <w:r w:rsidRPr="003A0089">
        <w:rPr>
          <w:bCs/>
          <w:spacing w:val="-7"/>
          <w:sz w:val="28"/>
          <w:szCs w:val="28"/>
        </w:rPr>
        <w:t>Пропедевтика клинических дисциплин [Электронный ресурс]: учебник / В.М. Нечаев; под общ</w:t>
      </w:r>
      <w:proofErr w:type="gramStart"/>
      <w:r w:rsidRPr="003A0089">
        <w:rPr>
          <w:bCs/>
          <w:spacing w:val="-7"/>
          <w:sz w:val="28"/>
          <w:szCs w:val="28"/>
        </w:rPr>
        <w:t>.</w:t>
      </w:r>
      <w:proofErr w:type="gramEnd"/>
      <w:r w:rsidRPr="003A0089">
        <w:rPr>
          <w:bCs/>
          <w:spacing w:val="-7"/>
          <w:sz w:val="28"/>
          <w:szCs w:val="28"/>
        </w:rPr>
        <w:t xml:space="preserve"> </w:t>
      </w:r>
      <w:proofErr w:type="gramStart"/>
      <w:r w:rsidRPr="003A0089">
        <w:rPr>
          <w:bCs/>
          <w:spacing w:val="-7"/>
          <w:sz w:val="28"/>
          <w:szCs w:val="28"/>
        </w:rPr>
        <w:t>р</w:t>
      </w:r>
      <w:proofErr w:type="gramEnd"/>
      <w:r w:rsidRPr="003A0089">
        <w:rPr>
          <w:bCs/>
          <w:spacing w:val="-7"/>
          <w:sz w:val="28"/>
          <w:szCs w:val="28"/>
        </w:rPr>
        <w:t xml:space="preserve">ед. В.Т. Ивашкина. - М.: ГЭОТАР-Медиа, 2014." </w:t>
      </w:r>
      <w:r w:rsidRPr="003A0089">
        <w:rPr>
          <w:bCs/>
          <w:spacing w:val="-7"/>
          <w:sz w:val="28"/>
          <w:szCs w:val="28"/>
          <w:lang w:val="en-US"/>
        </w:rPr>
        <w:t>URL</w:t>
      </w:r>
      <w:r w:rsidRPr="003A0089">
        <w:rPr>
          <w:bCs/>
          <w:spacing w:val="-7"/>
          <w:sz w:val="28"/>
          <w:szCs w:val="28"/>
        </w:rPr>
        <w:t xml:space="preserve">: </w:t>
      </w:r>
      <w:hyperlink r:id="rId10" w:history="1"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http</w:t>
        </w:r>
        <w:r w:rsidRPr="003A0089">
          <w:rPr>
            <w:rStyle w:val="a4"/>
            <w:bCs/>
            <w:spacing w:val="-7"/>
            <w:sz w:val="28"/>
            <w:szCs w:val="28"/>
          </w:rPr>
          <w:t>://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www</w:t>
        </w:r>
        <w:r w:rsidRPr="003A0089">
          <w:rPr>
            <w:rStyle w:val="a4"/>
            <w:bCs/>
            <w:spacing w:val="-7"/>
            <w:sz w:val="28"/>
            <w:szCs w:val="28"/>
          </w:rPr>
          <w:t>.</w:t>
        </w:r>
        <w:proofErr w:type="spellStart"/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studentlibrary</w:t>
        </w:r>
        <w:proofErr w:type="spellEnd"/>
        <w:r w:rsidRPr="003A0089">
          <w:rPr>
            <w:rStyle w:val="a4"/>
            <w:bCs/>
            <w:spacing w:val="-7"/>
            <w:sz w:val="28"/>
            <w:szCs w:val="28"/>
          </w:rPr>
          <w:t>.</w:t>
        </w:r>
        <w:proofErr w:type="spellStart"/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ru</w:t>
        </w:r>
        <w:proofErr w:type="spellEnd"/>
        <w:r w:rsidRPr="003A0089">
          <w:rPr>
            <w:rStyle w:val="a4"/>
            <w:bCs/>
            <w:spacing w:val="-7"/>
            <w:sz w:val="28"/>
            <w:szCs w:val="28"/>
          </w:rPr>
          <w:t>/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book</w:t>
        </w:r>
        <w:r w:rsidRPr="003A0089">
          <w:rPr>
            <w:rStyle w:val="a4"/>
            <w:bCs/>
            <w:spacing w:val="-7"/>
            <w:sz w:val="28"/>
            <w:szCs w:val="28"/>
          </w:rPr>
          <w:t>/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ISBN</w:t>
        </w:r>
        <w:r w:rsidRPr="003A0089">
          <w:rPr>
            <w:rStyle w:val="a4"/>
            <w:bCs/>
            <w:spacing w:val="-7"/>
            <w:sz w:val="28"/>
            <w:szCs w:val="28"/>
          </w:rPr>
          <w:t>978597</w:t>
        </w:r>
        <w:r w:rsidRPr="003A0089">
          <w:rPr>
            <w:rStyle w:val="a4"/>
            <w:bCs/>
            <w:spacing w:val="-7"/>
            <w:sz w:val="28"/>
            <w:szCs w:val="28"/>
          </w:rPr>
          <w:t>0</w:t>
        </w:r>
        <w:r w:rsidRPr="003A0089">
          <w:rPr>
            <w:rStyle w:val="a4"/>
            <w:bCs/>
            <w:spacing w:val="-7"/>
            <w:sz w:val="28"/>
            <w:szCs w:val="28"/>
          </w:rPr>
          <w:t>429259.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html</w:t>
        </w:r>
      </w:hyperlink>
    </w:p>
    <w:p w14:paraId="7B1530D1" w14:textId="346461B9" w:rsidR="003A0089" w:rsidRPr="003A0089" w:rsidRDefault="00C35431" w:rsidP="003A0089">
      <w:pPr>
        <w:pStyle w:val="a3"/>
        <w:numPr>
          <w:ilvl w:val="0"/>
          <w:numId w:val="24"/>
        </w:numPr>
        <w:ind w:left="851" w:firstLine="0"/>
        <w:jc w:val="both"/>
        <w:rPr>
          <w:bCs/>
          <w:spacing w:val="-7"/>
          <w:sz w:val="28"/>
          <w:szCs w:val="28"/>
          <w:lang w:val="en-US"/>
        </w:rPr>
      </w:pPr>
      <w:r w:rsidRPr="003A0089">
        <w:rPr>
          <w:sz w:val="28"/>
          <w:szCs w:val="28"/>
        </w:rPr>
        <w:t xml:space="preserve">Методические рекомендации по пропедевтике внутренних болезней для самостоятельной работы студентов на английском языке 2-3 курса </w:t>
      </w:r>
      <w:proofErr w:type="spellStart"/>
      <w:r w:rsidRPr="003A0089">
        <w:rPr>
          <w:sz w:val="28"/>
          <w:szCs w:val="28"/>
        </w:rPr>
        <w:t>лечеб</w:t>
      </w:r>
      <w:proofErr w:type="spellEnd"/>
      <w:r w:rsidRPr="003A0089">
        <w:rPr>
          <w:sz w:val="28"/>
          <w:szCs w:val="28"/>
        </w:rPr>
        <w:t xml:space="preserve">. фак., 2-3 курса </w:t>
      </w:r>
      <w:proofErr w:type="spellStart"/>
      <w:r w:rsidRPr="003A0089">
        <w:rPr>
          <w:sz w:val="28"/>
          <w:szCs w:val="28"/>
        </w:rPr>
        <w:t>стомат</w:t>
      </w:r>
      <w:proofErr w:type="spellEnd"/>
      <w:r w:rsidRPr="003A0089">
        <w:rPr>
          <w:sz w:val="28"/>
          <w:szCs w:val="28"/>
        </w:rPr>
        <w:t xml:space="preserve">. фак. </w:t>
      </w:r>
      <w:r w:rsidR="005544E9" w:rsidRPr="003A0089">
        <w:rPr>
          <w:sz w:val="28"/>
          <w:szCs w:val="28"/>
        </w:rPr>
        <w:t>[Электронный ресурс] / Е.</w:t>
      </w:r>
      <w:r w:rsidR="0000798C" w:rsidRPr="003A0089">
        <w:rPr>
          <w:sz w:val="28"/>
          <w:szCs w:val="28"/>
        </w:rPr>
        <w:t>Н. Конопля [и др.]</w:t>
      </w:r>
      <w:r w:rsidR="009F4EF6" w:rsidRPr="003A0089">
        <w:rPr>
          <w:sz w:val="28"/>
          <w:szCs w:val="28"/>
        </w:rPr>
        <w:t>; Курск</w:t>
      </w:r>
      <w:proofErr w:type="gramStart"/>
      <w:r w:rsidR="009F4EF6" w:rsidRPr="003A0089">
        <w:rPr>
          <w:sz w:val="28"/>
          <w:szCs w:val="28"/>
        </w:rPr>
        <w:t>.</w:t>
      </w:r>
      <w:proofErr w:type="gramEnd"/>
      <w:r w:rsidR="009F4EF6" w:rsidRPr="003A0089">
        <w:rPr>
          <w:sz w:val="28"/>
          <w:szCs w:val="28"/>
        </w:rPr>
        <w:t xml:space="preserve"> </w:t>
      </w:r>
      <w:proofErr w:type="gramStart"/>
      <w:r w:rsidR="009F4EF6" w:rsidRPr="003A0089">
        <w:rPr>
          <w:sz w:val="28"/>
          <w:szCs w:val="28"/>
        </w:rPr>
        <w:t>г</w:t>
      </w:r>
      <w:proofErr w:type="gramEnd"/>
      <w:r w:rsidR="009F4EF6" w:rsidRPr="003A0089">
        <w:rPr>
          <w:sz w:val="28"/>
          <w:szCs w:val="28"/>
        </w:rPr>
        <w:t xml:space="preserve">ос. мед. ун-т, каф. пропедевтики </w:t>
      </w:r>
      <w:proofErr w:type="spellStart"/>
      <w:r w:rsidR="009F4EF6" w:rsidRPr="003A0089">
        <w:rPr>
          <w:sz w:val="28"/>
          <w:szCs w:val="28"/>
        </w:rPr>
        <w:t>внутр</w:t>
      </w:r>
      <w:proofErr w:type="spellEnd"/>
      <w:r w:rsidR="009F4EF6" w:rsidRPr="003A0089">
        <w:rPr>
          <w:sz w:val="28"/>
          <w:szCs w:val="28"/>
        </w:rPr>
        <w:t>. бол</w:t>
      </w:r>
      <w:r w:rsidR="00922F34" w:rsidRPr="003A0089">
        <w:rPr>
          <w:sz w:val="28"/>
          <w:szCs w:val="28"/>
        </w:rPr>
        <w:t>езней. - Электрон</w:t>
      </w:r>
      <w:proofErr w:type="gramStart"/>
      <w:r w:rsidR="00922F34" w:rsidRPr="003A0089">
        <w:rPr>
          <w:sz w:val="28"/>
          <w:szCs w:val="28"/>
        </w:rPr>
        <w:t>.</w:t>
      </w:r>
      <w:proofErr w:type="gramEnd"/>
      <w:r w:rsidR="00922F34" w:rsidRPr="003A0089">
        <w:rPr>
          <w:sz w:val="28"/>
          <w:szCs w:val="28"/>
        </w:rPr>
        <w:t xml:space="preserve"> </w:t>
      </w:r>
      <w:proofErr w:type="gramStart"/>
      <w:r w:rsidR="00922F34" w:rsidRPr="003A0089">
        <w:rPr>
          <w:sz w:val="28"/>
          <w:szCs w:val="28"/>
        </w:rPr>
        <w:t>д</w:t>
      </w:r>
      <w:proofErr w:type="gramEnd"/>
      <w:r w:rsidR="00922F34" w:rsidRPr="003A0089">
        <w:rPr>
          <w:sz w:val="28"/>
          <w:szCs w:val="28"/>
        </w:rPr>
        <w:t>ан. - Курск</w:t>
      </w:r>
      <w:r w:rsidR="009F4EF6" w:rsidRPr="003A0089">
        <w:rPr>
          <w:sz w:val="28"/>
          <w:szCs w:val="28"/>
        </w:rPr>
        <w:t>: КГМУ, 200</w:t>
      </w:r>
      <w:r w:rsidRPr="003A0089">
        <w:rPr>
          <w:sz w:val="28"/>
          <w:szCs w:val="28"/>
        </w:rPr>
        <w:t>9</w:t>
      </w:r>
      <w:r w:rsidR="009F4EF6" w:rsidRPr="003A0089">
        <w:rPr>
          <w:sz w:val="28"/>
          <w:szCs w:val="28"/>
        </w:rPr>
        <w:t xml:space="preserve">. </w:t>
      </w:r>
      <w:r w:rsidR="009F4EF6" w:rsidRPr="003A0089">
        <w:rPr>
          <w:sz w:val="28"/>
          <w:szCs w:val="28"/>
          <w:lang w:val="en-US"/>
        </w:rPr>
        <w:t>URL:</w:t>
      </w:r>
      <w:r w:rsidR="00922F34" w:rsidRPr="003A0089">
        <w:rPr>
          <w:sz w:val="28"/>
          <w:szCs w:val="28"/>
          <w:lang w:val="en-US"/>
        </w:rPr>
        <w:t xml:space="preserve"> </w:t>
      </w:r>
      <w:bookmarkStart w:id="0" w:name="_GoBack"/>
      <w:r w:rsidR="003A0089" w:rsidRPr="003A0089">
        <w:rPr>
          <w:sz w:val="18"/>
          <w:szCs w:val="18"/>
        </w:rPr>
        <w:fldChar w:fldCharType="begin"/>
      </w:r>
      <w:r w:rsidR="003A0089" w:rsidRPr="003A0089">
        <w:rPr>
          <w:sz w:val="18"/>
          <w:szCs w:val="18"/>
          <w:lang w:val="en-US"/>
        </w:rPr>
        <w:instrText xml:space="preserve"> HYPERLINK "http://library.kursksmu.net/cgi-bin/irbis64r_plus/irbis_webcgi.exe?S21COLORTERMS=0&amp;LNG=&amp;Z21ID=GUEST&amp;I21DBN=ECAT_FULLTEXT&amp;P21DBN=ECAT&amp;S21STN=1&amp;S21REF=10&amp;S21FMT=briefHTML_ft&amp;S21CNR=5&amp;C21COM=S&amp;S21ALL=%3C.%3EI=CD-884%2F</w:instrText>
      </w:r>
      <w:r w:rsidR="003A0089" w:rsidRPr="003A0089">
        <w:rPr>
          <w:sz w:val="18"/>
          <w:szCs w:val="18"/>
        </w:rPr>
        <w:instrText>М</w:instrText>
      </w:r>
      <w:r w:rsidR="003A0089" w:rsidRPr="003A0089">
        <w:rPr>
          <w:sz w:val="18"/>
          <w:szCs w:val="18"/>
          <w:lang w:val="en-US"/>
        </w:rPr>
        <w:instrText xml:space="preserve">%2054-634435%3C.%3E&amp;USES21ALL=1" </w:instrText>
      </w:r>
      <w:r w:rsidR="003A0089" w:rsidRPr="003A0089">
        <w:rPr>
          <w:sz w:val="18"/>
          <w:szCs w:val="18"/>
        </w:rPr>
        <w:fldChar w:fldCharType="separate"/>
      </w:r>
      <w:r w:rsidR="003A0089" w:rsidRPr="003A0089">
        <w:rPr>
          <w:rStyle w:val="a4"/>
          <w:sz w:val="18"/>
          <w:szCs w:val="18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http://library.kursksmu.net/cgi-bin/irbis64r_plus/irbis_webcgi.exe?S21COLORTERMS=0&amp;LNG=&amp;Z21ID=GUEST&amp;I21DBN=ECAT_FULLTEXT&amp;P21DBN=ECAT&amp;S21STN=1&amp;S21REF=10&amp;S21FMT=briefHTML_ft&amp;S21CNR=5&amp;C21COM=S&amp;S21ALL=%3C.%3EI=CD-884%2F</w:t>
      </w:r>
      <w:r w:rsidR="003A0089" w:rsidRPr="003A0089">
        <w:rPr>
          <w:rStyle w:val="a4"/>
          <w:sz w:val="18"/>
          <w:szCs w:val="18"/>
        </w:rPr>
        <w:t>М</w:t>
      </w:r>
      <w:r w:rsidR="003A0089" w:rsidRPr="003A0089">
        <w:rPr>
          <w:rStyle w:val="a4"/>
          <w:sz w:val="18"/>
          <w:szCs w:val="18"/>
          <w:lang w:val="en-US"/>
        </w:rPr>
        <w:t>%2054-634435%3C.%3E&amp;USES21A</w:t>
      </w:r>
      <w:r w:rsidR="003A0089" w:rsidRPr="003A0089">
        <w:rPr>
          <w:rStyle w:val="a4"/>
          <w:sz w:val="18"/>
          <w:szCs w:val="18"/>
          <w:lang w:val="en-US"/>
        </w:rPr>
        <w:t>L</w:t>
      </w:r>
      <w:r w:rsidR="003A0089" w:rsidRPr="003A0089">
        <w:rPr>
          <w:rStyle w:val="a4"/>
          <w:sz w:val="18"/>
          <w:szCs w:val="18"/>
          <w:lang w:val="en-US"/>
        </w:rPr>
        <w:t>L=1</w:t>
      </w:r>
      <w:r w:rsidR="003A0089" w:rsidRPr="003A0089">
        <w:rPr>
          <w:sz w:val="18"/>
          <w:szCs w:val="18"/>
        </w:rPr>
        <w:fldChar w:fldCharType="end"/>
      </w:r>
      <w:bookmarkEnd w:id="0"/>
    </w:p>
    <w:p w14:paraId="48C9B333" w14:textId="78AC15CF" w:rsidR="0000798C" w:rsidRPr="003A0089" w:rsidRDefault="0000798C" w:rsidP="003A0089">
      <w:pPr>
        <w:pStyle w:val="a3"/>
        <w:numPr>
          <w:ilvl w:val="0"/>
          <w:numId w:val="24"/>
        </w:numPr>
        <w:ind w:left="851" w:firstLine="0"/>
        <w:jc w:val="both"/>
        <w:rPr>
          <w:rStyle w:val="a4"/>
          <w:bCs/>
          <w:color w:val="auto"/>
          <w:spacing w:val="-7"/>
          <w:sz w:val="28"/>
          <w:szCs w:val="28"/>
          <w:u w:val="none"/>
        </w:rPr>
      </w:pPr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>Пропедевтика внутренних болезней в рисунках, таблицах и схемах [Электронный ресурс]: учеб</w:t>
      </w:r>
      <w:proofErr w:type="gramStart"/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>.</w:t>
      </w:r>
      <w:proofErr w:type="gramEnd"/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 </w:t>
      </w:r>
      <w:proofErr w:type="gramStart"/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>п</w:t>
      </w:r>
      <w:proofErr w:type="gramEnd"/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>особие / под ред. А.Н. Куликова, С.Н. </w:t>
      </w:r>
      <w:proofErr w:type="spellStart"/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>Шуленина</w:t>
      </w:r>
      <w:proofErr w:type="spellEnd"/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. - М.: ГЭОТАР-Медиа, 2016. </w:t>
      </w:r>
      <w:r w:rsidRPr="003A0089">
        <w:rPr>
          <w:rStyle w:val="a4"/>
          <w:bCs/>
          <w:color w:val="auto"/>
          <w:spacing w:val="-7"/>
          <w:sz w:val="28"/>
          <w:szCs w:val="28"/>
          <w:u w:val="none"/>
          <w:lang w:val="en-US"/>
        </w:rPr>
        <w:t>URL</w:t>
      </w:r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: </w:t>
      </w:r>
      <w:hyperlink r:id="rId11" w:history="1"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http</w:t>
        </w:r>
        <w:r w:rsidRPr="003A0089">
          <w:rPr>
            <w:rStyle w:val="a4"/>
            <w:bCs/>
            <w:spacing w:val="-7"/>
            <w:sz w:val="28"/>
            <w:szCs w:val="28"/>
          </w:rPr>
          <w:t>://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www</w:t>
        </w:r>
        <w:r w:rsidRPr="003A0089">
          <w:rPr>
            <w:rStyle w:val="a4"/>
            <w:bCs/>
            <w:spacing w:val="-7"/>
            <w:sz w:val="28"/>
            <w:szCs w:val="28"/>
          </w:rPr>
          <w:t>.</w:t>
        </w:r>
        <w:proofErr w:type="spellStart"/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studentli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b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rary</w:t>
        </w:r>
        <w:proofErr w:type="spellEnd"/>
        <w:r w:rsidRPr="003A0089">
          <w:rPr>
            <w:rStyle w:val="a4"/>
            <w:bCs/>
            <w:spacing w:val="-7"/>
            <w:sz w:val="28"/>
            <w:szCs w:val="28"/>
          </w:rPr>
          <w:t>.</w:t>
        </w:r>
        <w:proofErr w:type="spellStart"/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ru</w:t>
        </w:r>
        <w:proofErr w:type="spellEnd"/>
        <w:r w:rsidRPr="003A0089">
          <w:rPr>
            <w:rStyle w:val="a4"/>
            <w:bCs/>
            <w:spacing w:val="-7"/>
            <w:sz w:val="28"/>
            <w:szCs w:val="28"/>
          </w:rPr>
          <w:t>/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book</w:t>
        </w:r>
        <w:r w:rsidRPr="003A0089">
          <w:rPr>
            <w:rStyle w:val="a4"/>
            <w:bCs/>
            <w:spacing w:val="-7"/>
            <w:sz w:val="28"/>
            <w:szCs w:val="28"/>
          </w:rPr>
          <w:t>/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ISBN</w:t>
        </w:r>
        <w:r w:rsidRPr="003A0089">
          <w:rPr>
            <w:rStyle w:val="a4"/>
            <w:bCs/>
            <w:spacing w:val="-7"/>
            <w:sz w:val="28"/>
            <w:szCs w:val="28"/>
          </w:rPr>
          <w:t>9785970439227.</w:t>
        </w:r>
        <w:r w:rsidRPr="003A0089">
          <w:rPr>
            <w:rStyle w:val="a4"/>
            <w:bCs/>
            <w:spacing w:val="-7"/>
            <w:sz w:val="28"/>
            <w:szCs w:val="28"/>
            <w:lang w:val="en-US"/>
          </w:rPr>
          <w:t>html</w:t>
        </w:r>
      </w:hyperlink>
    </w:p>
    <w:p w14:paraId="7CEC8E6E" w14:textId="77777777" w:rsidR="007D31E9" w:rsidRPr="003A0089" w:rsidRDefault="0000798C" w:rsidP="003A0089">
      <w:pPr>
        <w:pStyle w:val="a3"/>
        <w:numPr>
          <w:ilvl w:val="0"/>
          <w:numId w:val="24"/>
        </w:numPr>
        <w:ind w:left="851" w:firstLine="0"/>
        <w:jc w:val="both"/>
        <w:rPr>
          <w:bCs/>
          <w:spacing w:val="-7"/>
          <w:sz w:val="28"/>
          <w:szCs w:val="28"/>
        </w:rPr>
      </w:pPr>
      <w:r w:rsidRPr="003A0089">
        <w:rPr>
          <w:rStyle w:val="a4"/>
          <w:bCs/>
          <w:color w:val="auto"/>
          <w:spacing w:val="-7"/>
          <w:sz w:val="28"/>
          <w:szCs w:val="28"/>
          <w:u w:val="none"/>
        </w:rPr>
        <w:t xml:space="preserve">Пропедевтика внутренних болезней с элементами лучевой диагностики [Электронный ресурс]: учебник / Шамов, И.А. - М.: ГЭОТАР-Медиа, 2016. URL: </w:t>
      </w:r>
      <w:hyperlink r:id="rId12" w:history="1">
        <w:r w:rsidRPr="003A0089">
          <w:rPr>
            <w:rStyle w:val="a4"/>
            <w:bCs/>
            <w:spacing w:val="-7"/>
            <w:sz w:val="28"/>
            <w:szCs w:val="28"/>
          </w:rPr>
          <w:t>http://www.studentlibrar</w:t>
        </w:r>
        <w:r w:rsidRPr="003A0089">
          <w:rPr>
            <w:rStyle w:val="a4"/>
            <w:bCs/>
            <w:spacing w:val="-7"/>
            <w:sz w:val="28"/>
            <w:szCs w:val="28"/>
          </w:rPr>
          <w:t>y</w:t>
        </w:r>
        <w:r w:rsidRPr="003A0089">
          <w:rPr>
            <w:rStyle w:val="a4"/>
            <w:bCs/>
            <w:spacing w:val="-7"/>
            <w:sz w:val="28"/>
            <w:szCs w:val="28"/>
          </w:rPr>
          <w:t>.ru/book/ISBN9785970435977.html</w:t>
        </w:r>
      </w:hyperlink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94"/>
      </w:tblGrid>
      <w:tr w:rsidR="009F4EF6" w:rsidRPr="00C53593" w14:paraId="0069B687" w14:textId="77777777" w:rsidTr="009B499D">
        <w:trPr>
          <w:jc w:val="center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14:paraId="1A21092D" w14:textId="77777777" w:rsidR="006F0612" w:rsidRPr="003A0089" w:rsidRDefault="006F0612" w:rsidP="003A0089">
            <w:pPr>
              <w:pStyle w:val="a3"/>
              <w:widowControl/>
              <w:ind w:left="851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A551F76" w14:textId="77777777" w:rsidR="003A0089" w:rsidRPr="005A3C66" w:rsidRDefault="003A0089" w:rsidP="003A0089">
      <w:pPr>
        <w:widowControl/>
        <w:shd w:val="clear" w:color="auto" w:fill="FFFFFF"/>
        <w:autoSpaceDE/>
        <w:autoSpaceDN/>
        <w:adjustRightInd/>
        <w:spacing w:before="255" w:after="128"/>
        <w:ind w:left="851"/>
        <w:outlineLvl w:val="0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t>Периодические издания (журналы)</w:t>
      </w:r>
    </w:p>
    <w:p w14:paraId="0EA4E45C" w14:textId="77777777" w:rsidR="003A0089" w:rsidRPr="00D9087A" w:rsidRDefault="003A0089" w:rsidP="003A0089">
      <w:pPr>
        <w:pStyle w:val="Default"/>
        <w:numPr>
          <w:ilvl w:val="0"/>
          <w:numId w:val="23"/>
        </w:numPr>
        <w:ind w:left="851" w:firstLine="0"/>
        <w:jc w:val="both"/>
        <w:rPr>
          <w:sz w:val="28"/>
          <w:szCs w:val="28"/>
        </w:rPr>
      </w:pPr>
      <w:r w:rsidRPr="00D9087A">
        <w:rPr>
          <w:sz w:val="28"/>
          <w:szCs w:val="28"/>
        </w:rPr>
        <w:t>Кардиология</w:t>
      </w:r>
      <w:r>
        <w:rPr>
          <w:sz w:val="28"/>
          <w:szCs w:val="28"/>
        </w:rPr>
        <w:t xml:space="preserve"> </w:t>
      </w:r>
      <w:r w:rsidRPr="00D9087A">
        <w:rPr>
          <w:sz w:val="28"/>
          <w:szCs w:val="28"/>
        </w:rPr>
        <w:t xml:space="preserve">Доступ на платформе 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 URL:</w:t>
      </w:r>
    </w:p>
    <w:p w14:paraId="66D965E0" w14:textId="77777777" w:rsidR="003A0089" w:rsidRPr="00D9087A" w:rsidRDefault="003A0089" w:rsidP="003A0089">
      <w:pPr>
        <w:pStyle w:val="Default"/>
        <w:ind w:left="851"/>
        <w:jc w:val="both"/>
        <w:rPr>
          <w:sz w:val="28"/>
          <w:szCs w:val="28"/>
        </w:rPr>
      </w:pPr>
      <w:hyperlink r:id="rId13" w:history="1">
        <w:r w:rsidRPr="00D9087A">
          <w:rPr>
            <w:rStyle w:val="a4"/>
            <w:sz w:val="28"/>
            <w:szCs w:val="28"/>
          </w:rPr>
          <w:t>https://dlib.eastview.com/browse/publication/82049/udb/12/кардиология</w:t>
        </w:r>
      </w:hyperlink>
    </w:p>
    <w:p w14:paraId="3D263504" w14:textId="77777777" w:rsidR="003A0089" w:rsidRPr="005A3C66" w:rsidRDefault="003A0089" w:rsidP="003A0089">
      <w:pPr>
        <w:widowControl/>
        <w:shd w:val="clear" w:color="auto" w:fill="FFFFFF"/>
        <w:autoSpaceDE/>
        <w:autoSpaceDN/>
        <w:adjustRightInd/>
        <w:spacing w:before="255" w:after="128"/>
        <w:ind w:left="851"/>
        <w:jc w:val="both"/>
        <w:outlineLvl w:val="0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lastRenderedPageBreak/>
        <w:t>Электронное информационное обеспечение и профессиональные базы данных</w:t>
      </w:r>
    </w:p>
    <w:p w14:paraId="7DCCB0D8" w14:textId="77777777" w:rsidR="003A0089" w:rsidRPr="00D9087A" w:rsidRDefault="003A0089" w:rsidP="003A0089">
      <w:pPr>
        <w:widowControl/>
        <w:shd w:val="clear" w:color="auto" w:fill="FFFFFF"/>
        <w:autoSpaceDE/>
        <w:autoSpaceDN/>
        <w:adjustRightInd/>
        <w:ind w:left="851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 xml:space="preserve">      1.  ЭБС «Консультант студента» URL:</w:t>
      </w:r>
      <w:hyperlink r:id="rId14" w:history="1">
        <w:r w:rsidRPr="00D9087A">
          <w:rPr>
            <w:rStyle w:val="a4"/>
            <w:sz w:val="28"/>
            <w:szCs w:val="28"/>
          </w:rPr>
          <w:t>https://www.studentlibrary.ru</w:t>
        </w:r>
      </w:hyperlink>
    </w:p>
    <w:p w14:paraId="30A938DE" w14:textId="77777777" w:rsidR="003A0089" w:rsidRPr="00D9087A" w:rsidRDefault="003A0089" w:rsidP="003A0089">
      <w:pPr>
        <w:widowControl/>
        <w:shd w:val="clear" w:color="auto" w:fill="FFFFFF"/>
        <w:autoSpaceDE/>
        <w:autoSpaceDN/>
        <w:adjustRightInd/>
        <w:ind w:left="851"/>
        <w:jc w:val="both"/>
        <w:outlineLvl w:val="0"/>
        <w:rPr>
          <w:sz w:val="28"/>
          <w:szCs w:val="28"/>
          <w:lang w:val="en-US"/>
        </w:rPr>
      </w:pPr>
      <w:r w:rsidRPr="00D9087A">
        <w:rPr>
          <w:sz w:val="28"/>
          <w:szCs w:val="28"/>
        </w:rPr>
        <w:t xml:space="preserve">      </w:t>
      </w:r>
      <w:r w:rsidRPr="00D9087A">
        <w:rPr>
          <w:sz w:val="28"/>
          <w:szCs w:val="28"/>
          <w:lang w:val="en-US"/>
        </w:rPr>
        <w:t>2. «</w:t>
      </w:r>
      <w:proofErr w:type="spellStart"/>
      <w:r w:rsidRPr="00D9087A">
        <w:rPr>
          <w:sz w:val="28"/>
          <w:szCs w:val="28"/>
          <w:lang w:val="en-US"/>
        </w:rPr>
        <w:t>MedBaseGeotar</w:t>
      </w:r>
      <w:proofErr w:type="spellEnd"/>
      <w:r w:rsidRPr="00D9087A">
        <w:rPr>
          <w:sz w:val="28"/>
          <w:szCs w:val="28"/>
          <w:lang w:val="en-US"/>
        </w:rPr>
        <w:t xml:space="preserve">» URL: </w:t>
      </w:r>
      <w:hyperlink r:id="rId15" w:tgtFrame="_blank" w:history="1">
        <w:r w:rsidRPr="00D9087A">
          <w:rPr>
            <w:rStyle w:val="a4"/>
            <w:rFonts w:eastAsiaTheme="majorEastAsia"/>
            <w:sz w:val="28"/>
            <w:szCs w:val="28"/>
            <w:lang w:val="en-US"/>
          </w:rPr>
          <w:t>https://mbasegeotar.ru/</w:t>
        </w:r>
      </w:hyperlink>
    </w:p>
    <w:p w14:paraId="66F773CA" w14:textId="77777777" w:rsidR="003A0089" w:rsidRPr="00D9087A" w:rsidRDefault="003A0089" w:rsidP="003A0089">
      <w:pPr>
        <w:widowControl/>
        <w:shd w:val="clear" w:color="auto" w:fill="FFFFFF"/>
        <w:autoSpaceDE/>
        <w:autoSpaceDN/>
        <w:adjustRightInd/>
        <w:ind w:left="851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  <w:lang w:val="en-US"/>
        </w:rPr>
        <w:t xml:space="preserve">      </w:t>
      </w:r>
      <w:r w:rsidRPr="00D9087A">
        <w:rPr>
          <w:sz w:val="28"/>
          <w:szCs w:val="28"/>
        </w:rPr>
        <w:t xml:space="preserve">3. Цифровом образовательном </w:t>
      </w:r>
      <w:proofErr w:type="gramStart"/>
      <w:r w:rsidRPr="00D9087A">
        <w:rPr>
          <w:sz w:val="28"/>
          <w:szCs w:val="28"/>
        </w:rPr>
        <w:t>ресурсе</w:t>
      </w:r>
      <w:proofErr w:type="gramEnd"/>
      <w:r w:rsidRPr="00D9087A">
        <w:rPr>
          <w:sz w:val="28"/>
          <w:szCs w:val="28"/>
        </w:rPr>
        <w:t xml:space="preserve"> «IPR SMART» URL:  </w:t>
      </w:r>
      <w:hyperlink r:id="rId16" w:history="1">
        <w:r w:rsidRPr="00D9087A">
          <w:rPr>
            <w:rStyle w:val="a4"/>
            <w:sz w:val="28"/>
            <w:szCs w:val="28"/>
          </w:rPr>
          <w:t>https://www.iprbookshop.ru</w:t>
        </w:r>
      </w:hyperlink>
    </w:p>
    <w:p w14:paraId="3E21EFBD" w14:textId="77777777" w:rsidR="003A0089" w:rsidRPr="00B828B4" w:rsidRDefault="003A0089" w:rsidP="003A0089">
      <w:pPr>
        <w:widowControl/>
        <w:shd w:val="clear" w:color="auto" w:fill="FFFFFF"/>
        <w:autoSpaceDE/>
        <w:autoSpaceDN/>
        <w:adjustRightInd/>
        <w:ind w:left="851"/>
        <w:jc w:val="both"/>
        <w:outlineLvl w:val="0"/>
        <w:rPr>
          <w:sz w:val="22"/>
          <w:szCs w:val="22"/>
        </w:rPr>
      </w:pPr>
      <w:r w:rsidRPr="00D9087A">
        <w:rPr>
          <w:sz w:val="28"/>
          <w:szCs w:val="28"/>
        </w:rPr>
        <w:t xml:space="preserve">      4. ЭБС «</w:t>
      </w:r>
      <w:proofErr w:type="spellStart"/>
      <w:r w:rsidRPr="00D9087A">
        <w:rPr>
          <w:sz w:val="28"/>
          <w:szCs w:val="28"/>
        </w:rPr>
        <w:t>Букап</w:t>
      </w:r>
      <w:proofErr w:type="spellEnd"/>
      <w:r w:rsidRPr="00D9087A">
        <w:rPr>
          <w:sz w:val="28"/>
          <w:szCs w:val="28"/>
        </w:rPr>
        <w:t xml:space="preserve">» URL: </w:t>
      </w:r>
      <w:hyperlink r:id="rId17" w:history="1">
        <w:r w:rsidRPr="00D9087A">
          <w:rPr>
            <w:rStyle w:val="a4"/>
            <w:sz w:val="28"/>
            <w:szCs w:val="28"/>
          </w:rPr>
          <w:t>https://www.books-up.ru/ru/</w:t>
        </w:r>
      </w:hyperlink>
    </w:p>
    <w:p w14:paraId="36F6F9F5" w14:textId="77777777" w:rsidR="003A0089" w:rsidRDefault="003A0089" w:rsidP="003A0089">
      <w:pPr>
        <w:widowControl/>
        <w:shd w:val="clear" w:color="auto" w:fill="FFFFFF"/>
        <w:autoSpaceDE/>
        <w:autoSpaceDN/>
        <w:adjustRightInd/>
        <w:ind w:left="851"/>
        <w:jc w:val="both"/>
        <w:outlineLvl w:val="0"/>
        <w:rPr>
          <w:rStyle w:val="a4"/>
          <w:sz w:val="28"/>
          <w:szCs w:val="28"/>
        </w:rPr>
      </w:pPr>
      <w:r w:rsidRPr="00B828B4">
        <w:rPr>
          <w:sz w:val="22"/>
          <w:szCs w:val="22"/>
        </w:rPr>
        <w:t xml:space="preserve">      </w:t>
      </w:r>
      <w:r w:rsidRPr="00D9087A">
        <w:rPr>
          <w:sz w:val="28"/>
          <w:szCs w:val="28"/>
        </w:rPr>
        <w:t>5. Универсальной полнотекстовой базе данных периодических изданий «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» URL: </w:t>
      </w:r>
      <w:hyperlink r:id="rId18" w:history="1">
        <w:r w:rsidRPr="00D9087A">
          <w:rPr>
            <w:rStyle w:val="a4"/>
            <w:sz w:val="28"/>
            <w:szCs w:val="28"/>
          </w:rPr>
          <w:t>https://dlib.eastview.com/login</w:t>
        </w:r>
      </w:hyperlink>
    </w:p>
    <w:p w14:paraId="3BDFECBE" w14:textId="77777777" w:rsidR="003A0089" w:rsidRDefault="003A0089" w:rsidP="003A0089">
      <w:pPr>
        <w:widowControl/>
        <w:shd w:val="clear" w:color="auto" w:fill="FFFFFF"/>
        <w:autoSpaceDE/>
        <w:autoSpaceDN/>
        <w:adjustRightInd/>
        <w:ind w:left="851"/>
        <w:jc w:val="both"/>
        <w:outlineLvl w:val="0"/>
        <w:rPr>
          <w:i/>
          <w:sz w:val="22"/>
          <w:szCs w:val="22"/>
        </w:rPr>
      </w:pPr>
      <w:r>
        <w:rPr>
          <w:sz w:val="28"/>
          <w:szCs w:val="28"/>
        </w:rPr>
        <w:t xml:space="preserve">    6. </w:t>
      </w:r>
      <w:r w:rsidRPr="00D9087A">
        <w:rPr>
          <w:rStyle w:val="organictitlecontentspan"/>
          <w:sz w:val="28"/>
          <w:szCs w:val="28"/>
          <w:shd w:val="clear" w:color="auto" w:fill="FFFFFF"/>
        </w:rPr>
        <w:t>Министерство науки и высшего образования РФ</w:t>
      </w:r>
      <w:r w:rsidRPr="00D9087A">
        <w:rPr>
          <w:sz w:val="28"/>
          <w:szCs w:val="28"/>
        </w:rPr>
        <w:t xml:space="preserve"> URL:</w:t>
      </w:r>
      <w:r>
        <w:rPr>
          <w:rStyle w:val="organictitlecontentspan"/>
          <w:b/>
          <w:sz w:val="28"/>
          <w:szCs w:val="28"/>
          <w:shd w:val="clear" w:color="auto" w:fill="FFFFFF"/>
        </w:rPr>
        <w:t xml:space="preserve"> </w:t>
      </w:r>
      <w:hyperlink r:id="rId19" w:history="1">
        <w:r w:rsidRPr="002570FC">
          <w:rPr>
            <w:rStyle w:val="a4"/>
            <w:sz w:val="28"/>
            <w:szCs w:val="28"/>
          </w:rPr>
          <w:t>https://minobrnauki.gov.ru/</w:t>
        </w:r>
      </w:hyperlink>
    </w:p>
    <w:p w14:paraId="188A0C78" w14:textId="77777777" w:rsidR="003A0089" w:rsidRDefault="003A0089" w:rsidP="003A0089">
      <w:pPr>
        <w:widowControl/>
        <w:shd w:val="clear" w:color="auto" w:fill="FFFFFF"/>
        <w:tabs>
          <w:tab w:val="left" w:pos="2676"/>
        </w:tabs>
        <w:autoSpaceDE/>
        <w:autoSpaceDN/>
        <w:adjustRightInd/>
        <w:ind w:left="851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728C0ED7" w14:textId="77777777" w:rsidR="00F94B6E" w:rsidRPr="00C53593" w:rsidRDefault="00F94B6E" w:rsidP="00C53593">
      <w:pPr>
        <w:pStyle w:val="a3"/>
        <w:shd w:val="clear" w:color="auto" w:fill="FFFFFF"/>
        <w:ind w:left="851"/>
        <w:rPr>
          <w:bCs/>
          <w:spacing w:val="-7"/>
          <w:sz w:val="24"/>
          <w:szCs w:val="24"/>
        </w:rPr>
      </w:pPr>
    </w:p>
    <w:sectPr w:rsidR="00F94B6E" w:rsidRPr="00C53593" w:rsidSect="00C90279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3291"/>
    <w:multiLevelType w:val="hybridMultilevel"/>
    <w:tmpl w:val="4B1CE064"/>
    <w:lvl w:ilvl="0" w:tplc="5EE4CC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B54C7"/>
    <w:multiLevelType w:val="hybridMultilevel"/>
    <w:tmpl w:val="23CA52E8"/>
    <w:lvl w:ilvl="0" w:tplc="E444A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E89"/>
    <w:multiLevelType w:val="hybridMultilevel"/>
    <w:tmpl w:val="E65CF548"/>
    <w:lvl w:ilvl="0" w:tplc="7DF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3D93"/>
    <w:multiLevelType w:val="hybridMultilevel"/>
    <w:tmpl w:val="EEBC3BA4"/>
    <w:lvl w:ilvl="0" w:tplc="07D024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15D21"/>
    <w:multiLevelType w:val="hybridMultilevel"/>
    <w:tmpl w:val="5BDC9FCA"/>
    <w:lvl w:ilvl="0" w:tplc="6572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6FE7C04"/>
    <w:multiLevelType w:val="hybridMultilevel"/>
    <w:tmpl w:val="AEDCC4B6"/>
    <w:lvl w:ilvl="0" w:tplc="07D02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A3FBF"/>
    <w:multiLevelType w:val="hybridMultilevel"/>
    <w:tmpl w:val="55B8DB3E"/>
    <w:lvl w:ilvl="0" w:tplc="DE30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17296"/>
    <w:multiLevelType w:val="hybridMultilevel"/>
    <w:tmpl w:val="45FA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F163542"/>
    <w:multiLevelType w:val="hybridMultilevel"/>
    <w:tmpl w:val="2E4C6AE6"/>
    <w:lvl w:ilvl="0" w:tplc="084A52C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A05827"/>
    <w:multiLevelType w:val="hybridMultilevel"/>
    <w:tmpl w:val="08A88782"/>
    <w:lvl w:ilvl="0" w:tplc="8494A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87366D"/>
    <w:multiLevelType w:val="hybridMultilevel"/>
    <w:tmpl w:val="435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A1528F"/>
    <w:multiLevelType w:val="hybridMultilevel"/>
    <w:tmpl w:val="2E4C6AE6"/>
    <w:lvl w:ilvl="0" w:tplc="084A52C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4B2480"/>
    <w:multiLevelType w:val="hybridMultilevel"/>
    <w:tmpl w:val="96E43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21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8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20"/>
  </w:num>
  <w:num w:numId="20">
    <w:abstractNumId w:val="1"/>
  </w:num>
  <w:num w:numId="21">
    <w:abstractNumId w:val="23"/>
  </w:num>
  <w:num w:numId="22">
    <w:abstractNumId w:val="14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7"/>
    <w:rsid w:val="0000798C"/>
    <w:rsid w:val="0003310E"/>
    <w:rsid w:val="00045F59"/>
    <w:rsid w:val="000503B8"/>
    <w:rsid w:val="00092798"/>
    <w:rsid w:val="000B75EE"/>
    <w:rsid w:val="000F748A"/>
    <w:rsid w:val="00116E3D"/>
    <w:rsid w:val="00140373"/>
    <w:rsid w:val="00187523"/>
    <w:rsid w:val="001A370E"/>
    <w:rsid w:val="00225636"/>
    <w:rsid w:val="00267CB2"/>
    <w:rsid w:val="00277B56"/>
    <w:rsid w:val="002B3EE8"/>
    <w:rsid w:val="00313223"/>
    <w:rsid w:val="00314151"/>
    <w:rsid w:val="003A0089"/>
    <w:rsid w:val="003B03A7"/>
    <w:rsid w:val="00436092"/>
    <w:rsid w:val="00451B2D"/>
    <w:rsid w:val="004D04A4"/>
    <w:rsid w:val="005544E9"/>
    <w:rsid w:val="005A7CD8"/>
    <w:rsid w:val="006441F1"/>
    <w:rsid w:val="006542CF"/>
    <w:rsid w:val="00660E84"/>
    <w:rsid w:val="006819DA"/>
    <w:rsid w:val="00683DE7"/>
    <w:rsid w:val="006C3352"/>
    <w:rsid w:val="006C6CD5"/>
    <w:rsid w:val="006F0612"/>
    <w:rsid w:val="007138DA"/>
    <w:rsid w:val="007D31E9"/>
    <w:rsid w:val="007D61B8"/>
    <w:rsid w:val="008D7BBF"/>
    <w:rsid w:val="008E05C2"/>
    <w:rsid w:val="008E4B6F"/>
    <w:rsid w:val="00914903"/>
    <w:rsid w:val="00922F34"/>
    <w:rsid w:val="00937EAF"/>
    <w:rsid w:val="009452F7"/>
    <w:rsid w:val="00947F10"/>
    <w:rsid w:val="00954D7D"/>
    <w:rsid w:val="009E364E"/>
    <w:rsid w:val="009F4EF6"/>
    <w:rsid w:val="00A238E4"/>
    <w:rsid w:val="00A37A37"/>
    <w:rsid w:val="00A669FA"/>
    <w:rsid w:val="00B06EA1"/>
    <w:rsid w:val="00B53976"/>
    <w:rsid w:val="00B85D1C"/>
    <w:rsid w:val="00BB50BA"/>
    <w:rsid w:val="00BC46AB"/>
    <w:rsid w:val="00C35431"/>
    <w:rsid w:val="00C358D5"/>
    <w:rsid w:val="00C53593"/>
    <w:rsid w:val="00C90279"/>
    <w:rsid w:val="00CC0C55"/>
    <w:rsid w:val="00CD7298"/>
    <w:rsid w:val="00CE2222"/>
    <w:rsid w:val="00CE7B9F"/>
    <w:rsid w:val="00D82F2F"/>
    <w:rsid w:val="00DA0E21"/>
    <w:rsid w:val="00DA5600"/>
    <w:rsid w:val="00DC309D"/>
    <w:rsid w:val="00DD7007"/>
    <w:rsid w:val="00E0496D"/>
    <w:rsid w:val="00E069C1"/>
    <w:rsid w:val="00E34457"/>
    <w:rsid w:val="00E44A4C"/>
    <w:rsid w:val="00E61405"/>
    <w:rsid w:val="00EE2998"/>
    <w:rsid w:val="00F2199F"/>
    <w:rsid w:val="00F94B6E"/>
    <w:rsid w:val="00F96F4F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C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D31E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8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35431"/>
    <w:rPr>
      <w:color w:val="605E5C"/>
      <w:shd w:val="clear" w:color="auto" w:fill="E1DFDD"/>
    </w:rPr>
  </w:style>
  <w:style w:type="paragraph" w:customStyle="1" w:styleId="Default">
    <w:name w:val="Default"/>
    <w:rsid w:val="003A00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A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D31E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5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8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35431"/>
    <w:rPr>
      <w:color w:val="605E5C"/>
      <w:shd w:val="clear" w:color="auto" w:fill="E1DFDD"/>
    </w:rPr>
  </w:style>
  <w:style w:type="paragraph" w:customStyle="1" w:styleId="Default">
    <w:name w:val="Default"/>
    <w:rsid w:val="003A00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A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6918.html" TargetMode="External"/><Relationship Id="rId13" Type="http://schemas.openxmlformats.org/officeDocument/2006/relationships/hyperlink" Target="https://dlib.eastview.com/browse/publication/82049/udb/12/&#1082;&#1072;&#1088;&#1076;&#1080;&#1086;&#1083;&#1086;&#1075;&#1080;&#1103;" TargetMode="External"/><Relationship Id="rId18" Type="http://schemas.openxmlformats.org/officeDocument/2006/relationships/hyperlink" Target="https://dlib.eastview.com/log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studentlibrary.ru/book/ISBN9785970479810.html" TargetMode="External"/><Relationship Id="rId12" Type="http://schemas.openxmlformats.org/officeDocument/2006/relationships/hyperlink" Target="http://www.studentlibrary.ru/book/ISBN9785970435977.html" TargetMode="External"/><Relationship Id="rId17" Type="http://schemas.openxmlformats.org/officeDocument/2006/relationships/hyperlink" Target="https://www.books-up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97043922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basegeotar.ru/" TargetMode="External"/><Relationship Id="rId10" Type="http://schemas.openxmlformats.org/officeDocument/2006/relationships/hyperlink" Target="http://www.studentlibrary.ru/book/ISBN9785970429259.html" TargetMode="External"/><Relationship Id="rId19" Type="http://schemas.openxmlformats.org/officeDocument/2006/relationships/hyperlink" Target="https://minobrnau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293.html" TargetMode="External"/><Relationship Id="rId14" Type="http://schemas.openxmlformats.org/officeDocument/2006/relationships/hyperlink" Target="https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65E4-F853-454A-8F48-D96F5F7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2019-02-28T14:26:00Z</cp:lastPrinted>
  <dcterms:created xsi:type="dcterms:W3CDTF">2023-07-03T10:54:00Z</dcterms:created>
  <dcterms:modified xsi:type="dcterms:W3CDTF">2024-11-27T07:26:00Z</dcterms:modified>
</cp:coreProperties>
</file>