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39" w:rsidRPr="00D2045A" w:rsidRDefault="00142539" w:rsidP="00142539">
      <w:pPr>
        <w:keepNext/>
        <w:shd w:val="clear" w:color="auto" w:fill="FFFFFF"/>
        <w:tabs>
          <w:tab w:val="left" w:pos="187"/>
          <w:tab w:val="left" w:pos="360"/>
        </w:tabs>
        <w:jc w:val="center"/>
        <w:rPr>
          <w:rFonts w:eastAsia="Calibri"/>
          <w:b/>
          <w:spacing w:val="-7"/>
          <w:sz w:val="28"/>
          <w:szCs w:val="28"/>
          <w:lang w:eastAsia="en-US"/>
        </w:rPr>
      </w:pPr>
      <w:r w:rsidRPr="00D2045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142539" w:rsidRPr="00D2045A" w:rsidRDefault="00142539" w:rsidP="00142539">
      <w:pPr>
        <w:keepNext/>
        <w:shd w:val="clear" w:color="auto" w:fill="FFFFFF"/>
        <w:tabs>
          <w:tab w:val="left" w:pos="187"/>
          <w:tab w:val="left" w:pos="360"/>
        </w:tabs>
        <w:rPr>
          <w:rFonts w:eastAsia="Calibri"/>
          <w:b/>
          <w:spacing w:val="-7"/>
          <w:sz w:val="28"/>
          <w:szCs w:val="28"/>
          <w:lang w:eastAsia="en-US"/>
        </w:rPr>
      </w:pPr>
      <w:r w:rsidRPr="00D2045A">
        <w:rPr>
          <w:rFonts w:eastAsia="Calibri"/>
          <w:b/>
          <w:spacing w:val="-7"/>
          <w:sz w:val="28"/>
          <w:szCs w:val="28"/>
          <w:lang w:eastAsia="en-US"/>
        </w:rPr>
        <w:t>а) Основная литература:</w:t>
      </w:r>
    </w:p>
    <w:p w:rsidR="00142539" w:rsidRDefault="00142539" w:rsidP="00142539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 w:rsidRPr="00D2045A">
        <w:rPr>
          <w:rFonts w:eastAsia="Calibri"/>
          <w:sz w:val="28"/>
          <w:szCs w:val="28"/>
          <w:lang w:eastAsia="en-US"/>
        </w:rPr>
        <w:t>Быченков С.В. Теория и организация физической культуры в вузах [Электронный ресурс]: учебно-методическое пособие/ Быченков С.В., Курбатов А.В., Сафонов А.А.—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екстовые данные.— Саратов: Вузовское образование, 2018.— 242 c. Режим доступа:</w:t>
      </w:r>
      <w:r w:rsidRPr="00D2045A">
        <w:rPr>
          <w:sz w:val="28"/>
          <w:szCs w:val="28"/>
        </w:rPr>
        <w:t xml:space="preserve"> </w:t>
      </w:r>
      <w:hyperlink r:id="rId6" w:history="1">
        <w:r w:rsidRPr="00D2045A">
          <w:rPr>
            <w:color w:val="0000FF" w:themeColor="hyperlink"/>
            <w:sz w:val="28"/>
            <w:szCs w:val="28"/>
            <w:u w:val="single"/>
          </w:rPr>
          <w:t>http://www.iprbookshop.ru/70999.html</w:t>
        </w:r>
      </w:hyperlink>
      <w:r w:rsidRPr="00D2045A">
        <w:rPr>
          <w:color w:val="0000FF" w:themeColor="hyperlink"/>
          <w:sz w:val="28"/>
          <w:szCs w:val="28"/>
          <w:u w:val="single"/>
        </w:rPr>
        <w:t xml:space="preserve"> </w:t>
      </w:r>
    </w:p>
    <w:p w:rsidR="00142539" w:rsidRDefault="00142539" w:rsidP="00142539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2045A">
        <w:rPr>
          <w:rFonts w:eastAsia="Calibri"/>
          <w:sz w:val="28"/>
          <w:szCs w:val="28"/>
          <w:lang w:eastAsia="en-US"/>
        </w:rPr>
        <w:t>Валкина</w:t>
      </w:r>
      <w:proofErr w:type="spellEnd"/>
      <w:r w:rsidRPr="00D2045A">
        <w:rPr>
          <w:rFonts w:eastAsia="Calibri"/>
          <w:sz w:val="28"/>
          <w:szCs w:val="28"/>
          <w:lang w:eastAsia="en-US"/>
        </w:rPr>
        <w:t xml:space="preserve"> Н.В. Теория и методика проведения тестов для определения уровня физической подготовленности студентов, занимающихся физической культурой и спортом [Электронный ресурс]: методическое пособие/ </w:t>
      </w:r>
      <w:proofErr w:type="spellStart"/>
      <w:r w:rsidRPr="00D2045A">
        <w:rPr>
          <w:rFonts w:eastAsia="Calibri"/>
          <w:sz w:val="28"/>
          <w:szCs w:val="28"/>
          <w:lang w:eastAsia="en-US"/>
        </w:rPr>
        <w:t>Валкина</w:t>
      </w:r>
      <w:proofErr w:type="spellEnd"/>
      <w:r w:rsidRPr="00D2045A">
        <w:rPr>
          <w:rFonts w:eastAsia="Calibri"/>
          <w:sz w:val="28"/>
          <w:szCs w:val="28"/>
          <w:lang w:eastAsia="en-US"/>
        </w:rPr>
        <w:t xml:space="preserve"> Н.В., Григорьева Н.С., </w:t>
      </w:r>
      <w:proofErr w:type="spellStart"/>
      <w:r w:rsidRPr="00D2045A">
        <w:rPr>
          <w:rFonts w:eastAsia="Calibri"/>
          <w:sz w:val="28"/>
          <w:szCs w:val="28"/>
          <w:lang w:eastAsia="en-US"/>
        </w:rPr>
        <w:t>Башкайкина</w:t>
      </w:r>
      <w:proofErr w:type="spellEnd"/>
      <w:r w:rsidRPr="00D2045A">
        <w:rPr>
          <w:rFonts w:eastAsia="Calibri"/>
          <w:sz w:val="28"/>
          <w:szCs w:val="28"/>
          <w:lang w:eastAsia="en-US"/>
        </w:rPr>
        <w:t xml:space="preserve"> С.Н.—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екстовые данные.— Ульяновск: Ульяновский государственный педагогический университет имени И.Н. Ульянова, 2015.— 59 c. Режим доступа: </w:t>
      </w:r>
      <w:hyperlink r:id="rId7" w:history="1">
        <w:r w:rsidRPr="00D2045A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http://www.iprbookshop.ru/59186.html</w:t>
        </w:r>
      </w:hyperlink>
      <w:r w:rsidRPr="00D2045A">
        <w:rPr>
          <w:rFonts w:eastAsia="Calibri"/>
          <w:sz w:val="28"/>
          <w:szCs w:val="28"/>
          <w:lang w:eastAsia="en-US"/>
        </w:rPr>
        <w:t xml:space="preserve"> </w:t>
      </w:r>
    </w:p>
    <w:p w:rsidR="00142539" w:rsidRPr="00D2045A" w:rsidRDefault="00142539" w:rsidP="00142539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2045A">
        <w:rPr>
          <w:rFonts w:eastAsia="Calibri"/>
          <w:sz w:val="28"/>
          <w:szCs w:val="28"/>
          <w:lang w:eastAsia="en-US"/>
        </w:rPr>
        <w:t>Лысова И.А. Физическая культура [Электронный ресурс]: учебное пособие/ Лысова И.А.—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екстовые данные.— М.: Московский гуманитарный университет, 2011.— 161 c. Режим доступа</w:t>
      </w:r>
      <w:r w:rsidRPr="00D2045A">
        <w:rPr>
          <w:color w:val="000000"/>
          <w:sz w:val="28"/>
          <w:szCs w:val="28"/>
          <w:shd w:val="clear" w:color="auto" w:fill="FCFCFC"/>
        </w:rPr>
        <w:t xml:space="preserve">: </w:t>
      </w:r>
      <w:hyperlink r:id="rId8" w:history="1">
        <w:r w:rsidRPr="00D2045A">
          <w:rPr>
            <w:color w:val="0000FF" w:themeColor="hyperlink"/>
            <w:sz w:val="28"/>
            <w:szCs w:val="28"/>
            <w:u w:val="single"/>
            <w:shd w:val="clear" w:color="auto" w:fill="FCFCFC"/>
          </w:rPr>
          <w:t>http://www.iprbookshop.ru/8625.html</w:t>
        </w:r>
      </w:hyperlink>
      <w:r w:rsidRPr="00D2045A">
        <w:rPr>
          <w:color w:val="0000FF" w:themeColor="hyperlink"/>
          <w:sz w:val="28"/>
          <w:szCs w:val="28"/>
          <w:u w:val="single"/>
          <w:shd w:val="clear" w:color="auto" w:fill="FCFCFC"/>
        </w:rPr>
        <w:t xml:space="preserve"> </w:t>
      </w:r>
    </w:p>
    <w:p w:rsidR="00142539" w:rsidRPr="00D2045A" w:rsidRDefault="00142539" w:rsidP="00142539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2045A"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Режим доступа:</w:t>
      </w:r>
      <w:r w:rsidRPr="00D2045A">
        <w:rPr>
          <w:color w:val="000000"/>
          <w:sz w:val="28"/>
          <w:szCs w:val="28"/>
        </w:rPr>
        <w:t xml:space="preserve"> </w:t>
      </w:r>
      <w:hyperlink r:id="rId9" w:history="1"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http</w:t>
        </w:r>
        <w:r w:rsidRPr="00D2045A">
          <w:rPr>
            <w:color w:val="0000FF" w:themeColor="hyperlink"/>
            <w:sz w:val="28"/>
            <w:szCs w:val="28"/>
            <w:u w:val="single"/>
          </w:rPr>
          <w:t>://</w:t>
        </w:r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www</w:t>
        </w:r>
        <w:r w:rsidRPr="00D2045A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iprbookshop</w:t>
        </w:r>
        <w:proofErr w:type="spellEnd"/>
        <w:r w:rsidRPr="00D2045A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ru</w:t>
        </w:r>
        <w:proofErr w:type="spellEnd"/>
        <w:r w:rsidRPr="00D2045A">
          <w:rPr>
            <w:color w:val="0000FF" w:themeColor="hyperlink"/>
            <w:sz w:val="28"/>
            <w:szCs w:val="28"/>
            <w:u w:val="single"/>
          </w:rPr>
          <w:t>/64984.</w:t>
        </w:r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html</w:t>
        </w:r>
      </w:hyperlink>
      <w:r w:rsidRPr="00D2045A">
        <w:rPr>
          <w:color w:val="000000"/>
          <w:sz w:val="28"/>
          <w:szCs w:val="28"/>
        </w:rPr>
        <w:t xml:space="preserve"> .— ЭБС «</w:t>
      </w:r>
      <w:proofErr w:type="spellStart"/>
      <w:r w:rsidRPr="00D2045A">
        <w:rPr>
          <w:color w:val="000000"/>
          <w:sz w:val="28"/>
          <w:szCs w:val="28"/>
          <w:lang w:val="en"/>
        </w:rPr>
        <w:t>IPRbooks</w:t>
      </w:r>
      <w:proofErr w:type="spellEnd"/>
      <w:r w:rsidRPr="00D2045A">
        <w:rPr>
          <w:color w:val="000000"/>
          <w:sz w:val="28"/>
          <w:szCs w:val="28"/>
        </w:rPr>
        <w:t>»</w:t>
      </w:r>
    </w:p>
    <w:p w:rsidR="00142539" w:rsidRPr="00D2045A" w:rsidRDefault="00142539" w:rsidP="00142539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</w:p>
    <w:p w:rsidR="00142539" w:rsidRPr="00D2045A" w:rsidRDefault="00142539" w:rsidP="00142539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sz w:val="28"/>
          <w:szCs w:val="28"/>
          <w:lang w:eastAsia="en-US"/>
        </w:rPr>
      </w:pPr>
      <w:r w:rsidRPr="00D2045A">
        <w:rPr>
          <w:rFonts w:eastAsia="Calibri"/>
          <w:b/>
          <w:bCs/>
          <w:spacing w:val="-7"/>
          <w:sz w:val="28"/>
          <w:szCs w:val="28"/>
          <w:lang w:eastAsia="en-US"/>
        </w:rPr>
        <w:t>б)  Дополнительная литература:</w:t>
      </w:r>
      <w:r w:rsidRPr="00D2045A">
        <w:rPr>
          <w:rFonts w:eastAsia="Calibri"/>
          <w:sz w:val="28"/>
          <w:szCs w:val="28"/>
          <w:lang w:eastAsia="en-US"/>
        </w:rPr>
        <w:t xml:space="preserve"> </w:t>
      </w:r>
    </w:p>
    <w:p w:rsidR="00142539" w:rsidRPr="00D2045A" w:rsidRDefault="00142539" w:rsidP="00142539">
      <w:pPr>
        <w:pStyle w:val="a3"/>
        <w:keepNext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 w:rsidRPr="00D2045A">
        <w:rPr>
          <w:rFonts w:eastAsia="Calibri"/>
          <w:sz w:val="28"/>
          <w:szCs w:val="28"/>
          <w:lang w:eastAsia="en-US"/>
        </w:rPr>
        <w:t>Епифанов В.А., Лечебная физкультура и спортивная медицина [Электронный ресурс] / Епифанов В.А. - М.</w:t>
      </w:r>
      <w:proofErr w:type="gramStart"/>
      <w:r w:rsidRPr="00D2045A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ГЭОТАР-Медиа, 2007. - 568 с. - ISBN 978-5-9704-0587-1 Режим доступа: </w:t>
      </w:r>
      <w:hyperlink r:id="rId10" w:history="1">
        <w:r w:rsidRPr="00D2045A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http://www.studentlibrary.ru/book/ISBN9785970405871.html</w:t>
        </w:r>
      </w:hyperlink>
    </w:p>
    <w:p w:rsidR="00142539" w:rsidRPr="00D2045A" w:rsidRDefault="00142539" w:rsidP="0014253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2045A"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 Режим доступа:</w:t>
      </w:r>
      <w:r w:rsidRPr="00D2045A">
        <w:rPr>
          <w:color w:val="000000"/>
          <w:sz w:val="28"/>
          <w:szCs w:val="28"/>
        </w:rPr>
        <w:t xml:space="preserve"> </w:t>
      </w:r>
      <w:hyperlink r:id="rId11" w:history="1">
        <w:r w:rsidRPr="00D2045A">
          <w:rPr>
            <w:rStyle w:val="a4"/>
            <w:sz w:val="28"/>
            <w:szCs w:val="28"/>
            <w:lang w:val="en"/>
          </w:rPr>
          <w:t>http</w:t>
        </w:r>
        <w:r w:rsidRPr="00D2045A">
          <w:rPr>
            <w:rStyle w:val="a4"/>
            <w:sz w:val="28"/>
            <w:szCs w:val="28"/>
          </w:rPr>
          <w:t>://</w:t>
        </w:r>
        <w:r w:rsidRPr="00D2045A">
          <w:rPr>
            <w:rStyle w:val="a4"/>
            <w:sz w:val="28"/>
            <w:szCs w:val="28"/>
            <w:lang w:val="en"/>
          </w:rPr>
          <w:t>www</w:t>
        </w:r>
        <w:r w:rsidRPr="00D2045A">
          <w:rPr>
            <w:rStyle w:val="a4"/>
            <w:sz w:val="28"/>
            <w:szCs w:val="28"/>
          </w:rPr>
          <w:t>.</w:t>
        </w:r>
        <w:proofErr w:type="spellStart"/>
        <w:r w:rsidRPr="00D2045A">
          <w:rPr>
            <w:rStyle w:val="a4"/>
            <w:sz w:val="28"/>
            <w:szCs w:val="28"/>
            <w:lang w:val="en"/>
          </w:rPr>
          <w:t>iprbookshop</w:t>
        </w:r>
        <w:proofErr w:type="spellEnd"/>
        <w:r w:rsidRPr="00D2045A">
          <w:rPr>
            <w:rStyle w:val="a4"/>
            <w:sz w:val="28"/>
            <w:szCs w:val="28"/>
          </w:rPr>
          <w:t>.</w:t>
        </w:r>
        <w:proofErr w:type="spellStart"/>
        <w:r w:rsidRPr="00D2045A">
          <w:rPr>
            <w:rStyle w:val="a4"/>
            <w:sz w:val="28"/>
            <w:szCs w:val="28"/>
            <w:lang w:val="en"/>
          </w:rPr>
          <w:t>ru</w:t>
        </w:r>
        <w:proofErr w:type="spellEnd"/>
        <w:r w:rsidRPr="00D2045A">
          <w:rPr>
            <w:rStyle w:val="a4"/>
            <w:sz w:val="28"/>
            <w:szCs w:val="28"/>
          </w:rPr>
          <w:t>/64984.</w:t>
        </w:r>
        <w:r w:rsidRPr="00D2045A">
          <w:rPr>
            <w:rStyle w:val="a4"/>
            <w:sz w:val="28"/>
            <w:szCs w:val="28"/>
            <w:lang w:val="en"/>
          </w:rPr>
          <w:t>html</w:t>
        </w:r>
      </w:hyperlink>
      <w:r w:rsidRPr="00D2045A">
        <w:rPr>
          <w:color w:val="000000"/>
          <w:sz w:val="28"/>
          <w:szCs w:val="28"/>
        </w:rPr>
        <w:t xml:space="preserve"> .— ЭБС «</w:t>
      </w:r>
      <w:proofErr w:type="spellStart"/>
      <w:r w:rsidRPr="00D2045A">
        <w:rPr>
          <w:color w:val="000000"/>
          <w:sz w:val="28"/>
          <w:szCs w:val="28"/>
          <w:lang w:val="en"/>
        </w:rPr>
        <w:t>IPRbooks</w:t>
      </w:r>
      <w:proofErr w:type="spellEnd"/>
      <w:r w:rsidRPr="00D2045A">
        <w:rPr>
          <w:color w:val="000000"/>
          <w:sz w:val="28"/>
          <w:szCs w:val="28"/>
        </w:rPr>
        <w:t>»</w:t>
      </w:r>
    </w:p>
    <w:p w:rsidR="00142539" w:rsidRPr="00D2045A" w:rsidRDefault="00142539" w:rsidP="0014253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Естественно-научные</w:t>
      </w:r>
      <w:proofErr w:type="gram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основы физической культуры и спорта [Электронный ресурс]: учебник/ А.Г. Катранов [и др.].— Электрон</w:t>
      </w: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екстовые данные.— М.: Советский спорт, 2014.— 464 c.— Режим доступа: </w:t>
      </w:r>
      <w:hyperlink r:id="rId12" w:history="1">
        <w:r w:rsidRPr="00D2045A">
          <w:rPr>
            <w:rFonts w:eastAsia="Calibri"/>
            <w:color w:val="0000FF" w:themeColor="hyperlink"/>
            <w:sz w:val="28"/>
            <w:szCs w:val="28"/>
            <w:u w:val="single"/>
            <w:shd w:val="clear" w:color="auto" w:fill="FFFFFF"/>
            <w:lang w:eastAsia="en-US"/>
          </w:rPr>
          <w:t>http://www.iprbookshop.ru/40777.html</w:t>
        </w:r>
      </w:hyperlink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. — ЭБС «</w:t>
      </w:r>
      <w:proofErr w:type="spell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IPRbooks</w:t>
      </w:r>
      <w:proofErr w:type="spell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</w:p>
    <w:p w:rsidR="00142539" w:rsidRPr="00D2045A" w:rsidRDefault="00142539" w:rsidP="0014253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Pr="00D2045A">
          <w:rPr>
            <w:rFonts w:eastAsia="Calibri"/>
            <w:sz w:val="28"/>
            <w:szCs w:val="28"/>
            <w:shd w:val="clear" w:color="auto" w:fill="FFFFFF"/>
            <w:lang w:eastAsia="en-US"/>
          </w:rPr>
          <w:t>Визитей, Н. Н.</w:t>
        </w:r>
      </w:hyperlink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Теория </w:t>
      </w:r>
      <w:r w:rsidRPr="00D2045A">
        <w:rPr>
          <w:rFonts w:eastAsia="Calibri"/>
          <w:bCs/>
          <w:sz w:val="28"/>
          <w:szCs w:val="28"/>
          <w:shd w:val="clear" w:color="auto" w:fill="FFFFFF"/>
          <w:lang w:eastAsia="en-US"/>
        </w:rPr>
        <w:t>физическ</w:t>
      </w:r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ой </w:t>
      </w:r>
      <w:r w:rsidRPr="00D2045A">
        <w:rPr>
          <w:rFonts w:eastAsia="Calibri"/>
          <w:bCs/>
          <w:sz w:val="28"/>
          <w:szCs w:val="28"/>
          <w:shd w:val="clear" w:color="auto" w:fill="FFFFFF"/>
          <w:lang w:eastAsia="en-US"/>
        </w:rPr>
        <w:t>культур</w:t>
      </w:r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ы. К корректировке базовых представлений. Философские очерки [</w:t>
      </w:r>
      <w:r w:rsidRPr="00D2045A">
        <w:rPr>
          <w:color w:val="000000"/>
          <w:sz w:val="28"/>
          <w:szCs w:val="28"/>
          <w:shd w:val="clear" w:color="auto" w:fill="FCFCFC"/>
        </w:rPr>
        <w:t>Электронный ресурс</w:t>
      </w:r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] / </w:t>
      </w:r>
      <w:proofErr w:type="spell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Визитей</w:t>
      </w:r>
      <w:proofErr w:type="spell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Н. Н. - Москва</w:t>
      </w: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Советский спорт, 2009. - 184 </w:t>
      </w:r>
      <w:proofErr w:type="spell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D2045A">
        <w:rPr>
          <w:rFonts w:eastAsia="Calibri"/>
          <w:sz w:val="28"/>
          <w:szCs w:val="28"/>
          <w:lang w:eastAsia="en-US"/>
        </w:rPr>
        <w:t>Р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ежим</w:t>
      </w:r>
      <w:proofErr w:type="spellEnd"/>
      <w:r w:rsidRPr="00D2045A">
        <w:rPr>
          <w:rFonts w:eastAsia="Calibri"/>
          <w:sz w:val="28"/>
          <w:szCs w:val="28"/>
          <w:lang w:eastAsia="en-US"/>
        </w:rPr>
        <w:t xml:space="preserve"> доступа:</w:t>
      </w:r>
      <w:r w:rsidRPr="00D2045A">
        <w:rPr>
          <w:color w:val="000000"/>
          <w:sz w:val="28"/>
          <w:szCs w:val="28"/>
        </w:rPr>
        <w:t xml:space="preserve">  </w:t>
      </w:r>
      <w:hyperlink r:id="rId14" w:history="1">
        <w:r w:rsidRPr="00D2045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http://www.iprbookshop.ru/16836.html</w:t>
        </w:r>
      </w:hyperlink>
    </w:p>
    <w:p w:rsidR="00142539" w:rsidRPr="00D2045A" w:rsidRDefault="00142539" w:rsidP="00142539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42539" w:rsidRPr="00D2045A" w:rsidRDefault="00142539" w:rsidP="00142539">
      <w:pPr>
        <w:keepNext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в)</w:t>
      </w:r>
      <w:r w:rsidRPr="00D2045A">
        <w:rPr>
          <w:rFonts w:eastAsia="Calibri"/>
          <w:b/>
          <w:sz w:val="28"/>
          <w:szCs w:val="28"/>
          <w:lang w:eastAsia="en-US"/>
        </w:rPr>
        <w:t xml:space="preserve">  Периодические издания (журналы): </w:t>
      </w:r>
    </w:p>
    <w:p w:rsidR="00142539" w:rsidRPr="00D2045A" w:rsidRDefault="00142539" w:rsidP="00142539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D2045A">
        <w:rPr>
          <w:rFonts w:eastAsia="Calibri"/>
          <w:sz w:val="28"/>
          <w:szCs w:val="28"/>
          <w:lang w:eastAsia="en-US"/>
        </w:rPr>
        <w:t>    "Теория и практика физической культуры"</w:t>
      </w:r>
    </w:p>
    <w:p w:rsidR="00142539" w:rsidRPr="00D2045A" w:rsidRDefault="00142539" w:rsidP="00142539">
      <w:pPr>
        <w:keepNext/>
        <w:shd w:val="clear" w:color="auto" w:fill="FFFFFF"/>
        <w:tabs>
          <w:tab w:val="left" w:leader="underscore" w:pos="6494"/>
        </w:tabs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t>г)</w:t>
      </w:r>
      <w:r w:rsidRPr="00D2045A">
        <w:rPr>
          <w:rFonts w:eastAsia="Calibri"/>
          <w:b/>
          <w:bCs/>
          <w:spacing w:val="-7"/>
          <w:sz w:val="28"/>
          <w:szCs w:val="28"/>
          <w:lang w:eastAsia="en-US"/>
        </w:rPr>
        <w:t xml:space="preserve"> Электронное информационное обеспечение и профессиональные базы данных:</w:t>
      </w:r>
      <w:r w:rsidRPr="00D2045A">
        <w:rPr>
          <w:rFonts w:eastAsia="Calibri"/>
          <w:b/>
          <w:bCs/>
          <w:spacing w:val="-7"/>
          <w:sz w:val="28"/>
          <w:szCs w:val="28"/>
          <w:lang w:eastAsia="en-US"/>
        </w:rPr>
        <w:tab/>
      </w:r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15" w:tgtFrame="_blank" w:history="1">
        <w:r w:rsidRPr="00D2045A">
          <w:rPr>
            <w:sz w:val="28"/>
            <w:szCs w:val="28"/>
          </w:rPr>
          <w:t>Научная электронная библиотека «</w:t>
        </w:r>
        <w:r w:rsidRPr="00D2045A">
          <w:rPr>
            <w:b/>
            <w:bCs/>
            <w:sz w:val="28"/>
            <w:szCs w:val="28"/>
          </w:rPr>
          <w:t>eLIBRARY.RU</w:t>
        </w:r>
        <w:r w:rsidRPr="00D2045A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</w:t>
      </w:r>
      <w:hyperlink r:id="rId16" w:history="1">
        <w:r w:rsidRPr="00D2045A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D2045A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D2045A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D2045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D2045A">
          <w:rPr>
            <w:color w:val="0000FF"/>
            <w:sz w:val="28"/>
            <w:szCs w:val="28"/>
            <w:u w:val="single"/>
          </w:rPr>
          <w:t>/</w:t>
        </w:r>
      </w:hyperlink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w:tgtFrame="_blank" w:history="1">
        <w:r w:rsidRPr="00D2045A">
          <w:rPr>
            <w:sz w:val="28"/>
            <w:szCs w:val="28"/>
          </w:rPr>
          <w:t>Национальная электронная библиотека (НЭБ)</w:t>
        </w:r>
      </w:hyperlink>
      <w:r>
        <w:rPr>
          <w:sz w:val="28"/>
          <w:szCs w:val="28"/>
        </w:rPr>
        <w:t xml:space="preserve"> </w:t>
      </w:r>
      <w:hyperlink r:id="rId17" w:history="1">
        <w:r w:rsidRPr="00D2045A">
          <w:rPr>
            <w:color w:val="0000FF"/>
            <w:sz w:val="28"/>
            <w:szCs w:val="28"/>
            <w:u w:val="single"/>
          </w:rPr>
          <w:t>http://нэб.рф/</w:t>
        </w:r>
      </w:hyperlink>
      <w:hyperlink r:id="rId18" w:history="1">
        <w:r w:rsidRPr="00C065E4">
          <w:rPr>
            <w:rStyle w:val="a4"/>
            <w:sz w:val="28"/>
            <w:szCs w:val="28"/>
          </w:rPr>
          <w:t xml:space="preserve">База данных </w:t>
        </w:r>
        <w:r w:rsidRPr="00C065E4">
          <w:rPr>
            <w:rStyle w:val="a4"/>
            <w:sz w:val="28"/>
            <w:szCs w:val="28"/>
          </w:rPr>
          <w:lastRenderedPageBreak/>
          <w:t>международного индекса научного цитирования «</w:t>
        </w:r>
        <w:r w:rsidRPr="00C065E4">
          <w:rPr>
            <w:rStyle w:val="a4"/>
            <w:bCs/>
            <w:sz w:val="28"/>
            <w:szCs w:val="28"/>
          </w:rPr>
          <w:t>WEB OF SCIENCE</w:t>
        </w:r>
        <w:r w:rsidRPr="00C065E4">
          <w:rPr>
            <w:rStyle w:val="a4"/>
            <w:sz w:val="28"/>
            <w:szCs w:val="28"/>
          </w:rPr>
          <w:t xml:space="preserve">» </w:t>
        </w:r>
      </w:hyperlink>
      <w:hyperlink r:id="rId19" w:history="1">
        <w:r w:rsidRPr="00D2045A">
          <w:rPr>
            <w:color w:val="0000FF"/>
            <w:sz w:val="28"/>
            <w:szCs w:val="28"/>
            <w:u w:val="single"/>
            <w:lang w:val="en-US"/>
          </w:rPr>
          <w:t>http</w:t>
        </w:r>
        <w:r w:rsidRPr="00D2045A">
          <w:rPr>
            <w:color w:val="0000FF"/>
            <w:sz w:val="28"/>
            <w:szCs w:val="28"/>
            <w:u w:val="single"/>
          </w:rPr>
          <w:t>://</w:t>
        </w:r>
        <w:r w:rsidRPr="00D2045A">
          <w:rPr>
            <w:color w:val="0000FF"/>
            <w:sz w:val="28"/>
            <w:szCs w:val="28"/>
            <w:u w:val="single"/>
            <w:lang w:val="en-US"/>
          </w:rPr>
          <w:t>www</w:t>
        </w:r>
        <w:r w:rsidRPr="00D2045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/>
            <w:sz w:val="28"/>
            <w:szCs w:val="28"/>
            <w:u w:val="single"/>
            <w:lang w:val="en-US"/>
          </w:rPr>
          <w:t>webofscience</w:t>
        </w:r>
        <w:proofErr w:type="spellEnd"/>
        <w:r w:rsidRPr="00D2045A">
          <w:rPr>
            <w:color w:val="0000FF"/>
            <w:sz w:val="28"/>
            <w:szCs w:val="28"/>
            <w:u w:val="single"/>
          </w:rPr>
          <w:t>.</w:t>
        </w:r>
        <w:r w:rsidRPr="00D2045A">
          <w:rPr>
            <w:color w:val="0000FF"/>
            <w:sz w:val="28"/>
            <w:szCs w:val="28"/>
            <w:u w:val="single"/>
            <w:lang w:val="en-US"/>
          </w:rPr>
          <w:t>com</w:t>
        </w:r>
        <w:r w:rsidRPr="00D2045A">
          <w:rPr>
            <w:color w:val="0000FF"/>
            <w:sz w:val="28"/>
            <w:szCs w:val="28"/>
            <w:u w:val="single"/>
          </w:rPr>
          <w:t>/</w:t>
        </w:r>
      </w:hyperlink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0" w:tgtFrame="_blank" w:history="1">
        <w:r w:rsidRPr="00D2045A">
          <w:rPr>
            <w:sz w:val="28"/>
            <w:szCs w:val="28"/>
          </w:rPr>
          <w:t>Полнотекстовой базе данных</w:t>
        </w:r>
        <w:r w:rsidRPr="00D2045A">
          <w:rPr>
            <w:b/>
            <w:bCs/>
            <w:sz w:val="28"/>
            <w:szCs w:val="28"/>
          </w:rPr>
          <w:t xml:space="preserve"> «</w:t>
        </w:r>
        <w:r w:rsidRPr="00D2045A">
          <w:rPr>
            <w:b/>
            <w:bCs/>
            <w:sz w:val="28"/>
            <w:szCs w:val="28"/>
            <w:lang w:val="en-US"/>
          </w:rPr>
          <w:t>Medline</w:t>
        </w:r>
        <w:r w:rsidRPr="00D2045A">
          <w:rPr>
            <w:b/>
            <w:bCs/>
            <w:sz w:val="28"/>
            <w:szCs w:val="28"/>
          </w:rPr>
          <w:t xml:space="preserve"> </w:t>
        </w:r>
        <w:r w:rsidRPr="00D2045A">
          <w:rPr>
            <w:b/>
            <w:bCs/>
            <w:sz w:val="28"/>
            <w:szCs w:val="28"/>
            <w:lang w:val="en-US"/>
          </w:rPr>
          <w:t>Complete</w:t>
        </w:r>
        <w:r w:rsidRPr="00D2045A">
          <w:rPr>
            <w:b/>
            <w:bCs/>
            <w:sz w:val="28"/>
            <w:szCs w:val="28"/>
          </w:rPr>
          <w:t>»</w:t>
        </w:r>
      </w:hyperlink>
      <w:r w:rsidRPr="00D2045A">
        <w:rPr>
          <w:sz w:val="28"/>
          <w:szCs w:val="28"/>
        </w:rPr>
        <w:t xml:space="preserve"> </w:t>
      </w:r>
      <w:hyperlink r:id="rId21" w:history="1">
        <w:r w:rsidRPr="00D2045A">
          <w:rPr>
            <w:color w:val="0000FF"/>
            <w:sz w:val="28"/>
            <w:szCs w:val="28"/>
            <w:u w:val="single"/>
            <w:lang w:val="en-US"/>
          </w:rPr>
          <w:t>http</w:t>
        </w:r>
        <w:r w:rsidRPr="00D2045A">
          <w:rPr>
            <w:color w:val="0000FF"/>
            <w:sz w:val="28"/>
            <w:szCs w:val="28"/>
            <w:u w:val="single"/>
          </w:rPr>
          <w:t>://</w:t>
        </w:r>
        <w:r w:rsidRPr="00D2045A">
          <w:rPr>
            <w:color w:val="0000FF"/>
            <w:sz w:val="28"/>
            <w:szCs w:val="28"/>
            <w:u w:val="single"/>
            <w:lang w:val="en-US"/>
          </w:rPr>
          <w:t>search</w:t>
        </w:r>
        <w:r w:rsidRPr="00D2045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/>
            <w:sz w:val="28"/>
            <w:szCs w:val="28"/>
            <w:u w:val="single"/>
            <w:lang w:val="en-US"/>
          </w:rPr>
          <w:t>ebscohost</w:t>
        </w:r>
        <w:proofErr w:type="spellEnd"/>
        <w:r w:rsidRPr="00D2045A">
          <w:rPr>
            <w:color w:val="0000FF"/>
            <w:sz w:val="28"/>
            <w:szCs w:val="28"/>
            <w:u w:val="single"/>
          </w:rPr>
          <w:t>.</w:t>
        </w:r>
        <w:r w:rsidRPr="00D2045A">
          <w:rPr>
            <w:color w:val="0000FF"/>
            <w:sz w:val="28"/>
            <w:szCs w:val="28"/>
            <w:u w:val="single"/>
            <w:lang w:val="en-US"/>
          </w:rPr>
          <w:t>com</w:t>
        </w:r>
        <w:r w:rsidRPr="00D2045A">
          <w:rPr>
            <w:color w:val="0000FF"/>
            <w:sz w:val="28"/>
            <w:szCs w:val="28"/>
            <w:u w:val="single"/>
          </w:rPr>
          <w:t>/</w:t>
        </w:r>
      </w:hyperlink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hyperlink r:id="rId22" w:tgtFrame="_blank" w:history="1">
        <w:r w:rsidRPr="00D2045A">
          <w:rPr>
            <w:bCs/>
            <w:sz w:val="28"/>
            <w:szCs w:val="28"/>
          </w:rPr>
          <w:t>Федеральная электронная медицинская библиотека</w:t>
        </w:r>
        <w:r w:rsidRPr="00D2045A">
          <w:rPr>
            <w:color w:val="0000FF"/>
            <w:sz w:val="28"/>
            <w:szCs w:val="28"/>
          </w:rPr>
          <w:t>.</w:t>
        </w:r>
      </w:hyperlink>
      <w:r w:rsidRPr="00D2045A">
        <w:rPr>
          <w:sz w:val="28"/>
          <w:szCs w:val="28"/>
        </w:rPr>
        <w:t xml:space="preserve"> </w:t>
      </w:r>
      <w:hyperlink r:id="rId23" w:history="1">
        <w:r w:rsidRPr="00D2045A">
          <w:rPr>
            <w:color w:val="0000FF"/>
            <w:sz w:val="28"/>
            <w:szCs w:val="28"/>
            <w:u w:val="single"/>
          </w:rPr>
          <w:t>http://193.232.7.109/feml</w:t>
        </w:r>
      </w:hyperlink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4" w:tgtFrame="_blank" w:history="1">
        <w:r w:rsidRPr="00D2045A">
          <w:rPr>
            <w:sz w:val="28"/>
            <w:szCs w:val="28"/>
          </w:rPr>
          <w:t>Полнотекстовая база данных «</w:t>
        </w:r>
        <w:r w:rsidRPr="00D2045A">
          <w:rPr>
            <w:bCs/>
            <w:sz w:val="28"/>
            <w:szCs w:val="28"/>
          </w:rPr>
          <w:t>Polpred.com Обзор СМИ</w:t>
        </w:r>
        <w:r w:rsidRPr="00D2045A">
          <w:rPr>
            <w:sz w:val="28"/>
            <w:szCs w:val="28"/>
          </w:rPr>
          <w:t>».</w:t>
        </w:r>
      </w:hyperlink>
      <w:r w:rsidRPr="00D2045A">
        <w:rPr>
          <w:sz w:val="28"/>
          <w:szCs w:val="28"/>
        </w:rPr>
        <w:t xml:space="preserve"> </w:t>
      </w:r>
      <w:hyperlink r:id="rId25" w:history="1">
        <w:r w:rsidRPr="00D2045A">
          <w:rPr>
            <w:color w:val="0000FF"/>
            <w:sz w:val="28"/>
            <w:szCs w:val="28"/>
            <w:u w:val="single"/>
          </w:rPr>
          <w:t>http://polpred.com/</w:t>
        </w:r>
      </w:hyperlink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6" w:tgtFrame="_blank" w:history="1">
        <w:r w:rsidRPr="00D2045A">
          <w:rPr>
            <w:sz w:val="28"/>
            <w:szCs w:val="28"/>
          </w:rPr>
          <w:t>Научная электронная библиотека «</w:t>
        </w:r>
        <w:r w:rsidRPr="00D2045A">
          <w:rPr>
            <w:bCs/>
            <w:sz w:val="28"/>
            <w:szCs w:val="28"/>
          </w:rPr>
          <w:t>КиберЛенинка</w:t>
        </w:r>
        <w:r w:rsidRPr="00D2045A">
          <w:rPr>
            <w:sz w:val="28"/>
            <w:szCs w:val="28"/>
          </w:rPr>
          <w:t>»</w:t>
        </w:r>
      </w:hyperlink>
      <w:r w:rsidRPr="00D2045A">
        <w:rPr>
          <w:sz w:val="28"/>
          <w:szCs w:val="28"/>
        </w:rPr>
        <w:t xml:space="preserve"> </w:t>
      </w:r>
      <w:hyperlink r:id="rId27" w:history="1">
        <w:r w:rsidRPr="00D2045A">
          <w:rPr>
            <w:color w:val="0000FF"/>
            <w:sz w:val="28"/>
            <w:szCs w:val="28"/>
            <w:u w:val="single"/>
          </w:rPr>
          <w:t>https://cyberleninka.ru/</w:t>
        </w:r>
      </w:hyperlink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D2045A">
        <w:rPr>
          <w:sz w:val="28"/>
          <w:szCs w:val="28"/>
        </w:rPr>
        <w:t>Министерство здрав</w:t>
      </w:r>
      <w:r>
        <w:rPr>
          <w:sz w:val="28"/>
          <w:szCs w:val="28"/>
        </w:rPr>
        <w:t xml:space="preserve">оохранения Российской Федерации </w:t>
      </w:r>
      <w:hyperlink r:id="rId28" w:history="1">
        <w:r w:rsidRPr="00D2045A">
          <w:rPr>
            <w:color w:val="0000FF"/>
            <w:sz w:val="28"/>
            <w:szCs w:val="28"/>
            <w:u w:val="single"/>
          </w:rPr>
          <w:t>https://www.rosminzdrav.ru/</w:t>
        </w:r>
      </w:hyperlink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9" w:tgtFrame="_blank" w:history="1">
        <w:r w:rsidRPr="00D2045A">
          <w:rPr>
            <w:bCs/>
            <w:sz w:val="28"/>
            <w:szCs w:val="28"/>
          </w:rPr>
          <w:t>Всемирная организация здравоохранения</w:t>
        </w:r>
      </w:hyperlink>
      <w:r>
        <w:rPr>
          <w:bCs/>
          <w:sz w:val="28"/>
          <w:szCs w:val="28"/>
        </w:rPr>
        <w:t xml:space="preserve"> </w:t>
      </w:r>
      <w:hyperlink r:id="rId30" w:history="1">
        <w:r w:rsidRPr="00D2045A">
          <w:rPr>
            <w:color w:val="0000FF"/>
            <w:sz w:val="28"/>
            <w:szCs w:val="28"/>
            <w:u w:val="single"/>
          </w:rPr>
          <w:t>http://www.who.int/ru/</w:t>
        </w:r>
      </w:hyperlink>
    </w:p>
    <w:p w:rsidR="00142539" w:rsidRPr="00D2045A" w:rsidRDefault="00142539" w:rsidP="00142539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FF"/>
          <w:sz w:val="28"/>
          <w:szCs w:val="28"/>
          <w:u w:val="single"/>
        </w:rPr>
      </w:pPr>
      <w:r w:rsidRPr="00D2045A">
        <w:rPr>
          <w:sz w:val="28"/>
          <w:szCs w:val="28"/>
        </w:rPr>
        <w:t>Министерство образования и науки Российской Федерации</w:t>
      </w:r>
      <w:r w:rsidRPr="00D2045A">
        <w:rPr>
          <w:sz w:val="28"/>
          <w:szCs w:val="28"/>
        </w:rPr>
        <w:br/>
      </w:r>
      <w:hyperlink r:id="rId31" w:history="1">
        <w:r w:rsidRPr="00D2045A">
          <w:rPr>
            <w:color w:val="0000FF"/>
            <w:sz w:val="28"/>
            <w:szCs w:val="28"/>
            <w:u w:val="single"/>
          </w:rPr>
          <w:t>https://xn--80abucjiibhv9a.xn--p1ai/</w:t>
        </w:r>
      </w:hyperlink>
    </w:p>
    <w:p w:rsidR="00142539" w:rsidRPr="00D2045A" w:rsidRDefault="00142539" w:rsidP="00142539">
      <w:pPr>
        <w:rPr>
          <w:sz w:val="28"/>
          <w:szCs w:val="28"/>
        </w:rPr>
      </w:pPr>
    </w:p>
    <w:p w:rsidR="008F181A" w:rsidRDefault="00142539">
      <w:bookmarkStart w:id="0" w:name="_GoBack"/>
      <w:bookmarkEnd w:id="0"/>
    </w:p>
    <w:sectPr w:rsidR="008F181A" w:rsidSect="00D2045A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A38"/>
    <w:multiLevelType w:val="hybridMultilevel"/>
    <w:tmpl w:val="F636341C"/>
    <w:lvl w:ilvl="0" w:tplc="6AF0FBC6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32E5"/>
    <w:multiLevelType w:val="hybridMultilevel"/>
    <w:tmpl w:val="F0323B80"/>
    <w:lvl w:ilvl="0" w:tplc="C4462C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A4"/>
    <w:rsid w:val="00142539"/>
    <w:rsid w:val="003D7493"/>
    <w:rsid w:val="00CE72A2"/>
    <w:rsid w:val="00F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Z21ID=&amp;I21DBN=IPRBOOKS&amp;P21DBN=IPRBOOKS&amp;S21STN=1&amp;S21REF=1&amp;S21FMT=fullwebr&amp;C21COM=S&amp;S21CNR=10&amp;S21P01=0&amp;S21P02=1&amp;S21P03=A=&amp;S21STR=%D0%92%D0%B8%D0%B7%D0%B8%D1%82%D0%B5%D0%B9%2C%20%D0%9D%2E%20%D0%9D%2E" TargetMode="External"/><Relationship Id="rId18" Type="http://schemas.openxmlformats.org/officeDocument/2006/relationships/hyperlink" Target="&#1041;&#1072;&#1079;&#1072;%20&#1076;&#1072;&#1085;&#1085;&#1099;&#1093;%20&#1084;&#1077;&#1078;&#1076;&#1091;&#1085;&#1072;&#1088;&#1086;&#1076;&#1085;&#1086;&#1075;&#1086;%20&#1080;&#1085;&#1076;&#1077;&#1082;&#1089;&#1072;%20&#1085;&#1072;&#1091;&#1095;&#1085;&#1086;&#1075;&#1086;%20&#1094;&#1080;&#1090;&#1080;&#1088;&#1086;&#1074;&#1072;&#1085;&#1080;&#1103;%20" TargetMode="External"/><Relationship Id="rId26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ebscohost.com/" TargetMode="External"/><Relationship Id="rId7" Type="http://schemas.openxmlformats.org/officeDocument/2006/relationships/hyperlink" Target="http://www.iprbookshop.ru/59186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999.html" TargetMode="External"/><Relationship Id="rId11" Type="http://schemas.openxmlformats.org/officeDocument/2006/relationships/hyperlink" Target="http://www.iprbookshop.ru/64984.html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193.232.7.109/feml" TargetMode="External"/><Relationship Id="rId28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05871.html" TargetMode="External"/><Relationship Id="rId19" Type="http://schemas.openxmlformats.org/officeDocument/2006/relationships/hyperlink" Target="http://www.webofscience.com/" TargetMode="External"/><Relationship Id="rId31" Type="http://schemas.openxmlformats.org/officeDocument/2006/relationships/hyperlink" Target="https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984.html" TargetMode="External"/><Relationship Id="rId14" Type="http://schemas.openxmlformats.org/officeDocument/2006/relationships/hyperlink" Target="http://www.iprbookshop.ru/16836.html" TargetMode="External"/><Relationship Id="rId22" Type="http://schemas.openxmlformats.org/officeDocument/2006/relationships/hyperlink" Target="http://193.232.7.109/feml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://www.who.int/ru/" TargetMode="External"/><Relationship Id="rId8" Type="http://schemas.openxmlformats.org/officeDocument/2006/relationships/hyperlink" Target="http://www.iprbookshop.ru/86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2021-02-15T22:19:00Z</dcterms:created>
  <dcterms:modified xsi:type="dcterms:W3CDTF">2021-02-15T22:22:00Z</dcterms:modified>
</cp:coreProperties>
</file>