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43" w:rsidRPr="00D459B8" w:rsidRDefault="009F2843" w:rsidP="009F2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F2843" w:rsidRPr="00D459B8" w:rsidRDefault="009F2843" w:rsidP="009F2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F2843" w:rsidRPr="00D459B8" w:rsidRDefault="009F2843" w:rsidP="009F2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9F2843" w:rsidRPr="00D459B8" w:rsidRDefault="009F2843" w:rsidP="009F2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9F2843" w:rsidRPr="00D459B8" w:rsidRDefault="009F2843" w:rsidP="009F2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9F2843" w:rsidRPr="00BC7533" w:rsidRDefault="009F2843" w:rsidP="009F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43" w:rsidRPr="00025275" w:rsidRDefault="009F2843" w:rsidP="009F2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B0A71" w:rsidRPr="00CB0A71" w:rsidRDefault="00CB0A71" w:rsidP="00CB0A71">
      <w:pPr>
        <w:shd w:val="clear" w:color="auto" w:fill="FFFFFF"/>
        <w:tabs>
          <w:tab w:val="left" w:leader="underscore" w:pos="59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0A7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 программе </w:t>
      </w:r>
      <w:r w:rsidRPr="00CB0A7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производственной (клинической) практики </w:t>
      </w:r>
    </w:p>
    <w:p w:rsidR="00CB0A71" w:rsidRPr="00CB0A71" w:rsidRDefault="00CB0A71" w:rsidP="00CB0A71">
      <w:pPr>
        <w:shd w:val="clear" w:color="auto" w:fill="FFFFFF"/>
        <w:tabs>
          <w:tab w:val="left" w:leader="underscore" w:pos="59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0A71">
        <w:rPr>
          <w:rFonts w:ascii="Times New Roman" w:hAnsi="Times New Roman" w:cs="Times New Roman"/>
          <w:b/>
          <w:sz w:val="28"/>
          <w:szCs w:val="28"/>
          <w:lang w:eastAsia="ar-SA"/>
        </w:rPr>
        <w:t>"Управление и экономика фармации" (вариативная)</w:t>
      </w:r>
    </w:p>
    <w:p w:rsidR="009F2843" w:rsidRPr="00CB0A71" w:rsidRDefault="009F2843" w:rsidP="00CB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843" w:rsidRDefault="009F2843" w:rsidP="00C47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7E9" w:rsidRPr="00562E30">
        <w:rPr>
          <w:rFonts w:ascii="Times New Roman" w:hAnsi="Times New Roman" w:cs="Times New Roman"/>
          <w:sz w:val="28"/>
          <w:szCs w:val="28"/>
        </w:rPr>
        <w:t>подготовка кадров высшей квалификации</w:t>
      </w:r>
    </w:p>
    <w:p w:rsidR="00C477E9" w:rsidRDefault="00C477E9" w:rsidP="009F2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7E9" w:rsidRPr="006D3E4C" w:rsidRDefault="009F2843" w:rsidP="00C47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477E9" w:rsidRPr="006D3E4C">
        <w:rPr>
          <w:rFonts w:ascii="Times New Roman" w:hAnsi="Times New Roman" w:cs="Times New Roman"/>
          <w:sz w:val="28"/>
          <w:szCs w:val="28"/>
        </w:rPr>
        <w:t>33.08.02 Управление и экономика фармации.</w:t>
      </w:r>
    </w:p>
    <w:p w:rsidR="009F2843" w:rsidRDefault="009F2843" w:rsidP="009F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43" w:rsidRDefault="009F2843" w:rsidP="009F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477E9">
        <w:rPr>
          <w:rFonts w:ascii="Times New Roman" w:hAnsi="Times New Roman" w:cs="Times New Roman"/>
          <w:sz w:val="24"/>
          <w:szCs w:val="24"/>
        </w:rPr>
        <w:t>очная</w:t>
      </w:r>
      <w:bookmarkStart w:id="0" w:name="_GoBack"/>
      <w:bookmarkEnd w:id="0"/>
    </w:p>
    <w:p w:rsidR="009F2843" w:rsidRDefault="009F2843" w:rsidP="009F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43" w:rsidRPr="00B328AD" w:rsidRDefault="009F2843" w:rsidP="009F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</w:p>
    <w:p w:rsidR="009F2843" w:rsidRDefault="009F2843" w:rsidP="009F28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43" w:rsidRDefault="009F2843" w:rsidP="009F284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практики (зачетных единиц): </w:t>
      </w:r>
      <w:r w:rsidR="00D32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44F">
        <w:rPr>
          <w:rFonts w:ascii="Times New Roman" w:hAnsi="Times New Roman" w:cs="Times New Roman"/>
          <w:sz w:val="24"/>
          <w:szCs w:val="24"/>
        </w:rPr>
        <w:t>9</w:t>
      </w:r>
    </w:p>
    <w:p w:rsidR="009F2843" w:rsidRDefault="009F2843" w:rsidP="009F2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9F2843" w:rsidRDefault="009F2843" w:rsidP="009F2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F2843" w:rsidTr="00BF7DA2">
        <w:tc>
          <w:tcPr>
            <w:tcW w:w="2518" w:type="dxa"/>
          </w:tcPr>
          <w:p w:rsidR="009F2843" w:rsidRDefault="009F2843" w:rsidP="009F28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9F2843" w:rsidRDefault="009F2843" w:rsidP="009F28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F34147" w:rsidRPr="00F34147" w:rsidTr="000265C7">
        <w:tc>
          <w:tcPr>
            <w:tcW w:w="2518" w:type="dxa"/>
            <w:vAlign w:val="center"/>
          </w:tcPr>
          <w:p w:rsidR="00F34147" w:rsidRPr="00F34147" w:rsidRDefault="007A044F" w:rsidP="00D53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  <w:tc>
          <w:tcPr>
            <w:tcW w:w="7053" w:type="dxa"/>
            <w:vAlign w:val="center"/>
          </w:tcPr>
          <w:p w:rsidR="00F34147" w:rsidRPr="00F34147" w:rsidRDefault="007A044F" w:rsidP="007A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A044F">
              <w:rPr>
                <w:rFonts w:ascii="Times New Roman" w:hAnsi="Times New Roman" w:cs="Times New Roman"/>
                <w:sz w:val="28"/>
                <w:szCs w:val="28"/>
              </w:rPr>
              <w:t>отовность к проведению процедур ввоза лекарственных сре</w:t>
            </w:r>
            <w:proofErr w:type="gramStart"/>
            <w:r w:rsidRPr="007A044F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7A044F">
              <w:rPr>
                <w:rFonts w:ascii="Times New Roman" w:hAnsi="Times New Roman" w:cs="Times New Roman"/>
                <w:sz w:val="28"/>
                <w:szCs w:val="28"/>
              </w:rPr>
              <w:t>оссийскую Федерацию и вывоза лекарственных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Pr="007A0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</w:tc>
      </w:tr>
      <w:tr w:rsidR="00F34147" w:rsidRPr="00F34147" w:rsidTr="000265C7">
        <w:tc>
          <w:tcPr>
            <w:tcW w:w="2518" w:type="dxa"/>
            <w:vAlign w:val="center"/>
          </w:tcPr>
          <w:p w:rsidR="00F34147" w:rsidRPr="00F34147" w:rsidRDefault="00F34147" w:rsidP="007A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7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7A0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3" w:type="dxa"/>
            <w:vAlign w:val="center"/>
          </w:tcPr>
          <w:p w:rsidR="00F34147" w:rsidRPr="00F34147" w:rsidRDefault="007A044F" w:rsidP="007A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A044F">
              <w:rPr>
                <w:rFonts w:ascii="Times New Roman" w:hAnsi="Times New Roman" w:cs="Times New Roman"/>
                <w:sz w:val="28"/>
                <w:szCs w:val="28"/>
              </w:rPr>
              <w:t>отовность к проведению процедур по изъятию из гражданского оборота фальсифицированных, недоброкачественных контрафактных лекарственных средств и их уничтожению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4147" w:rsidRPr="00F34147" w:rsidTr="000265C7">
        <w:tc>
          <w:tcPr>
            <w:tcW w:w="2518" w:type="dxa"/>
            <w:vAlign w:val="center"/>
          </w:tcPr>
          <w:p w:rsidR="00F34147" w:rsidRPr="00F34147" w:rsidRDefault="007A044F" w:rsidP="00D53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7053" w:type="dxa"/>
            <w:vAlign w:val="center"/>
          </w:tcPr>
          <w:p w:rsidR="00F34147" w:rsidRPr="00F34147" w:rsidRDefault="007A044F" w:rsidP="007A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A044F">
              <w:rPr>
                <w:rFonts w:ascii="Times New Roman" w:hAnsi="Times New Roman" w:cs="Times New Roman"/>
                <w:sz w:val="28"/>
                <w:szCs w:val="28"/>
              </w:rPr>
              <w:t>отовность к проведению процедур, предусмотренных при государственной регистрации лекарственных препаратов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F2843" w:rsidRDefault="009F2843" w:rsidP="009F2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C4F" w:rsidRDefault="009F2843" w:rsidP="007A26DD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практике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596">
        <w:rPr>
          <w:rFonts w:ascii="Times New Roman" w:hAnsi="Times New Roman" w:cs="Times New Roman"/>
          <w:sz w:val="24"/>
          <w:szCs w:val="24"/>
        </w:rPr>
        <w:t>экзамен</w:t>
      </w:r>
    </w:p>
    <w:sectPr w:rsidR="0052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43"/>
    <w:rsid w:val="001740F4"/>
    <w:rsid w:val="002B071C"/>
    <w:rsid w:val="00523C4F"/>
    <w:rsid w:val="00613780"/>
    <w:rsid w:val="007A044F"/>
    <w:rsid w:val="007A26DD"/>
    <w:rsid w:val="00927201"/>
    <w:rsid w:val="009E0207"/>
    <w:rsid w:val="009F2843"/>
    <w:rsid w:val="00BA1C50"/>
    <w:rsid w:val="00C477E9"/>
    <w:rsid w:val="00CB0A71"/>
    <w:rsid w:val="00D32596"/>
    <w:rsid w:val="00F3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43"/>
    <w:pPr>
      <w:ind w:left="720"/>
      <w:contextualSpacing/>
    </w:pPr>
  </w:style>
  <w:style w:type="table" w:styleId="a4">
    <w:name w:val="Table Grid"/>
    <w:basedOn w:val="a1"/>
    <w:uiPriority w:val="59"/>
    <w:rsid w:val="009F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43"/>
    <w:pPr>
      <w:ind w:left="720"/>
      <w:contextualSpacing/>
    </w:pPr>
  </w:style>
  <w:style w:type="table" w:styleId="a4">
    <w:name w:val="Table Grid"/>
    <w:basedOn w:val="a1"/>
    <w:uiPriority w:val="59"/>
    <w:rsid w:val="009F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58FA-B044-4E75-8107-F7008810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УЭФ</dc:creator>
  <cp:lastModifiedBy>user</cp:lastModifiedBy>
  <cp:revision>8</cp:revision>
  <dcterms:created xsi:type="dcterms:W3CDTF">2020-12-12T21:48:00Z</dcterms:created>
  <dcterms:modified xsi:type="dcterms:W3CDTF">2021-04-01T14:18:00Z</dcterms:modified>
</cp:coreProperties>
</file>