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6B" w:rsidRDefault="00B50F6B" w:rsidP="00B50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211FD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Учебно – методическое и информационное обеспечение литературы по дисциплине </w:t>
      </w:r>
    </w:p>
    <w:p w:rsidR="00B50F6B" w:rsidRPr="00404DA2" w:rsidRDefault="00B50F6B" w:rsidP="00B50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«Профилактика и коммунальная стоматология»</w:t>
      </w:r>
    </w:p>
    <w:p w:rsidR="00BC6171" w:rsidRPr="00BC2B24" w:rsidRDefault="00BC6171" w:rsidP="00AB0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BC6171" w:rsidRDefault="00BC6171" w:rsidP="00E312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C2B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Основная литература</w:t>
      </w:r>
    </w:p>
    <w:p w:rsidR="006A2DC1" w:rsidRDefault="006A2DC1" w:rsidP="006A2D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DC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A2DC1">
        <w:rPr>
          <w:rFonts w:ascii="Times New Roman" w:hAnsi="Times New Roman" w:cs="Times New Roman"/>
          <w:sz w:val="28"/>
          <w:szCs w:val="28"/>
          <w:shd w:val="clear" w:color="auto" w:fill="FFFFFF"/>
        </w:rPr>
        <w:t>Янушевич</w:t>
      </w:r>
      <w:proofErr w:type="spellEnd"/>
      <w:r w:rsidRPr="006A2DC1">
        <w:rPr>
          <w:rFonts w:ascii="Times New Roman" w:hAnsi="Times New Roman" w:cs="Times New Roman"/>
          <w:sz w:val="28"/>
          <w:szCs w:val="28"/>
          <w:shd w:val="clear" w:color="auto" w:fill="FFFFFF"/>
        </w:rPr>
        <w:t>, О. О. Детская стоматология</w:t>
      </w:r>
      <w:proofErr w:type="gramStart"/>
      <w:r w:rsidRPr="006A2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6A2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под ред. </w:t>
      </w:r>
      <w:proofErr w:type="spellStart"/>
      <w:r w:rsidRPr="006A2DC1">
        <w:rPr>
          <w:rFonts w:ascii="Times New Roman" w:hAnsi="Times New Roman" w:cs="Times New Roman"/>
          <w:sz w:val="28"/>
          <w:szCs w:val="28"/>
          <w:shd w:val="clear" w:color="auto" w:fill="FFFFFF"/>
        </w:rPr>
        <w:t>Янушевича</w:t>
      </w:r>
      <w:proofErr w:type="spellEnd"/>
      <w:r w:rsidRPr="006A2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 О. , </w:t>
      </w:r>
      <w:proofErr w:type="spellStart"/>
      <w:r w:rsidRPr="006A2DC1">
        <w:rPr>
          <w:rFonts w:ascii="Times New Roman" w:hAnsi="Times New Roman" w:cs="Times New Roman"/>
          <w:sz w:val="28"/>
          <w:szCs w:val="28"/>
          <w:shd w:val="clear" w:color="auto" w:fill="FFFFFF"/>
        </w:rPr>
        <w:t>Кисельниковой</w:t>
      </w:r>
      <w:proofErr w:type="spellEnd"/>
      <w:r w:rsidRPr="006A2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 П. , </w:t>
      </w:r>
      <w:proofErr w:type="spellStart"/>
      <w:r w:rsidRPr="006A2DC1">
        <w:rPr>
          <w:rFonts w:ascii="Times New Roman" w:hAnsi="Times New Roman" w:cs="Times New Roman"/>
          <w:sz w:val="28"/>
          <w:szCs w:val="28"/>
          <w:shd w:val="clear" w:color="auto" w:fill="FFFFFF"/>
        </w:rPr>
        <w:t>Топольницкого</w:t>
      </w:r>
      <w:proofErr w:type="spellEnd"/>
      <w:r w:rsidRPr="006A2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 З. - Москва : ГЭОТАР-Медиа, 2020. - 744 с. - ISBN 978-5-9704-5318-6. - Текст</w:t>
      </w:r>
      <w:proofErr w:type="gramStart"/>
      <w:r w:rsidRPr="006A2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6A2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6A2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6A2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7" w:history="1">
        <w:r w:rsidRPr="006A2DC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https://www.studentlibrary.ru/book/ISBN9785970453186.html</w:t>
        </w:r>
      </w:hyperlink>
    </w:p>
    <w:p w:rsidR="006A2DC1" w:rsidRPr="006A2DC1" w:rsidRDefault="006A2DC1" w:rsidP="006A2D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B682D">
        <w:rPr>
          <w:rFonts w:ascii="Times New Roman" w:hAnsi="Times New Roman" w:cs="Times New Roman"/>
          <w:sz w:val="28"/>
          <w:szCs w:val="28"/>
        </w:rPr>
        <w:t>. Елизарова, В. М. Стоматология детского возраста. Часть 1. Терапия : учебник / В. М. Елизарова [и др. ]. - 2-е изд.</w:t>
      </w:r>
      <w:proofErr w:type="gramStart"/>
      <w:r w:rsidRPr="008B68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6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82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- в 3 ч. - Москва</w:t>
      </w:r>
      <w:r w:rsidRPr="008B682D">
        <w:rPr>
          <w:rFonts w:ascii="Times New Roman" w:hAnsi="Times New Roman" w:cs="Times New Roman"/>
          <w:sz w:val="28"/>
          <w:szCs w:val="28"/>
        </w:rPr>
        <w:t xml:space="preserve">: ГЭОТАР-Медиа, 2016. - 480 с. - ISBN 978-5-9704-3552-6. - Текст : электронный // ЭБС "Консультант студента" : [сайт]. - URL : </w:t>
      </w:r>
      <w:hyperlink r:id="rId8" w:history="1">
        <w:r w:rsidRPr="00DF6D8B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https://www.studentlibrary.ru/book/ISBN9785970435526.html</w:t>
        </w:r>
      </w:hyperlink>
      <w:r w:rsidRPr="008B68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70B" w:rsidRDefault="00DA770B" w:rsidP="00E312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C2B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Дополнительная литература</w:t>
      </w:r>
    </w:p>
    <w:p w:rsidR="00643A73" w:rsidRDefault="002763C6" w:rsidP="00643A73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763C6">
        <w:rPr>
          <w:rFonts w:ascii="Times New Roman" w:hAnsi="Times New Roman" w:cs="Times New Roman"/>
          <w:sz w:val="28"/>
          <w:szCs w:val="28"/>
        </w:rPr>
        <w:t xml:space="preserve">Абдурахманов, А. И. Профилактика воспалительных заболеваний пародонта / А. И. Абдурахманов - Москва : ГЭОТАР-Медиа, 2015. - 80 с. - ISBN 978-5-9704-3452-9. - Текст : электронный // ЭБС "Консультант студента" : [сайт]. - URL : </w:t>
      </w:r>
      <w:hyperlink r:id="rId9" w:history="1">
        <w:r w:rsidRPr="0036735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https://www.studentlibrary.ru/book/ISBN9785970434529.html</w:t>
        </w:r>
      </w:hyperlink>
    </w:p>
    <w:p w:rsidR="00643A73" w:rsidRDefault="00643A73" w:rsidP="00643A73">
      <w:pPr>
        <w:spacing w:after="0" w:line="360" w:lineRule="auto"/>
        <w:ind w:firstLine="709"/>
        <w:jc w:val="both"/>
      </w:pPr>
      <w:r w:rsidRPr="00643A73">
        <w:rPr>
          <w:rFonts w:ascii="Times New Roman" w:hAnsi="Times New Roman" w:cs="Times New Roman"/>
          <w:sz w:val="28"/>
          <w:szCs w:val="28"/>
        </w:rPr>
        <w:t xml:space="preserve">2. Профилактика зубочелюстных аномалий у детей : учебно-методическое пособие / Курский государственный медицинский университет, кафедра стоматологии детского возраста ; сост.: А. Е. </w:t>
      </w:r>
      <w:proofErr w:type="spellStart"/>
      <w:r w:rsidRPr="00643A73">
        <w:rPr>
          <w:rFonts w:ascii="Times New Roman" w:hAnsi="Times New Roman" w:cs="Times New Roman"/>
          <w:sz w:val="28"/>
          <w:szCs w:val="28"/>
        </w:rPr>
        <w:t>Карлаш</w:t>
      </w:r>
      <w:proofErr w:type="spellEnd"/>
      <w:r w:rsidRPr="00643A73">
        <w:rPr>
          <w:rFonts w:ascii="Times New Roman" w:hAnsi="Times New Roman" w:cs="Times New Roman"/>
          <w:sz w:val="28"/>
          <w:szCs w:val="28"/>
        </w:rPr>
        <w:t xml:space="preserve"> [и др.]. - Курск : КГМУ, 2020 — URL:  </w:t>
      </w:r>
    </w:p>
    <w:p w:rsidR="00327AA9" w:rsidRPr="006378A7" w:rsidRDefault="00B50F6B" w:rsidP="00327AA9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hyperlink r:id="rId10" w:history="1">
        <w:r w:rsidR="00327AA9" w:rsidRPr="00BD5E81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616%2E31%2F%D0%9F%2084%2D097935462%3C.%3E&amp;USES21ALL=1</w:t>
        </w:r>
      </w:hyperlink>
    </w:p>
    <w:p w:rsidR="00327AA9" w:rsidRPr="00643A73" w:rsidRDefault="00327AA9" w:rsidP="00643A73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643A73" w:rsidRPr="00992AB6" w:rsidRDefault="006A2DC1" w:rsidP="00643A7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3</w:t>
      </w:r>
      <w:r w:rsidR="00643A73" w:rsidRPr="00992A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643A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43A73" w:rsidRPr="00992AB6">
        <w:rPr>
          <w:rFonts w:ascii="Times New Roman" w:hAnsi="Times New Roman" w:cs="Times New Roman"/>
          <w:bCs/>
          <w:sz w:val="28"/>
          <w:szCs w:val="28"/>
        </w:rPr>
        <w:t>Заболевания пародонта у</w:t>
      </w:r>
      <w:r w:rsidR="00643A73" w:rsidRPr="00992AB6">
        <w:rPr>
          <w:rFonts w:ascii="Times New Roman" w:hAnsi="Times New Roman" w:cs="Times New Roman"/>
          <w:sz w:val="28"/>
          <w:szCs w:val="28"/>
        </w:rPr>
        <w:t xml:space="preserve"> детей : учеб.-метод. пособие / Курский гос. мед. ун-т, каф. стоматологии детского возраста ; сост.: А. Е. </w:t>
      </w:r>
      <w:proofErr w:type="spellStart"/>
      <w:r w:rsidR="00643A73" w:rsidRPr="00992AB6">
        <w:rPr>
          <w:rFonts w:ascii="Times New Roman" w:hAnsi="Times New Roman" w:cs="Times New Roman"/>
          <w:sz w:val="28"/>
          <w:szCs w:val="28"/>
        </w:rPr>
        <w:t>Карлаш</w:t>
      </w:r>
      <w:proofErr w:type="spellEnd"/>
      <w:r w:rsidR="00643A73" w:rsidRPr="00992AB6">
        <w:rPr>
          <w:rFonts w:ascii="Times New Roman" w:hAnsi="Times New Roman" w:cs="Times New Roman"/>
          <w:sz w:val="28"/>
          <w:szCs w:val="28"/>
        </w:rPr>
        <w:t xml:space="preserve">, В. А. Журбенко ; </w:t>
      </w:r>
      <w:proofErr w:type="spellStart"/>
      <w:r w:rsidR="00643A73" w:rsidRPr="00992AB6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="00643A73" w:rsidRPr="00992AB6">
        <w:rPr>
          <w:rFonts w:ascii="Times New Roman" w:hAnsi="Times New Roman" w:cs="Times New Roman"/>
          <w:sz w:val="28"/>
          <w:szCs w:val="28"/>
        </w:rPr>
        <w:t xml:space="preserve">.: Е. В. </w:t>
      </w:r>
      <w:proofErr w:type="spellStart"/>
      <w:r w:rsidR="00643A73" w:rsidRPr="00992AB6">
        <w:rPr>
          <w:rFonts w:ascii="Times New Roman" w:hAnsi="Times New Roman" w:cs="Times New Roman"/>
          <w:sz w:val="28"/>
          <w:szCs w:val="28"/>
        </w:rPr>
        <w:t>Фелькер</w:t>
      </w:r>
      <w:proofErr w:type="spellEnd"/>
      <w:r w:rsidR="00643A73" w:rsidRPr="00992AB6">
        <w:rPr>
          <w:rFonts w:ascii="Times New Roman" w:hAnsi="Times New Roman" w:cs="Times New Roman"/>
          <w:sz w:val="28"/>
          <w:szCs w:val="28"/>
        </w:rPr>
        <w:t>, Д. С. Тишков. - Курск : КГМУ, 2018. - 116 с. : ил.</w:t>
      </w:r>
      <w:r w:rsidR="00643A73">
        <w:rPr>
          <w:rFonts w:ascii="Times New Roman" w:hAnsi="Times New Roman" w:cs="Times New Roman"/>
          <w:sz w:val="28"/>
          <w:szCs w:val="28"/>
        </w:rPr>
        <w:t xml:space="preserve"> </w:t>
      </w:r>
      <w:r w:rsidR="00643A73" w:rsidRPr="00305CE3">
        <w:rPr>
          <w:rFonts w:ascii="Times New Roman" w:hAnsi="Times New Roman" w:cs="Times New Roman"/>
          <w:sz w:val="28"/>
          <w:szCs w:val="28"/>
        </w:rPr>
        <w:t>- URL :</w:t>
      </w:r>
    </w:p>
    <w:p w:rsidR="00327AA9" w:rsidRDefault="00B50F6B" w:rsidP="00327A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27AA9" w:rsidRPr="00BD5E81">
          <w:rPr>
            <w:rStyle w:val="a3"/>
            <w:rFonts w:ascii="Times New Roman" w:hAnsi="Times New Roman" w:cs="Times New Roman"/>
            <w:sz w:val="28"/>
            <w:szCs w:val="28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616%2E31%2F%D0%97%2D12%2D911915838%3C.%3E&amp;USES21ALL=1</w:t>
        </w:r>
      </w:hyperlink>
    </w:p>
    <w:p w:rsidR="00327AA9" w:rsidRDefault="00327AA9" w:rsidP="006A2DC1">
      <w:pPr>
        <w:spacing w:after="0" w:line="360" w:lineRule="auto"/>
        <w:ind w:firstLine="709"/>
        <w:jc w:val="both"/>
      </w:pPr>
    </w:p>
    <w:p w:rsidR="006A2DC1" w:rsidRDefault="006A2DC1" w:rsidP="006A2D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B034F">
        <w:rPr>
          <w:rFonts w:ascii="Times New Roman" w:hAnsi="Times New Roman" w:cs="Times New Roman"/>
          <w:sz w:val="28"/>
          <w:szCs w:val="28"/>
        </w:rPr>
        <w:t xml:space="preserve">Ремизова, А. А. Гигиена полости рта : учебное пособие / под ред. А. А. Ремизовой. - Москва : ГЭОТАР-Медиа, 2021. - 160 с. - ISBN 978-5-9704-6262-1. - Текст : электронный // ЭБС "Консультант студента" : [сайт]. - URL : </w:t>
      </w:r>
      <w:hyperlink r:id="rId12" w:history="1">
        <w:r w:rsidRPr="008B034F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https://www.studentlibrary.ru/book/ISBN9785970462621.html</w:t>
        </w:r>
      </w:hyperlink>
    </w:p>
    <w:p w:rsidR="00327AA9" w:rsidRDefault="006A2DC1" w:rsidP="006A2DC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B034F">
        <w:rPr>
          <w:rFonts w:ascii="Times New Roman" w:hAnsi="Times New Roman" w:cs="Times New Roman"/>
          <w:sz w:val="28"/>
          <w:szCs w:val="28"/>
        </w:rPr>
        <w:t>Учебно-методическое пособие для подготовки к практическим занятиям по профилактике и коммунальной стоматологии для студентов 2 курса (4 семестр) стоматологического факультета / Курск. гос. мед. ун-т, каф. стоматологии дет. возраста. - КГМУ, 2016. - 103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34F">
        <w:rPr>
          <w:rFonts w:ascii="Times New Roman" w:hAnsi="Times New Roman" w:cs="Times New Roman"/>
          <w:sz w:val="28"/>
          <w:szCs w:val="28"/>
        </w:rPr>
        <w:t xml:space="preserve">- URL : </w:t>
      </w:r>
    </w:p>
    <w:p w:rsidR="00327AA9" w:rsidRDefault="00B50F6B" w:rsidP="00327A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327AA9" w:rsidRPr="00BD5E81">
          <w:rPr>
            <w:rStyle w:val="a3"/>
            <w:rFonts w:ascii="Times New Roman" w:hAnsi="Times New Roman" w:cs="Times New Roman"/>
            <w:sz w:val="28"/>
            <w:szCs w:val="28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616%2E31%2F%D0%A3%2091%2D054009412%3C.%3E&amp;USES21ALL=1</w:t>
        </w:r>
      </w:hyperlink>
    </w:p>
    <w:p w:rsidR="00327AA9" w:rsidRDefault="00327AA9" w:rsidP="006A2DC1">
      <w:pPr>
        <w:spacing w:after="0" w:line="360" w:lineRule="auto"/>
        <w:ind w:firstLine="709"/>
        <w:jc w:val="both"/>
      </w:pPr>
    </w:p>
    <w:p w:rsidR="006A2DC1" w:rsidRDefault="006A2DC1" w:rsidP="006A2DC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B034F">
        <w:rPr>
          <w:rFonts w:ascii="Times New Roman" w:hAnsi="Times New Roman" w:cs="Times New Roman"/>
          <w:sz w:val="28"/>
          <w:szCs w:val="28"/>
        </w:rPr>
        <w:t>Учебно-методическое пособие по профилактике и коммунальной стоматологии : для студентов 2 курса стоматологического факультета / Курск. гос. мед. ун-т, каф. стоматологии детского возраста. - КГМУ, 2015. - 127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34F">
        <w:rPr>
          <w:rFonts w:ascii="Times New Roman" w:hAnsi="Times New Roman" w:cs="Times New Roman"/>
          <w:sz w:val="28"/>
          <w:szCs w:val="28"/>
        </w:rPr>
        <w:t xml:space="preserve">- URL :  </w:t>
      </w:r>
    </w:p>
    <w:p w:rsidR="00327AA9" w:rsidRDefault="00B50F6B" w:rsidP="00327AA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14" w:history="1">
        <w:r w:rsidR="00327AA9" w:rsidRPr="00BD5E8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http://library.kursksmu.net/cgi-bin/irbis64r_plus/irbis_webcgi.exe?S21COLORTERMS=0&amp;LNG=&amp;Z21ID=GUE</w:t>
        </w:r>
        <w:r w:rsidR="00327AA9" w:rsidRPr="00BD5E8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lastRenderedPageBreak/>
          <w:t>ST&amp;I21DBN=ECAT_FULLTEXT&amp;P21DBN=ECAT&amp;S21STN=1&amp;S21REF=10&amp;S21FMT=briefHTML_ft&amp;S21CNR=5&amp;C21COM=S&amp;S21ALL=%3C.%3EI=616%2E31%2F%D0%A3%2091%2D098496428%3C.%3E&amp;USES21ALL=1</w:t>
        </w:r>
      </w:hyperlink>
    </w:p>
    <w:p w:rsidR="00327AA9" w:rsidRDefault="00327AA9" w:rsidP="006A2DC1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F7118B" w:rsidRPr="00F7118B" w:rsidRDefault="00F7118B" w:rsidP="00F7118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Pr="00CB19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CB19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Кисельникова</w:t>
      </w:r>
      <w:proofErr w:type="spellEnd"/>
      <w:r w:rsidRPr="00CB19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Л. П. Школьная стоматология / </w:t>
      </w:r>
      <w:proofErr w:type="spellStart"/>
      <w:r w:rsidRPr="00CB19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Кисельникова</w:t>
      </w:r>
      <w:proofErr w:type="spellEnd"/>
      <w:r w:rsidRPr="00CB19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Л. П. , </w:t>
      </w:r>
      <w:proofErr w:type="spellStart"/>
      <w:r w:rsidRPr="00CB19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Чебакова</w:t>
      </w:r>
      <w:proofErr w:type="spellEnd"/>
      <w:r w:rsidRPr="00CB19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Т. И. - Москва : ГЭОТАР-Медиа, 2018. - 160 с. - ISBN 978-5-9704-4740-6. - Текст : электронный // ЭБС "Консультант студента" : [сайт]. - URL : </w:t>
      </w:r>
      <w:hyperlink r:id="rId15" w:history="1">
        <w:r w:rsidRPr="003D3DB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https://www.studentlibrary.ru/book/ISBN9785970447406.html</w:t>
        </w:r>
      </w:hyperlink>
    </w:p>
    <w:p w:rsidR="00BC2B24" w:rsidRPr="00BF6095" w:rsidRDefault="00BC2B24" w:rsidP="00E312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BF6095">
        <w:rPr>
          <w:rFonts w:ascii="Times New Roman" w:hAnsi="Times New Roman" w:cs="Times New Roman"/>
          <w:b/>
          <w:bCs/>
          <w:spacing w:val="-7"/>
          <w:sz w:val="28"/>
          <w:szCs w:val="28"/>
        </w:rPr>
        <w:t>Периодические издания (журналы)</w:t>
      </w:r>
    </w:p>
    <w:p w:rsidR="005763C7" w:rsidRDefault="005763C7" w:rsidP="005763C7">
      <w:pPr>
        <w:tabs>
          <w:tab w:val="left" w:pos="567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Клиническая стоматология</w:t>
      </w:r>
    </w:p>
    <w:p w:rsidR="005763C7" w:rsidRDefault="00B50F6B" w:rsidP="005763C7">
      <w:pPr>
        <w:tabs>
          <w:tab w:val="left" w:pos="567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5763C7">
          <w:rPr>
            <w:rStyle w:val="a3"/>
            <w:rFonts w:ascii="Times New Roman" w:hAnsi="Times New Roman" w:cs="Times New Roman"/>
            <w:sz w:val="28"/>
            <w:szCs w:val="28"/>
          </w:rPr>
          <w:t>https://dlib.eastview.com/browse/publication/333506/udb/12/клиническая-стоматология</w:t>
        </w:r>
      </w:hyperlink>
      <w:r w:rsidR="005763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3C7" w:rsidRDefault="005763C7" w:rsidP="005763C7">
      <w:pPr>
        <w:tabs>
          <w:tab w:val="left" w:pos="567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Стоматология</w:t>
      </w:r>
    </w:p>
    <w:p w:rsidR="005763C7" w:rsidRDefault="00B50F6B" w:rsidP="005763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5763C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5763C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5763C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dlib</w:t>
        </w:r>
        <w:proofErr w:type="spellEnd"/>
        <w:r w:rsidR="005763C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763C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eastview</w:t>
        </w:r>
        <w:proofErr w:type="spellEnd"/>
        <w:r w:rsidR="005763C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763C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5763C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5763C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browse</w:t>
        </w:r>
        <w:r w:rsidR="005763C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5763C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publication</w:t>
        </w:r>
        <w:r w:rsidR="005763C7">
          <w:rPr>
            <w:rStyle w:val="a3"/>
            <w:rFonts w:ascii="Times New Roman" w:hAnsi="Times New Roman" w:cs="Times New Roman"/>
            <w:sz w:val="28"/>
            <w:szCs w:val="28"/>
          </w:rPr>
          <w:t>/117555/</w:t>
        </w:r>
        <w:proofErr w:type="spellStart"/>
        <w:r w:rsidR="005763C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udb</w:t>
        </w:r>
        <w:proofErr w:type="spellEnd"/>
        <w:r w:rsidR="005763C7">
          <w:rPr>
            <w:rStyle w:val="a3"/>
            <w:rFonts w:ascii="Times New Roman" w:hAnsi="Times New Roman" w:cs="Times New Roman"/>
            <w:sz w:val="28"/>
            <w:szCs w:val="28"/>
          </w:rPr>
          <w:t>/12/стоматология</w:t>
        </w:r>
      </w:hyperlink>
    </w:p>
    <w:p w:rsidR="00D44027" w:rsidRDefault="00D44027" w:rsidP="00EB5AB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6566B7">
        <w:rPr>
          <w:rFonts w:ascii="Times New Roman" w:hAnsi="Times New Roman" w:cs="Times New Roman"/>
          <w:b/>
          <w:bCs/>
          <w:spacing w:val="-7"/>
          <w:sz w:val="28"/>
          <w:szCs w:val="28"/>
        </w:rPr>
        <w:t>Электронное информационно</w:t>
      </w:r>
      <w:r w:rsidR="00E312B3">
        <w:rPr>
          <w:rFonts w:ascii="Times New Roman" w:hAnsi="Times New Roman" w:cs="Times New Roman"/>
          <w:b/>
          <w:bCs/>
          <w:spacing w:val="-7"/>
          <w:sz w:val="28"/>
          <w:szCs w:val="28"/>
        </w:rPr>
        <w:t>е обеспечение и профессиональные базы данных</w:t>
      </w:r>
      <w:r w:rsidR="0083063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</w:p>
    <w:p w:rsidR="00327AA9" w:rsidRDefault="00327AA9" w:rsidP="00327A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1. Электронная библиотека Курского государственного медицинского университета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Medicus</w:t>
      </w:r>
      <w:proofErr w:type="spellEnd"/>
    </w:p>
    <w:p w:rsidR="00804B79" w:rsidRPr="00804B79" w:rsidRDefault="00B50F6B" w:rsidP="00804B7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FF"/>
          <w:sz w:val="28"/>
          <w:szCs w:val="28"/>
          <w:u w:val="single"/>
        </w:rPr>
      </w:pPr>
      <w:hyperlink r:id="rId18" w:history="1">
        <w:r w:rsidR="00804B79">
          <w:rPr>
            <w:rStyle w:val="a3"/>
            <w:sz w:val="28"/>
            <w:szCs w:val="28"/>
          </w:rPr>
          <w:t>http://library.kursksmu.net</w:t>
        </w:r>
      </w:hyperlink>
    </w:p>
    <w:p w:rsidR="00327AA9" w:rsidRDefault="00327AA9" w:rsidP="00327A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Электронная библиотечная система "Консультант студента". База данных «Комплект Курского ГМУ»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http://www.studentlibrary.ru/</w:t>
        </w:r>
      </w:hyperlink>
    </w:p>
    <w:p w:rsidR="00327AA9" w:rsidRDefault="00327AA9" w:rsidP="00327A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База данных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MedBaseGeotar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20" w:history="1">
        <w:r>
          <w:rPr>
            <w:rStyle w:val="a3"/>
            <w:rFonts w:ascii="Times New Roman" w:hAnsi="Times New Roman" w:cs="Times New Roman"/>
            <w:bCs/>
            <w:spacing w:val="-7"/>
            <w:sz w:val="28"/>
            <w:szCs w:val="28"/>
            <w:lang w:val="en-US"/>
          </w:rPr>
          <w:t>https</w:t>
        </w:r>
        <w:r>
          <w:rPr>
            <w:rStyle w:val="a3"/>
            <w:rFonts w:ascii="Times New Roman" w:hAnsi="Times New Roman" w:cs="Times New Roman"/>
            <w:bCs/>
            <w:spacing w:val="-7"/>
            <w:sz w:val="28"/>
            <w:szCs w:val="28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bCs/>
            <w:spacing w:val="-7"/>
            <w:sz w:val="28"/>
            <w:szCs w:val="28"/>
            <w:lang w:val="en-US"/>
          </w:rPr>
          <w:t>mbasegeotar</w:t>
        </w:r>
        <w:proofErr w:type="spellEnd"/>
        <w:r>
          <w:rPr>
            <w:rStyle w:val="a3"/>
            <w:rFonts w:ascii="Times New Roman" w:hAnsi="Times New Roman" w:cs="Times New Roman"/>
            <w:bCs/>
            <w:spacing w:val="-7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Cs/>
            <w:spacing w:val="-7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rFonts w:ascii="Times New Roman" w:hAnsi="Times New Roman" w:cs="Times New Roman"/>
            <w:bCs/>
            <w:spacing w:val="-7"/>
            <w:sz w:val="28"/>
            <w:szCs w:val="28"/>
          </w:rPr>
          <w:t>/</w:t>
        </w:r>
      </w:hyperlink>
    </w:p>
    <w:p w:rsidR="00327AA9" w:rsidRDefault="00327AA9" w:rsidP="00327A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Цифровой образовательный ресурс IPR SMART</w:t>
      </w:r>
    </w:p>
    <w:p w:rsidR="00327AA9" w:rsidRDefault="00B50F6B" w:rsidP="00327A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hyperlink r:id="rId21" w:history="1">
        <w:r w:rsidR="00327AA9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</w:t>
        </w:r>
      </w:hyperlink>
    </w:p>
    <w:p w:rsidR="00327AA9" w:rsidRDefault="00327AA9" w:rsidP="00327A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Электронная библиотечная система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Букап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7AA9" w:rsidRDefault="00B50F6B" w:rsidP="00327A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327AA9">
          <w:rPr>
            <w:rStyle w:val="a3"/>
            <w:rFonts w:ascii="Times New Roman" w:hAnsi="Times New Roman" w:cs="Times New Roman"/>
            <w:sz w:val="28"/>
            <w:szCs w:val="28"/>
          </w:rPr>
          <w:t>https://www.books-up.ru/ru/library/</w:t>
        </w:r>
      </w:hyperlink>
      <w:r w:rsidR="00327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AA9" w:rsidRDefault="00327AA9" w:rsidP="00327A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Электронные газеты и журналы на платформе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East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View</w:t>
      </w:r>
      <w:proofErr w:type="spellEnd"/>
    </w:p>
    <w:p w:rsidR="00327AA9" w:rsidRDefault="00B50F6B" w:rsidP="00327A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hyperlink r:id="rId23" w:history="1">
        <w:r w:rsidR="00327AA9">
          <w:rPr>
            <w:rStyle w:val="a3"/>
            <w:rFonts w:ascii="Times New Roman" w:hAnsi="Times New Roman" w:cs="Times New Roman"/>
            <w:sz w:val="28"/>
            <w:szCs w:val="28"/>
          </w:rPr>
          <w:t>https://dlib.eastview.com/</w:t>
        </w:r>
      </w:hyperlink>
    </w:p>
    <w:p w:rsidR="00327AA9" w:rsidRDefault="00327AA9" w:rsidP="00327A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Научная электронная библиотека eLIBRARY.RU </w:t>
      </w:r>
      <w:hyperlink r:id="rId2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https://elibrary.ru</w:t>
        </w:r>
      </w:hyperlink>
    </w:p>
    <w:p w:rsidR="00327AA9" w:rsidRDefault="00327AA9" w:rsidP="00327A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8.</w:t>
      </w:r>
      <w:r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Сайт издательства «Медиа Сфера»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hyperlink r:id="rId2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https://www.mediasphera.ru/</w:t>
        </w:r>
      </w:hyperlink>
    </w:p>
    <w:p w:rsidR="00BC2B24" w:rsidRPr="001A1F74" w:rsidRDefault="00327AA9" w:rsidP="00327A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9.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Рубрикатор клинических рекомендаций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26" w:history="1">
        <w:r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https://cr.minzdrav.gov.ru/</w:t>
        </w:r>
      </w:hyperlink>
    </w:p>
    <w:sectPr w:rsidR="00BC2B24" w:rsidRPr="001A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2915"/>
    <w:multiLevelType w:val="hybridMultilevel"/>
    <w:tmpl w:val="CBF40736"/>
    <w:lvl w:ilvl="0" w:tplc="106C71F8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B0317AD"/>
    <w:multiLevelType w:val="hybridMultilevel"/>
    <w:tmpl w:val="DDE434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CD5777"/>
    <w:multiLevelType w:val="hybridMultilevel"/>
    <w:tmpl w:val="78C81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20E3A"/>
    <w:multiLevelType w:val="hybridMultilevel"/>
    <w:tmpl w:val="EA6E1228"/>
    <w:lvl w:ilvl="0" w:tplc="D6F2BF8C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3C74531"/>
    <w:multiLevelType w:val="hybridMultilevel"/>
    <w:tmpl w:val="3E245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00439"/>
    <w:multiLevelType w:val="hybridMultilevel"/>
    <w:tmpl w:val="4D229A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4DE18CD"/>
    <w:multiLevelType w:val="hybridMultilevel"/>
    <w:tmpl w:val="738E72BA"/>
    <w:lvl w:ilvl="0" w:tplc="94EA583C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1"/>
  </w:num>
  <w:num w:numId="7">
    <w:abstractNumId w:val="1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E2A"/>
    <w:rsid w:val="00001164"/>
    <w:rsid w:val="00075AD9"/>
    <w:rsid w:val="000C1066"/>
    <w:rsid w:val="001A1F74"/>
    <w:rsid w:val="0022237B"/>
    <w:rsid w:val="002763C6"/>
    <w:rsid w:val="002B1A1B"/>
    <w:rsid w:val="00327AA9"/>
    <w:rsid w:val="004837EF"/>
    <w:rsid w:val="00537BEE"/>
    <w:rsid w:val="00540CF4"/>
    <w:rsid w:val="0055042D"/>
    <w:rsid w:val="00561EF1"/>
    <w:rsid w:val="005763C7"/>
    <w:rsid w:val="005861AF"/>
    <w:rsid w:val="005A2C09"/>
    <w:rsid w:val="00643A73"/>
    <w:rsid w:val="00685211"/>
    <w:rsid w:val="006900A5"/>
    <w:rsid w:val="006A2DC1"/>
    <w:rsid w:val="006A6E5D"/>
    <w:rsid w:val="006F227D"/>
    <w:rsid w:val="007A1BEE"/>
    <w:rsid w:val="007C480B"/>
    <w:rsid w:val="00801E4A"/>
    <w:rsid w:val="00804B79"/>
    <w:rsid w:val="0083063D"/>
    <w:rsid w:val="00884D24"/>
    <w:rsid w:val="008B034F"/>
    <w:rsid w:val="00916BF8"/>
    <w:rsid w:val="00931FAC"/>
    <w:rsid w:val="0095349A"/>
    <w:rsid w:val="009B349D"/>
    <w:rsid w:val="009C0417"/>
    <w:rsid w:val="00A45551"/>
    <w:rsid w:val="00AB09F2"/>
    <w:rsid w:val="00B50F6B"/>
    <w:rsid w:val="00B70DEC"/>
    <w:rsid w:val="00B96C99"/>
    <w:rsid w:val="00BC2B24"/>
    <w:rsid w:val="00BC6171"/>
    <w:rsid w:val="00C37DB6"/>
    <w:rsid w:val="00C5497A"/>
    <w:rsid w:val="00CF5E2A"/>
    <w:rsid w:val="00D27705"/>
    <w:rsid w:val="00D44027"/>
    <w:rsid w:val="00D5513C"/>
    <w:rsid w:val="00DA770B"/>
    <w:rsid w:val="00E25097"/>
    <w:rsid w:val="00E310D4"/>
    <w:rsid w:val="00E312B3"/>
    <w:rsid w:val="00EB5AB7"/>
    <w:rsid w:val="00EB7ED7"/>
    <w:rsid w:val="00F7118B"/>
    <w:rsid w:val="00F97554"/>
    <w:rsid w:val="00FA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9F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B09F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44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44027"/>
    <w:rPr>
      <w:b/>
      <w:bCs/>
    </w:rPr>
  </w:style>
  <w:style w:type="character" w:styleId="a7">
    <w:name w:val="Emphasis"/>
    <w:basedOn w:val="a0"/>
    <w:uiPriority w:val="20"/>
    <w:qFormat/>
    <w:rsid w:val="00D4402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97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FollowedHyperlink"/>
    <w:basedOn w:val="a0"/>
    <w:uiPriority w:val="99"/>
    <w:semiHidden/>
    <w:unhideWhenUsed/>
    <w:rsid w:val="00327A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9F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B09F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44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44027"/>
    <w:rPr>
      <w:b/>
      <w:bCs/>
    </w:rPr>
  </w:style>
  <w:style w:type="character" w:styleId="a7">
    <w:name w:val="Emphasis"/>
    <w:basedOn w:val="a0"/>
    <w:uiPriority w:val="20"/>
    <w:qFormat/>
    <w:rsid w:val="00D4402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97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FollowedHyperlink"/>
    <w:basedOn w:val="a0"/>
    <w:uiPriority w:val="99"/>
    <w:semiHidden/>
    <w:unhideWhenUsed/>
    <w:rsid w:val="00327A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35526.html" TargetMode="External"/><Relationship Id="rId13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6%2E31%2F%D0%A3%2091%2D054009412%3C.%3E&amp;USES21ALL=1" TargetMode="External"/><Relationship Id="rId18" Type="http://schemas.openxmlformats.org/officeDocument/2006/relationships/hyperlink" Target="http://library.kursksmu.net" TargetMode="External"/><Relationship Id="rId26" Type="http://schemas.openxmlformats.org/officeDocument/2006/relationships/hyperlink" Target="https://cr.minzdrav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prbookshop.ru/" TargetMode="External"/><Relationship Id="rId7" Type="http://schemas.openxmlformats.org/officeDocument/2006/relationships/hyperlink" Target="https://www.studentlibrary.ru/book/ISBN9785970453186.html" TargetMode="External"/><Relationship Id="rId12" Type="http://schemas.openxmlformats.org/officeDocument/2006/relationships/hyperlink" Target="https://www.studentlibrary.ru/book/ISBN9785970462621.html" TargetMode="External"/><Relationship Id="rId17" Type="http://schemas.openxmlformats.org/officeDocument/2006/relationships/hyperlink" Target="https://dlib.eastview.com/browse/publication/117555/udb/12/&#1089;&#1090;&#1086;&#1084;&#1072;&#1090;&#1086;&#1083;&#1086;&#1075;&#1080;&#1103;" TargetMode="External"/><Relationship Id="rId25" Type="http://schemas.openxmlformats.org/officeDocument/2006/relationships/hyperlink" Target="https://www.mediaspher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lib.eastview.com/browse/publication/333506/udb/12/&#1082;&#1083;&#1080;&#1085;&#1080;&#1095;&#1077;&#1089;&#1082;&#1072;&#1103;-&#1089;&#1090;&#1086;&#1084;&#1072;&#1090;&#1086;&#1083;&#1086;&#1075;&#1080;&#1103;" TargetMode="External"/><Relationship Id="rId20" Type="http://schemas.openxmlformats.org/officeDocument/2006/relationships/hyperlink" Target="https://mbasegeotar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6%2E31%2F%D0%97%2D12%2D911915838%3C.%3E&amp;USES21ALL=1" TargetMode="External"/><Relationship Id="rId24" Type="http://schemas.openxmlformats.org/officeDocument/2006/relationships/hyperlink" Target="https://elibrary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tudentlibrary.ru/book/ISBN9785970447406.html" TargetMode="External"/><Relationship Id="rId23" Type="http://schemas.openxmlformats.org/officeDocument/2006/relationships/hyperlink" Target="https://dlib.eastview.com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6%2E31%2F%D0%9F%2084%2D097935462%3C.%3E&amp;USES21ALL=1" TargetMode="External"/><Relationship Id="rId19" Type="http://schemas.openxmlformats.org/officeDocument/2006/relationships/hyperlink" Target="http://www.studentlibrary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tudentlibrary.ru/book/ISBN9785970434529.html" TargetMode="External"/><Relationship Id="rId14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6%2E31%2F%D0%A3%2091%2D098496428%3C.%3E&amp;USES21ALL=1" TargetMode="External"/><Relationship Id="rId22" Type="http://schemas.openxmlformats.org/officeDocument/2006/relationships/hyperlink" Target="https://www.books-up.ru/ru/library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32FA0-588C-47F3-9FA4-A29E9446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2018-06-01T07:51:00Z</cp:lastPrinted>
  <dcterms:created xsi:type="dcterms:W3CDTF">2024-10-15T10:11:00Z</dcterms:created>
  <dcterms:modified xsi:type="dcterms:W3CDTF">2024-11-08T10:45:00Z</dcterms:modified>
</cp:coreProperties>
</file>