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90" w:rsidRDefault="00630B90" w:rsidP="00630B90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630B90" w:rsidRPr="008A28DE" w:rsidRDefault="00630B90" w:rsidP="00630B90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90" w:rsidRPr="008A28DE" w:rsidRDefault="00630B90" w:rsidP="006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8DE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и лечение опухолей эндокринной системы </w:t>
      </w:r>
    </w:p>
    <w:p w:rsidR="00630B90" w:rsidRDefault="00630B90" w:rsidP="00630B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B90" w:rsidRPr="008A28DE" w:rsidRDefault="00630B90" w:rsidP="00630B90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высшего образования:</w:t>
      </w: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подготовки научно-педагогических кадров в аспирантуре</w:t>
      </w:r>
    </w:p>
    <w:p w:rsidR="00630B90" w:rsidRPr="008A28DE" w:rsidRDefault="00630B90" w:rsidP="00630B90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90" w:rsidRPr="008A28DE" w:rsidRDefault="00630B90" w:rsidP="00630B90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31.06.01 Клиническая медицина</w:t>
      </w:r>
    </w:p>
    <w:p w:rsidR="00630B90" w:rsidRPr="008A28DE" w:rsidRDefault="00630B90" w:rsidP="00630B90">
      <w:pPr>
        <w:spacing w:after="0"/>
        <w:rPr>
          <w:rFonts w:ascii="Times New Roman" w:eastAsia="Calibri" w:hAnsi="Times New Roman" w:cs="Times New Roman"/>
          <w:b/>
        </w:rPr>
      </w:pPr>
    </w:p>
    <w:p w:rsidR="00630B90" w:rsidRPr="008A28DE" w:rsidRDefault="00630B90" w:rsidP="00630B90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A28DE">
        <w:rPr>
          <w:rFonts w:ascii="Times New Roman" w:eastAsia="Calibri" w:hAnsi="Times New Roman" w:cs="Times New Roman"/>
          <w:b/>
          <w:sz w:val="24"/>
        </w:rPr>
        <w:t>5.Учебно-методическое и информационное обеспечение дисциплины</w:t>
      </w:r>
    </w:p>
    <w:p w:rsidR="00630B90" w:rsidRPr="00397477" w:rsidRDefault="00630B90" w:rsidP="00630B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1.</w:t>
      </w:r>
      <w:r w:rsidRPr="008C5760">
        <w:rPr>
          <w:rFonts w:ascii="Calibri" w:eastAsia="Calibri" w:hAnsi="Calibri" w:cs="Times New Roman"/>
        </w:rPr>
        <w:t xml:space="preserve"> </w:t>
      </w:r>
      <w:r w:rsidRPr="008C5760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 </w:t>
      </w:r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Давыдов, М. И.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Онкология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/ М. И. Давыдов, Ш. Х. Ганцев [и др. ]. -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ГЭОТАР Медиа, 2020. - 920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с.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ил. - 920 с. - ISBN 978-5-9704-5616-3. - Текст : электронный // ЭБС "Консультант студента" : [сайт]. -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URL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https://www.studentlibrary.ru/book/ISBN9785970456163.html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Pr="008C5760">
          <w:rPr>
            <w:rFonts w:ascii="Times New Roman" w:eastAsia="Calibri" w:hAnsi="Times New Roman" w:cs="Times New Roman"/>
            <w:bCs/>
            <w:sz w:val="24"/>
            <w:szCs w:val="24"/>
          </w:rPr>
          <w:t>Петерсон, С. Б.</w:t>
        </w:r>
      </w:hyperlink>
      <w:r w:rsidRPr="008C5760">
        <w:rPr>
          <w:rFonts w:ascii="Times New Roman" w:eastAsia="Calibri" w:hAnsi="Times New Roman" w:cs="Times New Roman"/>
          <w:sz w:val="24"/>
          <w:szCs w:val="24"/>
        </w:rPr>
        <w:t> </w:t>
      </w:r>
      <w:r w:rsidRPr="008C5760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8C5760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". / Петерсон С.Б. -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>".). - </w:t>
      </w:r>
      <w:r w:rsidRPr="008C5760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8C5760">
        <w:rPr>
          <w:rFonts w:ascii="Times New Roman" w:eastAsia="Calibri" w:hAnsi="Times New Roman" w:cs="Times New Roman"/>
          <w:sz w:val="24"/>
          <w:szCs w:val="24"/>
        </w:rPr>
        <w:t>ISBN978-5-9704-2532-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9  </w:t>
      </w:r>
      <w:r w:rsidRPr="008C5760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8C5760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 / под общей ред. С. Б. Петерсона - М. : ГЭОТАР-Медиа, 2014. Режим доступа: </w:t>
      </w:r>
      <w:hyperlink r:id="rId7" w:tgtFrame="_blank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https://www.studentlibrary.ru/book/ISBN9785970425329.html</w:t>
        </w:r>
      </w:hyperlink>
      <w:r w:rsidRPr="008C576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Абусуев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ГЭОТАР-Медиа, 2014. - 357 с. - ISBN 978-5-9704-2975-4 - Режим доступа: </w:t>
      </w:r>
      <w:hyperlink r:id="rId8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http://www.rosmedlib.ru/book/ISBN9785970429754.html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C5760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1.Хаитов Р.М., Иммунитет и рак [Электронный ресурс] / Хаитов Р.М.,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Кадагидзе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З.Г. - М.: ГЭОТАР-Медиа, 2018. - 256 с. - ISBN 978-5-9704-4481-8 - Режим доступа: </w:t>
      </w:r>
      <w:hyperlink r:id="rId9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http://www.rosmedlib.ru/book/ISBN9785970444818.html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2.Труфанов Г.Е., Лучевая терапия (радиотерапия) [Электронный ресурс] / Г. Е. Труфанов [и др.]; под ред. Г. Е. Труфанова - М.: ГЭОТАР-Медиа, 2018. - 208 с. - ISBN 978-5-9704-4420-7 - Режим доступа: </w:t>
      </w:r>
      <w:hyperlink r:id="rId10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http://www.rosmedlib.ru/book/ISBN9785970444207.html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3.Снетков А. И., Диагностика и лечение доброкачественных опухолей и опухолеподобных заболеваний костей у детей [Электронный ресурс] / А. И. Снетков, С. Ю. Батраков, А. К. Морозов [и др.]; под ред. С. П. Миронова. - М.: ГЭОТАР-Медиа, 2017. - 352 с. - ISBN 978-5-9704-4263-0 - Режим доступа: </w:t>
      </w:r>
      <w:hyperlink r:id="rId11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http://www.rosmedlib.ru/book/ISBN9785970442630.html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4.Колопроктология [Электронный ресурс] / под ред. Ю. А. Шелыгина - М.: ГЭОТАР-Медиа, 2017. - 560 с. - ISBN 978-5-9704-4357-6 - Режим доступа: </w:t>
      </w:r>
      <w:hyperlink r:id="rId12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http://www.rosmedlib.ru/book/ISBN9785970443576.html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5.Давыдов М.И., Рациональная фармакотерапия в онкологии [Электронный ресурс] / под ред. М.И. Давыдова, В.А. Горбуновой - М.: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, 2017. - 880 с. (Серия "Рациональная фармакотерапия") - ISBN 978-5-4235-0244-7 - Режим доступа: </w:t>
      </w:r>
      <w:hyperlink r:id="rId13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http://www.rosmedlib.ru/book/ISBN9785423502447.html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6.Каприна А.Д., Маммология [Электронный ресурс] / под ред. А.Д.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Каприна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, Н.И. Рожковой - М.: ГЭОТАР-Медиа, 2016. - 496 с. (Серия "Национальные руководства") - ISBN 978-5-9704-3729-2 - Режим доступа: </w:t>
      </w:r>
      <w:hyperlink r:id="rId14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http://www.rosmedlib.ru/book/ISBN9785970437292.html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7.Прилепская В.Н., Заболевания шейки матки и генитальные инфекции [Электронный ресурс] /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Прилепская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П.Р., Байрамова Г.Р.,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Довлетханова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Э.Р., Донников А.Е.,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Здоровенко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Т.Б., Коган Е.А., Козаченко А.В., Короткова Н.А.,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Костава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Ледина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Межевитинова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Мгерян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Мзарелуа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Г.М., Назаренко Е.Г., Назарова Н.М., Погосян П.М., Сычева Е.Г., Трофимов Д.Ю.,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Хлебкова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Ю.С.,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Фофанова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И.Ю., Чернова В.Ф.,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Шиляев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А.Ю. - М.: ГЭОТАР-Медиа, 2016. - 384 с. - ISBN 978-5-9704-3406-2 - Режим доступа: </w:t>
      </w:r>
      <w:hyperlink r:id="rId15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http://www.rosmedlib.ru/book/ISBN9785970434062.html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8.Олисова О. Ю., Дерматологический атлас [Электронный ресурс] / под ред. О. Ю. Олисовой, Н. П.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- 352 с. - ISBN 978-5-9704-3482-6 - Режим доступа: </w:t>
      </w:r>
      <w:hyperlink r:id="rId16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http://www.rosmedlib.ru/book/ISBN9785970434826.html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9.Давыдов М.И., Рациональная фармакотерапия в онкологии [Электронный ресурс]: руководство для практикующих врачей / под ред. М. И. Давыдова, В. А. Горбуновой - М.: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, 2015. - 844 с. (Серия "Рациональная фармакотерапия") - ISBN 978-5-4235-0119-8 - Режим доступа: </w:t>
      </w:r>
      <w:hyperlink r:id="rId17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http://www.rosmedlib.ru/book/ISBN9785423501198.html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10.Ганцев Ш.Х., Рак молочной железы [Электронный ресурс</w:t>
      </w:r>
      <w:proofErr w:type="gramStart"/>
      <w:r w:rsidRPr="008C5760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руководство для врачей / под ред. Ш. Х.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Ганцева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- 128 с. (Серия "Библиотека врача-специалиста") - ISBN 978-5-9704-3293-8 - Режим доступа: </w:t>
      </w:r>
      <w:hyperlink r:id="rId18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http://www.rosmedlib.ru/book/ISBN9785970432938.html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11.Абузарова Г.Р., Диагностика и дифференцированная фармакотерапия хронического болевого синдрома у онкологических больных [Электронный ресурс] / Г. Р.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Абузарова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- 240 с. - ISBN 978-5-9704-3346-1 - Режим доступа: </w:t>
      </w:r>
      <w:hyperlink r:id="rId19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http://www.rosmedlib.ru/book/ISBN9785970433461.html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12.Трахтенберг А.Х., Рак легкого [Электронный ресурс] / А.Х. Трахтенберг, К.И.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Колбанов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; под ред. В.И.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М.  ГЭОТАР-Медиа, 2014. - 160 с. (Серия "Библиотека врача-специалиста") - ISBN 978-5-9704-2792-7 - Режим доступа: </w:t>
      </w:r>
      <w:hyperlink r:id="rId20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http://www.rosmedlib.ru/book/ISBN9785970427927.html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13.Ганцев Ш.Х., Амбулаторно-поликлиническая онкология [Электронный ресурс] / Ш.Х. Ганцев, В.В.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Старинский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, И.Р. Рахматуллина, Л.Н. Кудряшова, Р.З. Султанов, Д.Д. </w:t>
      </w:r>
      <w:proofErr w:type="spellStart"/>
      <w:r w:rsidRPr="008C5760">
        <w:rPr>
          <w:rFonts w:ascii="Times New Roman" w:eastAsia="Calibri" w:hAnsi="Times New Roman" w:cs="Times New Roman"/>
          <w:sz w:val="24"/>
          <w:szCs w:val="24"/>
        </w:rPr>
        <w:t>Сакаева</w:t>
      </w:r>
      <w:proofErr w:type="spell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2014. - 448 с. - ISBN 978-5-9704-2875-7 - Режим доступа: </w:t>
      </w:r>
      <w:hyperlink r:id="rId21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http://www.rosmedlib.ru/book/ISBN9785970428757.html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14.Терновая С.К., Лучевая диагностика и терапия. Частная лучевая диагностика [Электронный ресурс] / Терновой С. К. и др. - М.: ГЭОТАР-Медиа, 2014. - 356 с. - ISBN 978-5-9704-2990-7 - Режим доступа: </w:t>
      </w:r>
      <w:hyperlink r:id="rId22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http://www.rosmedlib.ru/book/ISBN9785970429907.html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15.Новиков Г.А., Контроль симптомов в паллиативной медицине [Электронный ресурс] / Под ред. Г.А. Новикова - М.: ГЭОТАР-Медиа, 2013. - 248 с. (Серия "Библиотека врача-специалиста") - ISBN 978-5-9704-2367-7 - Режим доступа: </w:t>
      </w:r>
      <w:hyperlink r:id="rId23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http://www.rosmedlib.ru/book/ISBN9785970423677.html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C57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Периодические издания (журналы) </w:t>
      </w:r>
    </w:p>
    <w:p w:rsidR="008C5760" w:rsidRPr="008C5760" w:rsidRDefault="008C5760" w:rsidP="008C5760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5760">
        <w:rPr>
          <w:rFonts w:ascii="Times New Roman" w:eastAsia="Calibri" w:hAnsi="Times New Roman" w:cs="Times New Roman"/>
          <w:bCs/>
          <w:sz w:val="24"/>
          <w:szCs w:val="20"/>
          <w:shd w:val="clear" w:color="auto" w:fill="FFFFFF"/>
        </w:rPr>
        <w:t>Онкология. Журнал имени</w:t>
      </w:r>
      <w:r w:rsidRPr="008C5760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 П. А. Герцена </w:t>
      </w:r>
      <w:hyperlink r:id="rId24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0"/>
            <w:u w:val="single"/>
            <w:shd w:val="clear" w:color="auto" w:fill="FFFFFF"/>
          </w:rPr>
          <w:t>https://dlib.eastview.com/browse/publication/122415/udb/12/онкология-журнал-имени-п-а-герцена</w:t>
        </w:r>
      </w:hyperlink>
      <w:r w:rsidRPr="008C5760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8C5760" w:rsidRPr="008C5760" w:rsidRDefault="008C5760" w:rsidP="008C5760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Паллиативная медицина и  реабилитация  </w:t>
      </w:r>
      <w:hyperlink r:id="rId25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https://dlib.eastview.com/browse/publication/116966/udb/12/паллиативная-медицина-и-реабилитация</w:t>
        </w:r>
      </w:hyperlink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5760" w:rsidRPr="008C5760" w:rsidRDefault="008C5760" w:rsidP="008C5760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26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https://dlib.eastview.com/browse/publication/112086/udb/12/вестник-рентгенологии-и-радиологии</w:t>
        </w:r>
      </w:hyperlink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5760" w:rsidRPr="008C5760" w:rsidRDefault="008C5760" w:rsidP="008C5760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C5760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8C5760" w:rsidRPr="008C5760" w:rsidRDefault="008C5760" w:rsidP="008C5760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proofErr w:type="gramStart"/>
      <w:r w:rsidRPr="008C5760">
        <w:rPr>
          <w:rFonts w:ascii="Times New Roman" w:eastAsia="Calibri" w:hAnsi="Times New Roman" w:cs="Times New Roman"/>
          <w:sz w:val="24"/>
          <w:szCs w:val="24"/>
        </w:rPr>
        <w:t>1..Рубрикатор</w:t>
      </w:r>
      <w:proofErr w:type="gramEnd"/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клинических рекомендаций </w:t>
      </w:r>
      <w:hyperlink r:id="rId27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https://cr.minzdrav.gov.ru/</w:t>
        </w:r>
      </w:hyperlink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28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https://rosoncoweb.ru/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3.</w:t>
      </w:r>
      <w:hyperlink r:id="rId29" w:tgtFrame="_blank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8C5760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eLIBRARY.RU</w:t>
        </w:r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30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</w:t>
        </w:r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</w:t>
        </w:r>
        <w:proofErr w:type="spellStart"/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elibrary</w:t>
        </w:r>
        <w:proofErr w:type="spellEnd"/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Национальная электронная библиотека (НЭБ)</w:t>
        </w:r>
      </w:hyperlink>
      <w:hyperlink r:id="rId31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http://нэб.рф/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 xml:space="preserve">5.Консультант плюс   </w:t>
      </w:r>
      <w:hyperlink r:id="rId32" w:tgtFrame="_blank" w:history="1">
        <w:r w:rsidRPr="008C5760">
          <w:rPr>
            <w:rFonts w:ascii="Myriad_Pro_Regular" w:eastAsia="Calibri" w:hAnsi="Myriad_Pro_Regular" w:cs="Times New Roman"/>
            <w:color w:val="000080"/>
            <w:spacing w:val="8"/>
            <w:u w:val="single"/>
            <w:shd w:val="clear" w:color="auto" w:fill="FFFFFF"/>
          </w:rPr>
          <w:t>http://www.consultant.ru/</w:t>
        </w:r>
      </w:hyperlink>
      <w:r w:rsidRPr="008C5760">
        <w:rPr>
          <w:rFonts w:ascii="Myriad_Pro_Regular" w:eastAsia="Calibri" w:hAnsi="Myriad_Pro_Regular" w:cs="Times New Roman"/>
          <w:color w:val="2A4B6A"/>
          <w:spacing w:val="8"/>
          <w:shd w:val="clear" w:color="auto" w:fill="FFFFFF"/>
        </w:rPr>
        <w:t> </w:t>
      </w:r>
    </w:p>
    <w:p w:rsidR="008C5760" w:rsidRPr="008C5760" w:rsidRDefault="008C5760" w:rsidP="008C5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6.Российский электронный журнал лучевой диагностики </w:t>
      </w:r>
      <w:hyperlink r:id="rId33" w:history="1">
        <w:r w:rsidRPr="008C5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http://www.rejr.ru/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7.</w:t>
      </w:r>
      <w:r w:rsidRPr="008C5760"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34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https://femb.ru/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8.</w:t>
      </w:r>
      <w:hyperlink r:id="rId35" w:tgtFrame="_blank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proofErr w:type="spellStart"/>
        <w:r w:rsidRPr="008C5760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КиберЛенинка</w:t>
        </w:r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36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</w:t>
        </w:r>
        <w:proofErr w:type="spellEnd"/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://cyberleninka.ru/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9.</w:t>
      </w:r>
      <w:hyperlink r:id="rId37" w:tgtFrame="_blank" w:history="1">
        <w:r w:rsidRPr="008C5760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Всемирная организация здравоохранения</w:t>
        </w:r>
      </w:hyperlink>
      <w:hyperlink r:id="rId38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http://www.who.int/ru/</w:t>
        </w:r>
      </w:hyperlink>
    </w:p>
    <w:p w:rsidR="008C5760" w:rsidRPr="008C5760" w:rsidRDefault="008C5760" w:rsidP="008C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10.</w:t>
      </w:r>
      <w:r w:rsidRPr="008C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39" w:tgtFrame="_blank" w:history="1">
        <w:r w:rsidRPr="008C576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</w:r>
      </w:hyperlink>
      <w:r w:rsidRPr="008C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40" w:history="1">
        <w:r w:rsidRPr="008C576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https://normativ.kontur.ru/document?moduleId=1&amp;documentId=415800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11.</w:t>
      </w:r>
      <w:hyperlink r:id="rId41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Стандарты по оказанию медицинской помощи больным с онкологическими заболеваниями(химиотерапия)</w:t>
        </w:r>
      </w:hyperlink>
      <w:r w:rsidRPr="008C5760">
        <w:rPr>
          <w:rFonts w:ascii="Times New Roman" w:eastAsia="Calibri" w:hAnsi="Times New Roman" w:cs="Times New Roman"/>
          <w:sz w:val="24"/>
          <w:szCs w:val="24"/>
        </w:rPr>
        <w:t>  </w:t>
      </w:r>
      <w:hyperlink r:id="rId42" w:anchor="document_list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https://minzdrav.midural.ru/document/list/document_class/30#document_list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5760"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8C5760" w:rsidRPr="008C5760" w:rsidRDefault="005C4575" w:rsidP="008C5760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43" w:history="1">
        <w:r w:rsidR="008C5760"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https://minzdrav.gov.ru/ministry/61/22/stranitsa-979/stranitsa-983/2-standarty-spetsializirovannoy-meditsinskoy-pomoschi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57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13.PubMed </w:t>
      </w:r>
      <w:hyperlink r:id="rId44" w:history="1">
        <w:r w:rsidRPr="008C576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https://pubmed.ncbi.nlm.nih.gov/</w:t>
        </w:r>
      </w:hyperlink>
    </w:p>
    <w:p w:rsidR="008C5760" w:rsidRPr="008C5760" w:rsidRDefault="008C5760" w:rsidP="008C5760">
      <w:pPr>
        <w:spacing w:after="0"/>
        <w:rPr>
          <w:rFonts w:ascii="Times New Roman" w:eastAsia="Calibri" w:hAnsi="Times New Roman" w:cs="Times New Roman"/>
          <w:color w:val="000080"/>
          <w:u w:val="single"/>
          <w:lang w:val="en-US"/>
        </w:rPr>
      </w:pPr>
      <w:r w:rsidRPr="008C5760">
        <w:rPr>
          <w:rFonts w:ascii="Times New Roman" w:eastAsia="Calibri" w:hAnsi="Times New Roman" w:cs="Times New Roman"/>
          <w:sz w:val="24"/>
          <w:lang w:val="en-US"/>
        </w:rPr>
        <w:t>14.</w:t>
      </w:r>
      <w:hyperlink r:id="rId45" w:tgtFrame="_blank" w:history="1">
        <w:r w:rsidRPr="008C5760">
          <w:rPr>
            <w:rFonts w:ascii="Times New Roman" w:eastAsia="Calibri" w:hAnsi="Times New Roman" w:cs="Times New Roman"/>
            <w:bCs/>
            <w:color w:val="000080"/>
            <w:u w:val="single"/>
            <w:shd w:val="clear" w:color="auto" w:fill="FFFFFF"/>
            <w:lang w:val="en-US"/>
          </w:rPr>
          <w:t>HighWire Library of the Sciences and Medicine</w:t>
        </w:r>
      </w:hyperlink>
      <w:hyperlink r:id="rId46" w:history="1">
        <w:r w:rsidRPr="008C5760">
          <w:rPr>
            <w:rFonts w:ascii="Times New Roman" w:eastAsia="Calibri" w:hAnsi="Times New Roman" w:cs="Times New Roman"/>
            <w:color w:val="000080"/>
            <w:sz w:val="24"/>
            <w:u w:val="single"/>
            <w:lang w:val="en-US"/>
          </w:rPr>
          <w:t>https://www.highwirepress.com/</w:t>
        </w:r>
      </w:hyperlink>
    </w:p>
    <w:p w:rsidR="008C5760" w:rsidRPr="008C5760" w:rsidRDefault="008C5760" w:rsidP="008C5760">
      <w:pPr>
        <w:spacing w:after="0" w:line="240" w:lineRule="auto"/>
        <w:rPr>
          <w:rFonts w:ascii="Calibri" w:eastAsia="Times New Roman" w:hAnsi="Calibri" w:cs="Times New Roman"/>
          <w:bCs/>
          <w:szCs w:val="24"/>
        </w:rPr>
      </w:pPr>
      <w:r w:rsidRPr="008C5760">
        <w:rPr>
          <w:rFonts w:ascii="Times New Roman" w:eastAsia="Calibri" w:hAnsi="Times New Roman" w:cs="Times New Roman"/>
          <w:sz w:val="24"/>
        </w:rPr>
        <w:t>15.</w:t>
      </w:r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47" w:history="1">
        <w:r w:rsidRPr="008C576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https://www.siboncoj.ru/jour/index</w:t>
        </w:r>
      </w:hyperlink>
    </w:p>
    <w:p w:rsidR="008C5760" w:rsidRPr="008C5760" w:rsidRDefault="008C5760" w:rsidP="008C57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>16. "</w:t>
      </w:r>
      <w:proofErr w:type="spellStart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>Research'n</w:t>
      </w:r>
      <w:proofErr w:type="spellEnd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>Journal</w:t>
      </w:r>
      <w:proofErr w:type="spellEnd"/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" (Исследования и практика в медицине) </w:t>
      </w:r>
      <w:hyperlink r:id="rId48" w:history="1">
        <w:r w:rsidRPr="008C576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https://www.rpmj.ru/rpmj</w:t>
        </w:r>
      </w:hyperlink>
    </w:p>
    <w:p w:rsidR="008C5760" w:rsidRDefault="008C5760" w:rsidP="008C5760">
      <w:pPr>
        <w:spacing w:after="0"/>
        <w:rPr>
          <w:rFonts w:ascii="Times New Roman" w:eastAsia="Times New Roman" w:hAnsi="Times New Roman" w:cs="Times New Roman"/>
          <w:bCs/>
          <w:color w:val="000080"/>
          <w:sz w:val="24"/>
          <w:szCs w:val="24"/>
          <w:u w:val="single"/>
        </w:rPr>
      </w:pPr>
      <w:r w:rsidRPr="008C5760">
        <w:rPr>
          <w:rFonts w:ascii="Times New Roman" w:eastAsia="Times New Roman" w:hAnsi="Times New Roman" w:cs="Times New Roman"/>
          <w:bCs/>
          <w:sz w:val="24"/>
          <w:szCs w:val="24"/>
        </w:rPr>
        <w:t xml:space="preserve">17."Злокачественные опухоли" </w:t>
      </w:r>
      <w:hyperlink r:id="rId49" w:history="1">
        <w:r w:rsidRPr="008C576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https://www.malignanttumors.org/jour</w:t>
        </w:r>
      </w:hyperlink>
    </w:p>
    <w:p w:rsidR="005C4575" w:rsidRDefault="005C4575" w:rsidP="008C5760">
      <w:pPr>
        <w:spacing w:after="0"/>
        <w:rPr>
          <w:rFonts w:ascii="Times New Roman" w:eastAsia="Calibri" w:hAnsi="Times New Roman" w:cs="Times New Roman"/>
          <w:sz w:val="24"/>
        </w:rPr>
      </w:pPr>
    </w:p>
    <w:p w:rsidR="005C4575" w:rsidRPr="005C4575" w:rsidRDefault="005C4575" w:rsidP="005C4575">
      <w:pPr>
        <w:spacing w:after="0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5C4575">
        <w:rPr>
          <w:rFonts w:ascii="Times New Roman" w:eastAsia="Calibri" w:hAnsi="Times New Roman" w:cs="Times New Roman"/>
          <w:sz w:val="24"/>
        </w:rPr>
        <w:t>Зав.каф.онкологии</w:t>
      </w:r>
      <w:proofErr w:type="spellEnd"/>
      <w:proofErr w:type="gramEnd"/>
      <w:r w:rsidRPr="005C457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C4575">
        <w:rPr>
          <w:rFonts w:ascii="Times New Roman" w:eastAsia="Calibri" w:hAnsi="Times New Roman" w:cs="Times New Roman"/>
          <w:sz w:val="24"/>
        </w:rPr>
        <w:t>к.м.н</w:t>
      </w:r>
      <w:proofErr w:type="spellEnd"/>
      <w:r w:rsidRPr="005C4575">
        <w:rPr>
          <w:rFonts w:ascii="Times New Roman" w:eastAsia="Calibri" w:hAnsi="Times New Roman" w:cs="Times New Roman"/>
          <w:sz w:val="24"/>
        </w:rPr>
        <w:t xml:space="preserve">, доцент                                       </w:t>
      </w:r>
      <w:proofErr w:type="spellStart"/>
      <w:r w:rsidRPr="005C4575">
        <w:rPr>
          <w:rFonts w:ascii="Times New Roman" w:eastAsia="Calibri" w:hAnsi="Times New Roman" w:cs="Times New Roman"/>
          <w:sz w:val="24"/>
        </w:rPr>
        <w:t>В.В.Хвостовой</w:t>
      </w:r>
      <w:proofErr w:type="spellEnd"/>
    </w:p>
    <w:p w:rsidR="005C4575" w:rsidRPr="005C4575" w:rsidRDefault="005C4575" w:rsidP="005C4575">
      <w:pPr>
        <w:spacing w:after="0"/>
        <w:rPr>
          <w:rFonts w:ascii="Times New Roman" w:eastAsia="Calibri" w:hAnsi="Times New Roman" w:cs="Times New Roman"/>
          <w:sz w:val="24"/>
        </w:rPr>
      </w:pPr>
      <w:r w:rsidRPr="005C4575">
        <w:rPr>
          <w:rFonts w:ascii="Times New Roman" w:eastAsia="Calibri" w:hAnsi="Times New Roman" w:cs="Times New Roman"/>
          <w:b/>
          <w:sz w:val="24"/>
        </w:rPr>
        <w:t>Разработано</w:t>
      </w:r>
      <w:r w:rsidRPr="005C4575">
        <w:rPr>
          <w:rFonts w:ascii="Times New Roman" w:eastAsia="Calibri" w:hAnsi="Times New Roman" w:cs="Times New Roman"/>
          <w:sz w:val="24"/>
        </w:rPr>
        <w:t xml:space="preserve">: </w:t>
      </w:r>
    </w:p>
    <w:p w:rsidR="005C4575" w:rsidRPr="005C4575" w:rsidRDefault="005C4575" w:rsidP="005C4575">
      <w:pPr>
        <w:spacing w:after="0"/>
        <w:rPr>
          <w:rFonts w:ascii="Times New Roman" w:eastAsia="Calibri" w:hAnsi="Times New Roman" w:cs="Times New Roman"/>
          <w:sz w:val="24"/>
        </w:rPr>
      </w:pPr>
      <w:r w:rsidRPr="005C4575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                    </w:t>
      </w:r>
      <w:r>
        <w:rPr>
          <w:rFonts w:ascii="Times New Roman" w:eastAsia="Calibri" w:hAnsi="Times New Roman" w:cs="Times New Roman"/>
          <w:sz w:val="24"/>
        </w:rPr>
        <w:t>А.М.Быканова</w:t>
      </w:r>
      <w:bookmarkStart w:id="0" w:name="_GoBack"/>
      <w:bookmarkEnd w:id="0"/>
    </w:p>
    <w:p w:rsidR="005C4575" w:rsidRPr="005C4575" w:rsidRDefault="005C4575" w:rsidP="005C4575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5C4575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5C4575" w:rsidRPr="005C4575" w:rsidRDefault="005C4575" w:rsidP="005C4575">
      <w:pPr>
        <w:spacing w:after="0"/>
        <w:rPr>
          <w:rFonts w:ascii="Times New Roman" w:eastAsia="Calibri" w:hAnsi="Times New Roman" w:cs="Times New Roman"/>
          <w:sz w:val="24"/>
        </w:rPr>
      </w:pPr>
      <w:r w:rsidRPr="005C4575">
        <w:rPr>
          <w:rFonts w:ascii="Times New Roman" w:eastAsia="Calibri" w:hAnsi="Times New Roman" w:cs="Times New Roman"/>
          <w:sz w:val="24"/>
        </w:rPr>
        <w:t xml:space="preserve">Заведующая библиотекой                                                        </w:t>
      </w:r>
      <w:proofErr w:type="spellStart"/>
      <w:r w:rsidRPr="005C4575">
        <w:rPr>
          <w:rFonts w:ascii="Times New Roman" w:eastAsia="Calibri" w:hAnsi="Times New Roman" w:cs="Times New Roman"/>
          <w:sz w:val="24"/>
        </w:rPr>
        <w:t>А.В.Данилова</w:t>
      </w:r>
      <w:proofErr w:type="spellEnd"/>
    </w:p>
    <w:p w:rsidR="006A1F82" w:rsidRPr="005C4575" w:rsidRDefault="005C4575" w:rsidP="005C4575">
      <w:pPr>
        <w:spacing w:after="0"/>
        <w:rPr>
          <w:rFonts w:ascii="Times New Roman" w:eastAsia="Calibri" w:hAnsi="Times New Roman" w:cs="Times New Roman"/>
          <w:sz w:val="24"/>
        </w:rPr>
      </w:pPr>
      <w:r w:rsidRPr="005C4575">
        <w:rPr>
          <w:rFonts w:ascii="Times New Roman" w:eastAsia="Calibri" w:hAnsi="Times New Roman" w:cs="Times New Roman"/>
          <w:b/>
          <w:sz w:val="24"/>
        </w:rPr>
        <w:t xml:space="preserve">Дата </w:t>
      </w:r>
      <w:proofErr w:type="gramStart"/>
      <w:r w:rsidRPr="005C4575">
        <w:rPr>
          <w:rFonts w:ascii="Times New Roman" w:eastAsia="Calibri" w:hAnsi="Times New Roman" w:cs="Times New Roman"/>
          <w:b/>
          <w:sz w:val="24"/>
        </w:rPr>
        <w:t xml:space="preserve">согласования </w:t>
      </w:r>
      <w:r w:rsidRPr="005C4575">
        <w:rPr>
          <w:rFonts w:ascii="Times New Roman" w:eastAsia="Calibri" w:hAnsi="Times New Roman" w:cs="Times New Roman"/>
          <w:sz w:val="24"/>
        </w:rPr>
        <w:t xml:space="preserve"> -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</w:p>
    <w:sectPr w:rsidR="006A1F82" w:rsidRPr="005C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_Pro_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2CBC"/>
    <w:multiLevelType w:val="hybridMultilevel"/>
    <w:tmpl w:val="5D66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90"/>
    <w:rsid w:val="00004977"/>
    <w:rsid w:val="000E27C9"/>
    <w:rsid w:val="000F5744"/>
    <w:rsid w:val="001A403F"/>
    <w:rsid w:val="002D4EF4"/>
    <w:rsid w:val="003041DB"/>
    <w:rsid w:val="00341A61"/>
    <w:rsid w:val="00397477"/>
    <w:rsid w:val="003C4C34"/>
    <w:rsid w:val="003E7714"/>
    <w:rsid w:val="00421928"/>
    <w:rsid w:val="0048103D"/>
    <w:rsid w:val="00557655"/>
    <w:rsid w:val="005C4575"/>
    <w:rsid w:val="00630B90"/>
    <w:rsid w:val="006A1F82"/>
    <w:rsid w:val="006A58F2"/>
    <w:rsid w:val="006C290D"/>
    <w:rsid w:val="00776407"/>
    <w:rsid w:val="00801497"/>
    <w:rsid w:val="00886458"/>
    <w:rsid w:val="008C5760"/>
    <w:rsid w:val="008F12E6"/>
    <w:rsid w:val="00B718F5"/>
    <w:rsid w:val="00D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8C8D"/>
  <w15:docId w15:val="{A7B0EFF7-7D13-4F69-B6F3-200E459E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B90"/>
  </w:style>
  <w:style w:type="paragraph" w:styleId="1">
    <w:name w:val="heading 1"/>
    <w:basedOn w:val="a"/>
    <w:next w:val="a"/>
    <w:link w:val="10"/>
    <w:uiPriority w:val="9"/>
    <w:qFormat/>
    <w:rsid w:val="0077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1DB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77640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764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7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423502447.html" TargetMode="External"/><Relationship Id="rId18" Type="http://schemas.openxmlformats.org/officeDocument/2006/relationships/hyperlink" Target="http://www.rosmedlib.ru/book/ISBN9785970432938.html" TargetMode="External"/><Relationship Id="rId26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39" Type="http://schemas.openxmlformats.org/officeDocument/2006/relationships/hyperlink" Target="http://login.consultant.ru/link/?req=doc&amp;mode=splus&amp;date=27.05.2023&amp;base=LAW&amp;n=410588&amp;rnd=E4pj4g" TargetMode="External"/><Relationship Id="rId21" Type="http://schemas.openxmlformats.org/officeDocument/2006/relationships/hyperlink" Target="http://www.rosmedlib.ru/book/ISBN9785970428757.html" TargetMode="External"/><Relationship Id="rId34" Type="http://schemas.openxmlformats.org/officeDocument/2006/relationships/hyperlink" Target="https://femb.ru/" TargetMode="External"/><Relationship Id="rId42" Type="http://schemas.openxmlformats.org/officeDocument/2006/relationships/hyperlink" Target="https://minzdrav.midural.ru/document/list/document_class/30" TargetMode="External"/><Relationship Id="rId47" Type="http://schemas.openxmlformats.org/officeDocument/2006/relationships/hyperlink" Target="https://www.siboncoj.ru/jour/index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tudentlibrary.ru/book/ISBN9785970425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34826.html" TargetMode="External"/><Relationship Id="rId29" Type="http://schemas.openxmlformats.org/officeDocument/2006/relationships/hyperlink" Target="https://elibrary.ru/" TargetMode="External"/><Relationship Id="rId11" Type="http://schemas.openxmlformats.org/officeDocument/2006/relationships/hyperlink" Target="http://www.rosmedlib.ru/book/ISBN9785970442630.html" TargetMode="External"/><Relationship Id="rId24" Type="http://schemas.openxmlformats.org/officeDocument/2006/relationships/hyperlink" Target="https://dlib.eastview.com/browse/publication/122415/udb/12/&#1086;&#1085;&#1082;&#1086;&#1083;&#1086;&#1075;&#1080;&#1103;-&#1078;&#1091;&#1088;&#1085;&#1072;&#1083;-&#1080;&#1084;&#1077;&#1085;&#1080;-&#1087;-&#1072;-&#1075;&#1077;&#1088;&#1094;&#1077;&#1085;&#1072;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https://normativ.kontur.ru/document?moduleId=1&amp;documentId=415800" TargetMode="External"/><Relationship Id="rId45" Type="http://schemas.openxmlformats.org/officeDocument/2006/relationships/hyperlink" Target="http://highwire.stanford.edu/" TargetMode="External"/><Relationship Id="rId5" Type="http://schemas.openxmlformats.org/officeDocument/2006/relationships/hyperlink" Target="https://www.studentlibrary.ru/book/ISBN9785970456163.html" TargetMode="External"/><Relationship Id="rId15" Type="http://schemas.openxmlformats.org/officeDocument/2006/relationships/hyperlink" Target="http://www.rosmedlib.ru/book/ISBN9785970434062.html" TargetMode="External"/><Relationship Id="rId23" Type="http://schemas.openxmlformats.org/officeDocument/2006/relationships/hyperlink" Target="http://www.rosmedlib.ru/book/ISBN9785970423677.html" TargetMode="External"/><Relationship Id="rId28" Type="http://schemas.openxmlformats.org/officeDocument/2006/relationships/hyperlink" Target="https://rosoncoweb.ru/" TargetMode="External"/><Relationship Id="rId36" Type="http://schemas.openxmlformats.org/officeDocument/2006/relationships/hyperlink" Target="https://cyberleninka.ru/" TargetMode="External"/><Relationship Id="rId49" Type="http://schemas.openxmlformats.org/officeDocument/2006/relationships/hyperlink" Target="https://www.malignanttumors.org/jour" TargetMode="External"/><Relationship Id="rId10" Type="http://schemas.openxmlformats.org/officeDocument/2006/relationships/hyperlink" Target="http://www.rosmedlib.ru/book/ISBN9785970444207.html" TargetMode="External"/><Relationship Id="rId19" Type="http://schemas.openxmlformats.org/officeDocument/2006/relationships/hyperlink" Target="http://www.rosmedlib.ru/book/ISBN9785970433461.html" TargetMode="External"/><Relationship Id="rId31" Type="http://schemas.openxmlformats.org/officeDocument/2006/relationships/hyperlink" Target="http://&#1085;&#1101;&#1073;.&#1088;&#1092;/" TargetMode="External"/><Relationship Id="rId44" Type="http://schemas.openxmlformats.org/officeDocument/2006/relationships/hyperlink" Target="https://pubmed.ncbi.nlm.nih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44818.html" TargetMode="External"/><Relationship Id="rId14" Type="http://schemas.openxmlformats.org/officeDocument/2006/relationships/hyperlink" Target="http://www.rosmedlib.ru/book/ISBN9785970437292.html" TargetMode="External"/><Relationship Id="rId22" Type="http://schemas.openxmlformats.org/officeDocument/2006/relationships/hyperlink" Target="http://www.rosmedlib.ru/book/ISBN9785970429907.html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s://minzdrav.gov.ru/ministry/61/22/stranitsa-979/stranitsa-983/2-standarty-spetsializirovannoy-meditsinskoy-pomoschi" TargetMode="External"/><Relationship Id="rId48" Type="http://schemas.openxmlformats.org/officeDocument/2006/relationships/hyperlink" Target="https://www.rpmj.ru/rpmj" TargetMode="External"/><Relationship Id="rId8" Type="http://schemas.openxmlformats.org/officeDocument/2006/relationships/hyperlink" Target="http://www.rosmedlib.ru/book/ISBN9785970429754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rosmedlib.ru/book/ISBN9785970443576.html" TargetMode="External"/><Relationship Id="rId17" Type="http://schemas.openxmlformats.org/officeDocument/2006/relationships/hyperlink" Target="http://www.rosmedlib.ru/book/ISBN9785423501198.html" TargetMode="External"/><Relationship Id="rId25" Type="http://schemas.openxmlformats.org/officeDocument/2006/relationships/hyperlink" Target="https://dlib.eastview.com/browse/publication/116966/udb/12/&#1087;&#1072;&#1083;&#1083;&#1080;&#1072;&#1090;&#1080;&#1074;&#1085;&#1072;&#1103;-&#1084;&#1077;&#1076;&#1080;&#1094;&#1080;&#1085;&#1072;-&#1080;-&#1088;&#1077;&#1072;&#1073;&#1080;&#1083;&#1080;&#1090;&#1072;&#1094;&#1080;&#1103;" TargetMode="External"/><Relationship Id="rId33" Type="http://schemas.openxmlformats.org/officeDocument/2006/relationships/hyperlink" Target="http://www.rejr.ru/" TargetMode="External"/><Relationship Id="rId38" Type="http://schemas.openxmlformats.org/officeDocument/2006/relationships/hyperlink" Target="http://www.who.int/ru/" TargetMode="External"/><Relationship Id="rId46" Type="http://schemas.openxmlformats.org/officeDocument/2006/relationships/hyperlink" Target="https://www.highwirepress.com/" TargetMode="External"/><Relationship Id="rId20" Type="http://schemas.openxmlformats.org/officeDocument/2006/relationships/hyperlink" Target="http://www.rosmedlib.ru/book/ISBN9785970427927.html" TargetMode="External"/><Relationship Id="rId41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User</cp:lastModifiedBy>
  <cp:revision>10</cp:revision>
  <dcterms:created xsi:type="dcterms:W3CDTF">2023-06-04T13:26:00Z</dcterms:created>
  <dcterms:modified xsi:type="dcterms:W3CDTF">2023-06-29T17:36:00Z</dcterms:modified>
</cp:coreProperties>
</file>