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9CDC" w14:textId="77777777" w:rsidR="00776F58" w:rsidRDefault="00776F58" w:rsidP="00776F58">
      <w:pPr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 фармации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 фармацевтический факультет</w:t>
      </w:r>
    </w:p>
    <w:p w14:paraId="5DF46FE6" w14:textId="77777777" w:rsidR="00776F58" w:rsidRDefault="00776F58" w:rsidP="00776F58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5. 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Учебно-методическое и информационное обеспечение дисциплины</w:t>
      </w:r>
    </w:p>
    <w:p w14:paraId="0584645A" w14:textId="77777777" w:rsidR="00776F58" w:rsidRDefault="00776F58" w:rsidP="00776F5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5AB71" w14:textId="6DD7A93C" w:rsidR="00776F58" w:rsidRDefault="00776F58" w:rsidP="00776F5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0E3EBC36" w14:textId="77777777" w:rsidR="00776F58" w:rsidRDefault="00776F58" w:rsidP="00776F58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Склярова, Е. К. История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фармации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учебник / Е.К. Склярова, О.Н. Камалова. - 2-е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 доп. - Москва: ГЭОТАР-Медиа, 2024. - 328 с. - ISBN 978-5-9704-7797-7, DOI: 10.33029/9704-7797-7-SPH-2024-1-328. - Электронная версия доступна на сайте ЭБС «Консультант студента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[сайт]. </w:t>
      </w:r>
    </w:p>
    <w:p w14:paraId="17C712E6" w14:textId="77777777" w:rsidR="00776F58" w:rsidRPr="00CC497C" w:rsidRDefault="00776F58" w:rsidP="00776F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C49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URL: </w:t>
      </w:r>
      <w:hyperlink r:id="rId5" w:history="1">
        <w:r w:rsidRPr="00CC497C">
          <w:rPr>
            <w:rStyle w:val="af"/>
            <w:rFonts w:ascii="Times New Roman" w:hAnsi="Times New Roman" w:cs="Times New Roman"/>
            <w:bCs/>
            <w:sz w:val="24"/>
            <w:szCs w:val="24"/>
            <w:lang w:val="en-US"/>
          </w:rPr>
          <w:t>https://www.studentlibrary.ru/book/ISBN9785970477977.html</w:t>
        </w:r>
      </w:hyperlink>
    </w:p>
    <w:p w14:paraId="4B2CCCA2" w14:textId="77777777" w:rsidR="00776F58" w:rsidRPr="00CC497C" w:rsidRDefault="00776F58" w:rsidP="00776F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0B33CD8" w14:textId="77777777" w:rsidR="00776F58" w:rsidRDefault="00776F58" w:rsidP="00776F58">
      <w:pPr>
        <w:shd w:val="clear" w:color="auto" w:fill="FFFFFF"/>
        <w:tabs>
          <w:tab w:val="left" w:pos="187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Дополнительная литература:</w:t>
      </w:r>
    </w:p>
    <w:p w14:paraId="4731E3B7" w14:textId="77777777" w:rsidR="00776F58" w:rsidRDefault="00776F58" w:rsidP="00776F58">
      <w:pPr>
        <w:numPr>
          <w:ilvl w:val="0"/>
          <w:numId w:val="2"/>
        </w:numPr>
        <w:spacing w:after="0"/>
        <w:ind w:firstLine="709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и экономика фармации: учебник / под ред. И. А. Наркевича. - Москва: ГЭОТАР-Медиа, 2024. - 928 с. - ISBN 978-5-9704-8840-9. - Электронная версия доступна на сайте ЭБС «Консультант студента»: [сайт]. URL: </w:t>
      </w:r>
      <w:hyperlink r:id="rId6" w:history="1">
        <w:r>
          <w:rPr>
            <w:rStyle w:val="af"/>
            <w:rFonts w:ascii="Times New Roman" w:hAnsi="Times New Roman" w:cs="Times New Roman"/>
            <w:sz w:val="24"/>
            <w:szCs w:val="24"/>
          </w:rPr>
          <w:t>https://www.studentlibrary.ru/book/ISBN9785970488409.html</w:t>
        </w:r>
      </w:hyperlink>
    </w:p>
    <w:p w14:paraId="5FF9B4A0" w14:textId="77777777" w:rsidR="00776F58" w:rsidRDefault="00776F58" w:rsidP="00776F58">
      <w:pPr>
        <w:spacing w:after="0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14:paraId="09935377" w14:textId="77777777" w:rsidR="00776F58" w:rsidRDefault="00776F58" w:rsidP="00776F5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Периодические издания (ж</w:t>
      </w:r>
      <w:r>
        <w:rPr>
          <w:rFonts w:ascii="Times New Roman" w:hAnsi="Times New Roman" w:cs="Times New Roman"/>
          <w:b/>
          <w:sz w:val="24"/>
          <w:szCs w:val="24"/>
        </w:rPr>
        <w:t>урналы):</w:t>
      </w:r>
    </w:p>
    <w:p w14:paraId="73F5C0F0" w14:textId="77777777" w:rsidR="00776F58" w:rsidRDefault="00776F58" w:rsidP="00776F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Ремедиум (электронная версия) Доступ на платформе ИВИС </w:t>
      </w:r>
      <w:hyperlink r:id="rId7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https://eivis.ru/browse/publication/8227/udb/12/ремедиум</w:t>
        </w:r>
      </w:hyperlink>
    </w:p>
    <w:p w14:paraId="35F7A6AF" w14:textId="77777777" w:rsidR="00776F58" w:rsidRDefault="00776F58" w:rsidP="00776F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Фармацевтический вестник (электронная версия) Доступ на платформе ИВИС </w:t>
      </w:r>
      <w:hyperlink r:id="rId8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https://eivis.ru/browse/publication/151406/udb/12/фармацевтический-вестник</w:t>
        </w:r>
      </w:hyperlink>
    </w:p>
    <w:p w14:paraId="78C245D6" w14:textId="77777777" w:rsidR="00776F58" w:rsidRDefault="00776F58" w:rsidP="00776F58">
      <w:pPr>
        <w:spacing w:after="0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14:paraId="4FFE20C5" w14:textId="77777777" w:rsidR="00776F58" w:rsidRDefault="00776F58" w:rsidP="00776F58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Электронное информационное обеспечение и профессиональные базы данных: </w:t>
      </w:r>
    </w:p>
    <w:p w14:paraId="633C137C" w14:textId="77777777" w:rsidR="00776F58" w:rsidRDefault="00776F58" w:rsidP="00776F58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 xml:space="preserve">1. Научная электронная библиотека </w:t>
      </w:r>
      <w:r>
        <w:rPr>
          <w:b/>
        </w:rPr>
        <w:t>«</w:t>
      </w:r>
      <w:r>
        <w:rPr>
          <w:rStyle w:val="ad"/>
          <w:rFonts w:eastAsiaTheme="majorEastAsia"/>
        </w:rPr>
        <w:t>eLIBRARY.RU</w:t>
      </w:r>
      <w:r>
        <w:rPr>
          <w:b/>
        </w:rPr>
        <w:t xml:space="preserve">» </w:t>
      </w:r>
      <w:r>
        <w:t>URL:</w:t>
      </w:r>
      <w:r>
        <w:rPr>
          <w:b/>
        </w:rPr>
        <w:t xml:space="preserve"> </w:t>
      </w:r>
      <w:hyperlink r:id="rId9" w:history="1">
        <w:r>
          <w:rPr>
            <w:rStyle w:val="ac"/>
            <w:rFonts w:eastAsiaTheme="majorEastAsia"/>
            <w:lang w:val="en-US"/>
          </w:rPr>
          <w:t>https</w:t>
        </w:r>
        <w:r>
          <w:rPr>
            <w:rStyle w:val="ac"/>
            <w:rFonts w:eastAsiaTheme="majorEastAsia"/>
          </w:rPr>
          <w:t>://</w:t>
        </w:r>
        <w:proofErr w:type="spellStart"/>
        <w:r>
          <w:rPr>
            <w:rStyle w:val="ac"/>
            <w:rFonts w:eastAsiaTheme="majorEastAsia"/>
            <w:lang w:val="en-US"/>
          </w:rPr>
          <w:t>elibrary</w:t>
        </w:r>
        <w:proofErr w:type="spellEnd"/>
        <w:r>
          <w:rPr>
            <w:rStyle w:val="ac"/>
            <w:rFonts w:eastAsiaTheme="majorEastAsia"/>
          </w:rPr>
          <w:t>.</w:t>
        </w:r>
        <w:proofErr w:type="spellStart"/>
        <w:r>
          <w:rPr>
            <w:rStyle w:val="ac"/>
            <w:rFonts w:eastAsiaTheme="majorEastAsia"/>
            <w:lang w:val="en-US"/>
          </w:rPr>
          <w:t>ru</w:t>
        </w:r>
        <w:proofErr w:type="spellEnd"/>
        <w:r>
          <w:rPr>
            <w:rStyle w:val="ac"/>
            <w:rFonts w:eastAsiaTheme="majorEastAsia"/>
          </w:rPr>
          <w:t xml:space="preserve">/ </w:t>
        </w:r>
      </w:hyperlink>
      <w:r>
        <w:t xml:space="preserve"> </w:t>
      </w:r>
    </w:p>
    <w:p w14:paraId="12C467CC" w14:textId="77777777" w:rsidR="00776F58" w:rsidRDefault="00776F58" w:rsidP="00776F58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rPr>
          <w:bCs/>
        </w:rPr>
        <w:t>2. Федеральная электронная медицинская библиотека</w:t>
      </w:r>
      <w:r>
        <w:t xml:space="preserve"> URL: </w:t>
      </w:r>
      <w:hyperlink r:id="rId10" w:history="1">
        <w:r>
          <w:rPr>
            <w:rStyle w:val="ac"/>
            <w:rFonts w:eastAsiaTheme="majorEastAsia"/>
            <w:color w:val="auto"/>
          </w:rPr>
          <w:t>https://femb.ru/</w:t>
        </w:r>
      </w:hyperlink>
    </w:p>
    <w:p w14:paraId="13CEB83B" w14:textId="77777777" w:rsidR="00776F58" w:rsidRDefault="00776F58" w:rsidP="00776F58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  <w:rPr>
          <w:rStyle w:val="ac"/>
          <w:rFonts w:eastAsiaTheme="majorEastAsia"/>
          <w:color w:val="auto"/>
        </w:rPr>
      </w:pPr>
      <w:r>
        <w:t>3. Научная электронная библиотека «</w:t>
      </w:r>
      <w:proofErr w:type="spellStart"/>
      <w:r>
        <w:t>КиберЛенинка</w:t>
      </w:r>
      <w:proofErr w:type="spellEnd"/>
      <w:r>
        <w:t xml:space="preserve">» URL: </w:t>
      </w:r>
      <w:r>
        <w:fldChar w:fldCharType="begin"/>
      </w:r>
      <w:r>
        <w:instrText xml:space="preserve"> HYPERLINK "https://cyberleninka.ru/" </w:instrText>
      </w:r>
      <w:r>
        <w:fldChar w:fldCharType="separate"/>
      </w:r>
      <w:r>
        <w:rPr>
          <w:rStyle w:val="ac"/>
          <w:rFonts w:eastAsiaTheme="majorEastAsia"/>
          <w:color w:val="auto"/>
        </w:rPr>
        <w:t>https://cyberleninka.ru/</w:t>
      </w:r>
    </w:p>
    <w:p w14:paraId="7C7E6EF8" w14:textId="77777777" w:rsidR="00776F58" w:rsidRDefault="00776F58" w:rsidP="00776F58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</w:pPr>
      <w:r>
        <w:fldChar w:fldCharType="end"/>
      </w:r>
    </w:p>
    <w:p w14:paraId="1974217F" w14:textId="77777777" w:rsidR="00776F58" w:rsidRDefault="00776F58" w:rsidP="00776F58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</w:pPr>
    </w:p>
    <w:p w14:paraId="1735D34A" w14:textId="77777777" w:rsidR="00776F58" w:rsidRDefault="00776F58" w:rsidP="00776F58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  <w:jc w:val="center"/>
      </w:pPr>
    </w:p>
    <w:p w14:paraId="06F782AC" w14:textId="77777777" w:rsidR="00776F58" w:rsidRDefault="00776F58" w:rsidP="00776F58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  <w:jc w:val="center"/>
      </w:pPr>
    </w:p>
    <w:p w14:paraId="605CAA38" w14:textId="77777777" w:rsidR="00776F58" w:rsidRDefault="00776F58" w:rsidP="00776F58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  <w:jc w:val="center"/>
      </w:pPr>
    </w:p>
    <w:p w14:paraId="6E61101A" w14:textId="77777777" w:rsidR="00776F58" w:rsidRDefault="00776F58" w:rsidP="00776F58">
      <w:pPr>
        <w:tabs>
          <w:tab w:val="left" w:pos="1134"/>
        </w:tabs>
        <w:spacing w:after="0"/>
        <w:ind w:firstLine="709"/>
      </w:pPr>
    </w:p>
    <w:p w14:paraId="1CB3AC5C" w14:textId="77777777" w:rsidR="00776F58" w:rsidRDefault="00776F58" w:rsidP="00776F58">
      <w:pPr>
        <w:tabs>
          <w:tab w:val="left" w:pos="1134"/>
        </w:tabs>
        <w:spacing w:after="0"/>
        <w:ind w:firstLine="709"/>
      </w:pPr>
    </w:p>
    <w:p w14:paraId="33E80317" w14:textId="77777777" w:rsidR="00776F58" w:rsidRDefault="00776F58" w:rsidP="00776F58">
      <w:pPr>
        <w:tabs>
          <w:tab w:val="left" w:pos="1134"/>
        </w:tabs>
        <w:spacing w:after="0"/>
        <w:ind w:firstLine="709"/>
      </w:pPr>
    </w:p>
    <w:p w14:paraId="66CB4FA3" w14:textId="77777777" w:rsidR="00776F58" w:rsidRDefault="00776F58" w:rsidP="00776F58">
      <w:pPr>
        <w:tabs>
          <w:tab w:val="left" w:pos="1134"/>
        </w:tabs>
        <w:spacing w:after="0"/>
        <w:ind w:firstLine="709"/>
      </w:pPr>
    </w:p>
    <w:p w14:paraId="20BB0898" w14:textId="77777777" w:rsidR="00776F58" w:rsidRDefault="00776F58" w:rsidP="00776F58">
      <w:pPr>
        <w:tabs>
          <w:tab w:val="left" w:pos="1134"/>
        </w:tabs>
        <w:spacing w:after="0"/>
        <w:ind w:firstLine="709"/>
      </w:pPr>
    </w:p>
    <w:p w14:paraId="160896E0" w14:textId="77777777" w:rsidR="008A2AA7" w:rsidRPr="00776F58" w:rsidRDefault="008A2AA7" w:rsidP="00776F58"/>
    <w:sectPr w:rsidR="008A2AA7" w:rsidRPr="0077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C37316"/>
    <w:multiLevelType w:val="singleLevel"/>
    <w:tmpl w:val="DCC373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06E6D50"/>
    <w:multiLevelType w:val="singleLevel"/>
    <w:tmpl w:val="706E6D50"/>
    <w:lvl w:ilvl="0">
      <w:start w:val="1"/>
      <w:numFmt w:val="decimal"/>
      <w:suff w:val="space"/>
      <w:lvlText w:val="%1."/>
      <w:lvlJc w:val="left"/>
    </w:lvl>
  </w:abstractNum>
  <w:num w:numId="1" w16cid:durableId="1178613264">
    <w:abstractNumId w:val="1"/>
  </w:num>
  <w:num w:numId="2" w16cid:durableId="89293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9"/>
    <w:rsid w:val="000B10E9"/>
    <w:rsid w:val="00774C85"/>
    <w:rsid w:val="00776F58"/>
    <w:rsid w:val="008A2AA7"/>
    <w:rsid w:val="00A03D7B"/>
    <w:rsid w:val="00C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C817"/>
  <w15:chartTrackingRefBased/>
  <w15:docId w15:val="{8770997D-CC52-4E2F-A265-F65CD4DF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0E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0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0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0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0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0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0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0B10E9"/>
    <w:rPr>
      <w:color w:val="0000FF"/>
      <w:u w:val="single"/>
    </w:rPr>
  </w:style>
  <w:style w:type="character" w:styleId="ad">
    <w:name w:val="Strong"/>
    <w:uiPriority w:val="22"/>
    <w:qFormat/>
    <w:rsid w:val="000B10E9"/>
    <w:rPr>
      <w:b/>
      <w:bCs/>
    </w:rPr>
  </w:style>
  <w:style w:type="paragraph" w:styleId="ae">
    <w:name w:val="Normal (Web)"/>
    <w:basedOn w:val="a"/>
    <w:uiPriority w:val="99"/>
    <w:unhideWhenUsed/>
    <w:qFormat/>
    <w:rsid w:val="000B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qFormat/>
    <w:rsid w:val="00776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vis.ru/browse/publication/8227/udb/12/&#1088;&#1077;&#1084;&#1077;&#1076;&#1080;&#1091;&#108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8409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tudentlibrary.ru/book/ISBN9785970477977.html" TargetMode="External"/><Relationship Id="rId10" Type="http://schemas.openxmlformats.org/officeDocument/2006/relationships/hyperlink" Target="https://fem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2026-03-14T09:18:00Z</dcterms:created>
  <dcterms:modified xsi:type="dcterms:W3CDTF">2026-03-14T09:18:00Z</dcterms:modified>
</cp:coreProperties>
</file>