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9A" w:rsidRPr="00A7694C" w:rsidRDefault="0082739A" w:rsidP="0082739A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5.  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82739A" w:rsidRPr="00A7694C" w:rsidRDefault="0082739A" w:rsidP="0082739A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«Основы научной работы в медицине», 1 курс,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лечебный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факультет</w:t>
      </w:r>
    </w:p>
    <w:p w:rsidR="0082739A" w:rsidRPr="00A7694C" w:rsidRDefault="0082739A" w:rsidP="0082739A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739A" w:rsidRPr="00A7694C" w:rsidRDefault="0082739A" w:rsidP="0082739A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82739A" w:rsidRPr="00A7694C" w:rsidRDefault="0082739A" w:rsidP="0082739A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Кузнецова, М. М. Научно-исследовательская работа (практика по получению профессиональных навыков и опыта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учно-исследовательской работы)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учебное пособие / М.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Кузнецова. —  Санкт-Петербург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Санкт-Петербургский государственный университет промышленных технологий и дизайна, 2020. — 93 c.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978-5-7937-1916-2. — Текст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электронный // Цифровой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ательный ресурс IPR SMART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[сайт]. — URL: </w:t>
      </w:r>
      <w:hyperlink r:id="rId6" w:history="1">
        <w:r w:rsidRPr="00A7694C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https://www.iprbookshop.ru/118401.html</w:t>
        </w:r>
      </w:hyperlink>
    </w:p>
    <w:p w:rsidR="0082739A" w:rsidRPr="00A7694C" w:rsidRDefault="0082739A" w:rsidP="0082739A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Пивоварова, О. П. Основы научных исследований [Электронный ресурс] : учебное пособие / О. П. Пивоварова. — 2-е изд. — Электрон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екстовые данные. — Челябинск, Саратов: Южно-Уральский институт управления и экономики, Ай Пи Эр Медиа, 2019. —159 c. — 978-5-4486-0673-1. — Режим доступа:  </w:t>
      </w:r>
      <w:hyperlink r:id="rId7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http://www.iprbookshop.ru/81487.html</w:t>
        </w:r>
      </w:hyperlink>
    </w:p>
    <w:p w:rsidR="0082739A" w:rsidRPr="00A7694C" w:rsidRDefault="0082739A" w:rsidP="0082739A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, В. Ф. Оформление графиков и диаграмм в научных работах: учебное пособие / В.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 – Ростов-на-Дону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Донской государственный технический университет, 2022. – 46 c.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ISBN 978-5-7890-2056-2. – Текст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: электронный // Цифровой образовател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ьный ресурс IPR SMART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[сайт]. – URL: </w:t>
      </w:r>
      <w:hyperlink r:id="rId8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https://www.iprbookshop.ru/130419.html</w:t>
        </w:r>
      </w:hyperlink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739A" w:rsidRPr="00A7694C" w:rsidRDefault="0082739A" w:rsidP="0082739A">
      <w:pPr>
        <w:shd w:val="clear" w:color="auto" w:fill="FFFFFF"/>
        <w:tabs>
          <w:tab w:val="left" w:pos="0"/>
          <w:tab w:val="left" w:pos="758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39A" w:rsidRPr="00A7694C" w:rsidRDefault="0082739A" w:rsidP="0082739A">
      <w:pPr>
        <w:tabs>
          <w:tab w:val="left" w:pos="3780"/>
        </w:tabs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литература:</w:t>
      </w:r>
    </w:p>
    <w:p w:rsidR="0082739A" w:rsidRPr="00A7694C" w:rsidRDefault="0082739A" w:rsidP="0082739A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eastAsia="ja-JP"/>
        </w:rPr>
        <w:t>Васильева, Э. К.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Э. К. Васильева, В. С. Лялин. </w:t>
      </w:r>
      <w:bookmarkStart w:id="0" w:name="_Hlk181279733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ЮНИТИ-ДАНА, 2023. – 398 c. – ISBN 978-5-238-01192-9.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-  URL: </w:t>
      </w:r>
      <w:hyperlink r:id="rId9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https://www.iprbookshop.ru/141807.html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82739A" w:rsidRPr="00A7694C" w:rsidRDefault="0082739A" w:rsidP="0082739A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Жидков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а, О. И. Медицинская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учебное пособие / О. И. Жидкова. – 2-е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изд. – Саратов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Научная книга, 2019. – 159 c.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978-5-9758-1802-7.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– URL: </w:t>
      </w:r>
      <w:hyperlink r:id="rId10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https://www.iprbookshop.ru/81024.htm</w:t>
        </w:r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ja-JP"/>
          </w:rPr>
          <w:t>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82739A" w:rsidRPr="00A7694C" w:rsidRDefault="0082739A" w:rsidP="0082739A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А. М. Общая теория статистики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А. М. </w:t>
      </w: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  <w:bookmarkStart w:id="1" w:name="_Hlk181279408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1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ЮНИТИ-ДАНА, 2023. </w:t>
      </w:r>
      <w:bookmarkStart w:id="2" w:name="_Hlk181279704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2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535 c. -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978-5-238-01446-3.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образовательный ресурс IPR SMART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[сайт]. -  URL: </w:t>
      </w:r>
      <w:hyperlink r:id="rId11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https://www.iprbookshop.ru/141395.html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82739A" w:rsidRPr="004A4BF2" w:rsidRDefault="0082739A" w:rsidP="0082739A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Исакова, А. И. Научная работа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учебное пособие / А. И. Исакова. – Томск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Томский государственный университет систем управления и радиоэлек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троники, 2016. – 109 c.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электронный // Цифровой образовательный ресурс IPR SMART – URL: </w:t>
      </w:r>
      <w:hyperlink r:id="rId12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https://www.iprbookshop.ru/72125.html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</w:p>
    <w:p w:rsidR="004A4BF2" w:rsidRPr="004A4BF2" w:rsidRDefault="004A4BF2" w:rsidP="0082739A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4A4BF2">
        <w:rPr>
          <w:rFonts w:ascii="Calibri" w:eastAsia="Calibri" w:hAnsi="Calibri" w:cs="Times New Roman"/>
          <w:lang w:eastAsia="ja-JP"/>
        </w:rPr>
        <w:t> </w:t>
      </w:r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Методы научных исследований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учебно-методическое пособие / составители С. Ю. Махов. — Орел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Межрегиональная Академия безопасности и выживания (МАБИВ), 2019. — 164 c. — Текст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электронный // Цифровой образовательный ресурс IPR SMART : [сайт]. — URL: </w:t>
      </w:r>
      <w:hyperlink r:id="rId13" w:tgtFrame="_blank" w:history="1">
        <w:r w:rsidRPr="004A4BF2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https://www.iprbookshop.ru/95404.html</w:t>
        </w:r>
      </w:hyperlink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 </w:t>
      </w:r>
    </w:p>
    <w:p w:rsidR="0082739A" w:rsidRPr="002C65C6" w:rsidRDefault="0082739A" w:rsidP="0082739A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739A" w:rsidRPr="00CD1363" w:rsidRDefault="0082739A" w:rsidP="0082739A">
      <w:pPr>
        <w:autoSpaceDE w:val="0"/>
        <w:autoSpaceDN w:val="0"/>
        <w:adjustRightInd w:val="0"/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</w:p>
    <w:p w:rsidR="0082739A" w:rsidRPr="00A7694C" w:rsidRDefault="0082739A" w:rsidP="002E6FF0">
      <w:pPr>
        <w:numPr>
          <w:ilvl w:val="0"/>
          <w:numId w:val="3"/>
        </w:numPr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Лечащий врач </w:t>
      </w:r>
      <w:r w:rsidRPr="00A769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="002E6FF0" w:rsidRPr="00464F5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https://eivis.ru/browse/publication/63919/udb/12/лечащий-врач</w:t>
        </w:r>
      </w:hyperlink>
      <w:r w:rsidR="002E6F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739A" w:rsidRPr="00A7694C" w:rsidRDefault="0082739A" w:rsidP="002E6FF0">
      <w:pPr>
        <w:numPr>
          <w:ilvl w:val="0"/>
          <w:numId w:val="3"/>
        </w:numPr>
        <w:spacing w:after="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694C">
        <w:rPr>
          <w:rFonts w:ascii="Times New Roman" w:eastAsia="Calibri" w:hAnsi="Times New Roman" w:cs="Times New Roman"/>
          <w:sz w:val="24"/>
          <w:szCs w:val="24"/>
        </w:rPr>
        <w:t>Здравоохранение</w:t>
      </w:r>
      <w:r w:rsidRPr="00A769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Российской Федерации </w:t>
      </w:r>
      <w:r w:rsidRPr="00A769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="002E6FF0" w:rsidRPr="00464F5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https://eivis.ru/browse/publication/4635/udb/12/здравоохранение-российской-федерации</w:t>
        </w:r>
      </w:hyperlink>
      <w:r w:rsidR="002E6F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6FF0" w:rsidRPr="002E6FF0" w:rsidRDefault="002E6FF0" w:rsidP="00CC5DAF">
      <w:pPr>
        <w:numPr>
          <w:ilvl w:val="0"/>
          <w:numId w:val="3"/>
        </w:numPr>
        <w:spacing w:after="0" w:line="240" w:lineRule="exact"/>
        <w:ind w:left="709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FF0">
        <w:rPr>
          <w:rFonts w:ascii="Times New Roman" w:eastAsia="Calibri" w:hAnsi="Times New Roman" w:cs="Times New Roman"/>
          <w:bCs/>
          <w:sz w:val="24"/>
          <w:szCs w:val="24"/>
        </w:rPr>
        <w:t>Медицинское образование и профессиональное развитие</w:t>
      </w:r>
    </w:p>
    <w:p w:rsidR="0082739A" w:rsidRPr="009F6AAF" w:rsidRDefault="0082739A" w:rsidP="00CC5DAF">
      <w:pPr>
        <w:spacing w:after="0" w:line="240" w:lineRule="exact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  <w:r w:rsidRPr="002E6FF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URL: </w:t>
      </w:r>
      <w:r w:rsidRPr="002E6F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="009F6AAF"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https://eivis.ru/browse/publication/103534/udb/12/медицинское-образование-и-профессиональное-развитие</w:t>
        </w:r>
      </w:hyperlink>
      <w:r w:rsidR="009F6AAF" w:rsidRPr="009F6A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2739A" w:rsidRPr="00DA729B" w:rsidRDefault="0082739A" w:rsidP="00CC5DAF">
      <w:pPr>
        <w:spacing w:after="0" w:line="240" w:lineRule="exact"/>
        <w:ind w:left="709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</w:p>
    <w:p w:rsidR="0082739A" w:rsidRPr="00A7694C" w:rsidRDefault="0082739A" w:rsidP="0082739A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Электронное информационное обеспечение и профессиональные базы данных: </w:t>
      </w:r>
    </w:p>
    <w:p w:rsidR="0082739A" w:rsidRPr="00A7694C" w:rsidRDefault="0082739A" w:rsidP="0082739A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694C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 </w:t>
      </w:r>
      <w:hyperlink r:id="rId17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39A" w:rsidRPr="00A7694C" w:rsidRDefault="0082739A" w:rsidP="0082739A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Информационно-правовая система «</w:t>
      </w:r>
      <w:proofErr w:type="spellStart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739A" w:rsidRPr="00A7694C" w:rsidRDefault="0082739A" w:rsidP="0082739A">
      <w:pPr>
        <w:tabs>
          <w:tab w:val="left" w:pos="336"/>
          <w:tab w:val="left" w:pos="113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URL:</w:t>
      </w:r>
      <w:r w:rsidRPr="00A769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hyperlink r:id="rId18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https://kurskmed.com/department/library/page/Consultant_Plus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2739A" w:rsidRPr="00A7694C" w:rsidRDefault="0082739A" w:rsidP="0082739A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электронная медицинская библиотека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39A" w:rsidRPr="00CC5DAF" w:rsidRDefault="0082739A" w:rsidP="0082739A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электронная библиотека «</w:t>
      </w: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CC5DAF" w:rsidRDefault="00CC5DAF" w:rsidP="00CC5DAF">
      <w:pPr>
        <w:tabs>
          <w:tab w:val="left" w:pos="336"/>
          <w:tab w:val="left" w:pos="1134"/>
        </w:tabs>
        <w:spacing w:after="0" w:line="240" w:lineRule="exact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</w:p>
    <w:p w:rsidR="00CC5DAF" w:rsidRPr="00A7694C" w:rsidRDefault="00CC5DAF" w:rsidP="00CC5DAF">
      <w:pPr>
        <w:tabs>
          <w:tab w:val="left" w:pos="336"/>
          <w:tab w:val="left" w:pos="1134"/>
        </w:tabs>
        <w:spacing w:after="0" w:line="240" w:lineRule="exact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bookmarkStart w:id="3" w:name="_GoBack"/>
      <w:bookmarkEnd w:id="3"/>
    </w:p>
    <w:p w:rsidR="0082739A" w:rsidRPr="00A7694C" w:rsidRDefault="0082739A" w:rsidP="0082739A">
      <w:pPr>
        <w:numPr>
          <w:ilvl w:val="0"/>
          <w:numId w:val="4"/>
        </w:numPr>
        <w:tabs>
          <w:tab w:val="left" w:pos="378"/>
          <w:tab w:val="left" w:pos="1276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Министерство здравоохранения Российской Федерации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hyperlink r:id="rId21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https://www.rosminzdrav.ru/</w:t>
        </w:r>
      </w:hyperlink>
    </w:p>
    <w:p w:rsidR="0082739A" w:rsidRPr="00A7694C" w:rsidRDefault="0082739A" w:rsidP="0082739A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2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https://www.who.int/RU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739A" w:rsidRPr="00CD1363" w:rsidRDefault="0082739A" w:rsidP="0082739A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hanging="21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«Медиа Сфера»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CD1363">
          <w:rPr>
            <w:rFonts w:ascii="Times New Roman" w:eastAsia="Calibri" w:hAnsi="Times New Roman" w:cs="Times New Roman"/>
            <w:color w:val="0000FF"/>
            <w:u w:val="single"/>
          </w:rPr>
          <w:t>https://www.mediasphera.ru/</w:t>
        </w:r>
      </w:hyperlink>
    </w:p>
    <w:p w:rsidR="0082739A" w:rsidRDefault="0082739A" w:rsidP="0082739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739A" w:rsidRPr="00CD1363" w:rsidRDefault="0082739A" w:rsidP="0082739A">
      <w:pPr>
        <w:spacing w:after="0" w:line="240" w:lineRule="exact"/>
        <w:ind w:firstLine="709"/>
        <w:contextualSpacing/>
        <w:jc w:val="both"/>
        <w:rPr>
          <w:rFonts w:ascii="Calibri" w:eastAsia="Calibri" w:hAnsi="Calibri" w:cs="Times New Roman"/>
          <w:bCs/>
          <w:color w:val="0000FF"/>
          <w:u w:val="single"/>
        </w:rPr>
      </w:pPr>
      <w:r w:rsidRPr="00A7694C">
        <w:rPr>
          <w:rFonts w:ascii="Times New Roman" w:eastAsia="Calibri" w:hAnsi="Times New Roman" w:cs="Times New Roman"/>
          <w:bCs/>
          <w:sz w:val="24"/>
          <w:szCs w:val="24"/>
        </w:rPr>
        <w:t>Заведующий библиотекой                                         А.В. Данилова</w:t>
      </w:r>
    </w:p>
    <w:sectPr w:rsidR="0082739A" w:rsidRPr="00CD1363" w:rsidSect="001C0B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68"/>
    <w:multiLevelType w:val="hybridMultilevel"/>
    <w:tmpl w:val="965A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A40"/>
    <w:multiLevelType w:val="hybridMultilevel"/>
    <w:tmpl w:val="A3660454"/>
    <w:lvl w:ilvl="0" w:tplc="7C0C3BDC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415CC"/>
    <w:multiLevelType w:val="hybridMultilevel"/>
    <w:tmpl w:val="F3C42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3A"/>
    <w:rsid w:val="002E6FF0"/>
    <w:rsid w:val="004A4BF2"/>
    <w:rsid w:val="004E413A"/>
    <w:rsid w:val="0082739A"/>
    <w:rsid w:val="009F6AAF"/>
    <w:rsid w:val="00CC5DAF"/>
    <w:rsid w:val="00DA729B"/>
    <w:rsid w:val="00F5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39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6F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39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6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0419.html" TargetMode="External"/><Relationship Id="rId13" Type="http://schemas.openxmlformats.org/officeDocument/2006/relationships/hyperlink" Target="https://www.iprbookshop.ru/95404.html" TargetMode="External"/><Relationship Id="rId18" Type="http://schemas.openxmlformats.org/officeDocument/2006/relationships/hyperlink" Target="https://kurskmed.com/department/library/page/Consultant_Plus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osminzdrav.ru/" TargetMode="External"/><Relationship Id="rId7" Type="http://schemas.openxmlformats.org/officeDocument/2006/relationships/hyperlink" Target="http://www.iprbookshop.ru/81487.html" TargetMode="External"/><Relationship Id="rId12" Type="http://schemas.openxmlformats.org/officeDocument/2006/relationships/hyperlink" Target="https://www.iprbookshop.ru/72125.html" TargetMode="External"/><Relationship Id="rId17" Type="http://schemas.openxmlformats.org/officeDocument/2006/relationships/hyperlink" Target="https://elibrary.ru/%20%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103534/udb/12/&#1084;&#1077;&#1076;&#1080;&#1094;&#1080;&#1085;&#1089;&#1082;&#1086;&#1077;-&#1086;&#1073;&#1088;&#1072;&#1079;&#1086;&#1074;&#1072;&#1085;&#1080;&#1077;-&#1080;-&#1087;&#1088;&#1086;&#1092;&#1077;&#1089;&#1089;&#1080;&#1086;&#1085;&#1072;&#1083;&#1100;&#1085;&#1086;&#1077;-&#1088;&#1072;&#1079;&#1074;&#1080;&#1090;&#1080;&#1077;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18401.html" TargetMode="External"/><Relationship Id="rId11" Type="http://schemas.openxmlformats.org/officeDocument/2006/relationships/hyperlink" Target="https://www.iprbookshop.ru/141395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23" Type="http://schemas.openxmlformats.org/officeDocument/2006/relationships/hyperlink" Target="https://www.mediasphera.ru/" TargetMode="External"/><Relationship Id="rId10" Type="http://schemas.openxmlformats.org/officeDocument/2006/relationships/hyperlink" Target="https://www.iprbookshop.ru/81024.html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807.html" TargetMode="External"/><Relationship Id="rId14" Type="http://schemas.openxmlformats.org/officeDocument/2006/relationships/hyperlink" Target="https://eivis.ru/browse/publication/63919/udb/12/&#1083;&#1077;&#1095;&#1072;&#1097;&#1080;&#1081;-&#1074;&#1088;&#1072;&#1095;" TargetMode="External"/><Relationship Id="rId22" Type="http://schemas.openxmlformats.org/officeDocument/2006/relationships/hyperlink" Target="https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2026-03-02T09:53:00Z</dcterms:created>
  <dcterms:modified xsi:type="dcterms:W3CDTF">2026-03-13T08:38:00Z</dcterms:modified>
</cp:coreProperties>
</file>