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A9" w:rsidRDefault="005C6BA9" w:rsidP="005C6BA9">
      <w:pPr>
        <w:jc w:val="center"/>
        <w:rPr>
          <w:rFonts w:eastAsia="Calibri"/>
          <w:bCs/>
        </w:rPr>
      </w:pPr>
      <w:bookmarkStart w:id="0" w:name="_GoBack"/>
      <w:bookmarkEnd w:id="0"/>
      <w:r>
        <w:rPr>
          <w:rFonts w:eastAsia="Calibri"/>
          <w:bCs/>
        </w:rPr>
        <w:t>К рабочей программе дисциплины</w:t>
      </w:r>
    </w:p>
    <w:p w:rsidR="005C6BA9" w:rsidRDefault="005C6BA9" w:rsidP="005C6BA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ЭПИДЕМИОЛОГИЯ, ВОЕННАЯ ЭПИДЕМИОЛОГИЯ</w:t>
      </w:r>
    </w:p>
    <w:p w:rsidR="005C6BA9" w:rsidRDefault="005C6BA9" w:rsidP="005C6BA9">
      <w:pPr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Программа </w:t>
      </w:r>
      <w:proofErr w:type="spellStart"/>
      <w:r>
        <w:rPr>
          <w:rFonts w:eastAsia="Calibri"/>
          <w:bCs/>
        </w:rPr>
        <w:t>специалитета</w:t>
      </w:r>
      <w:proofErr w:type="spellEnd"/>
      <w:r>
        <w:rPr>
          <w:rFonts w:eastAsia="Calibri"/>
          <w:bCs/>
        </w:rPr>
        <w:t xml:space="preserve"> 31.05.01 Лечебное дело</w:t>
      </w:r>
    </w:p>
    <w:p w:rsidR="005C6BA9" w:rsidRDefault="005C6BA9" w:rsidP="005C6BA9">
      <w:pPr>
        <w:jc w:val="center"/>
        <w:rPr>
          <w:rFonts w:eastAsia="Calibri"/>
          <w:bCs/>
        </w:rPr>
      </w:pPr>
    </w:p>
    <w:p w:rsidR="005C6BA9" w:rsidRDefault="005C6BA9" w:rsidP="005C6BA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5. Учебно-методическое и информационное обеспечение дисциплины </w:t>
      </w:r>
    </w:p>
    <w:p w:rsidR="005C6BA9" w:rsidRDefault="005C6BA9" w:rsidP="005C6BA9">
      <w:pPr>
        <w:jc w:val="center"/>
        <w:rPr>
          <w:rFonts w:eastAsia="Calibri"/>
          <w:b/>
          <w:bCs/>
        </w:rPr>
      </w:pPr>
    </w:p>
    <w:p w:rsidR="005C6BA9" w:rsidRDefault="005C6BA9" w:rsidP="005C6BA9">
      <w:pPr>
        <w:rPr>
          <w:b/>
        </w:rPr>
      </w:pPr>
      <w:r>
        <w:rPr>
          <w:b/>
        </w:rPr>
        <w:t>Основная литература:</w:t>
      </w:r>
    </w:p>
    <w:p w:rsidR="005C6BA9" w:rsidRDefault="005C6BA9" w:rsidP="005C6BA9">
      <w:pPr>
        <w:pStyle w:val="a4"/>
        <w:numPr>
          <w:ilvl w:val="0"/>
          <w:numId w:val="1"/>
        </w:numPr>
        <w:spacing w:after="200" w:line="276" w:lineRule="auto"/>
        <w:ind w:left="0" w:firstLine="0"/>
        <w:jc w:val="both"/>
      </w:pPr>
      <w:proofErr w:type="spellStart"/>
      <w:r>
        <w:t>Брико</w:t>
      </w:r>
      <w:proofErr w:type="spellEnd"/>
      <w:r>
        <w:t xml:space="preserve"> Н.И., Эпидемиология [Электронный ресурс] / Н. И. </w:t>
      </w:r>
      <w:proofErr w:type="spellStart"/>
      <w:r>
        <w:t>Брико</w:t>
      </w:r>
      <w:proofErr w:type="spellEnd"/>
      <w:r>
        <w:t>, В. И. Покровский - М.</w:t>
      </w:r>
      <w:proofErr w:type="gramStart"/>
      <w:r>
        <w:t xml:space="preserve"> :</w:t>
      </w:r>
      <w:proofErr w:type="gramEnd"/>
      <w:r>
        <w:t xml:space="preserve"> ГЭОТАР-Медиа, 2015. - 368 с. - ISBN 978-5-9704-3183-2 - Режим доступа: </w:t>
      </w:r>
      <w:hyperlink r:id="rId6" w:history="1">
        <w:r>
          <w:rPr>
            <w:rStyle w:val="a3"/>
          </w:rPr>
          <w:t>http://www.studentlibrary.ru/book/ISBN9785970431832.html</w:t>
        </w:r>
      </w:hyperlink>
    </w:p>
    <w:p w:rsidR="005C6BA9" w:rsidRDefault="005C6BA9" w:rsidP="005C6BA9">
      <w:pPr>
        <w:pStyle w:val="a4"/>
        <w:numPr>
          <w:ilvl w:val="0"/>
          <w:numId w:val="1"/>
        </w:numPr>
        <w:spacing w:after="200" w:line="276" w:lineRule="auto"/>
        <w:ind w:left="0" w:firstLine="0"/>
        <w:jc w:val="both"/>
      </w:pPr>
      <w:proofErr w:type="spellStart"/>
      <w:r>
        <w:t>Ющук</w:t>
      </w:r>
      <w:proofErr w:type="spellEnd"/>
      <w:r>
        <w:t xml:space="preserve"> Н.Д., Эпидемиология инфекционных болезней [Электронный ресурс] / </w:t>
      </w:r>
      <w:proofErr w:type="spellStart"/>
      <w:r>
        <w:t>Ющук</w:t>
      </w:r>
      <w:proofErr w:type="spellEnd"/>
      <w:r>
        <w:t xml:space="preserve"> Н.Д. и др. - М.</w:t>
      </w:r>
      <w:proofErr w:type="gramStart"/>
      <w:r>
        <w:t xml:space="preserve"> :</w:t>
      </w:r>
      <w:proofErr w:type="gramEnd"/>
      <w:r>
        <w:t xml:space="preserve"> ГЭОТАР-Медиа, 2014. - 496 с. - ISBN 978-5-9704-2824-5 - Режим доступа: </w:t>
      </w:r>
      <w:hyperlink r:id="rId7" w:history="1">
        <w:r>
          <w:rPr>
            <w:rStyle w:val="a3"/>
          </w:rPr>
          <w:t>http://www.studentlibrary.ru/book/ISBN9785970428245.html</w:t>
        </w:r>
      </w:hyperlink>
    </w:p>
    <w:p w:rsidR="005C6BA9" w:rsidRDefault="005C6BA9" w:rsidP="005C6BA9">
      <w:pPr>
        <w:rPr>
          <w:b/>
        </w:rPr>
      </w:pPr>
      <w:r>
        <w:rPr>
          <w:b/>
        </w:rPr>
        <w:t>Дополнительная литература:</w:t>
      </w:r>
    </w:p>
    <w:p w:rsidR="005C6BA9" w:rsidRDefault="005C6BA9" w:rsidP="005C6BA9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</w:pPr>
      <w:r>
        <w:t>Бражников А.Ю., Общая эпидемиология с основами доказательной медицины. Руководство к практическим занятиям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Под ред. В.И. Покровского. - 2-е изд., </w:t>
      </w:r>
      <w:proofErr w:type="spellStart"/>
      <w:r>
        <w:t>испр</w:t>
      </w:r>
      <w:proofErr w:type="spellEnd"/>
      <w:r>
        <w:t xml:space="preserve">. и доп. - М. : ГЭОТАР-Медиа, 2012. - 496 с. - ISBN 978-5-9704-1778-2 - Режим доступа: </w:t>
      </w:r>
      <w:hyperlink r:id="rId8" w:history="1">
        <w:r>
          <w:rPr>
            <w:rStyle w:val="a3"/>
          </w:rPr>
          <w:t>http://www.studentlibrary.ru/book/ISBN9785970417782.html</w:t>
        </w:r>
      </w:hyperlink>
    </w:p>
    <w:p w:rsidR="005C6BA9" w:rsidRDefault="005C6BA9" w:rsidP="005C6BA9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</w:pPr>
      <w:r>
        <w:t>Основы дезинфекции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Б. Г. Перевозчиков, В. Я. Провоторов, Л. В. Титарева; </w:t>
      </w:r>
      <w:proofErr w:type="spellStart"/>
      <w:r>
        <w:t>рец</w:t>
      </w:r>
      <w:proofErr w:type="spellEnd"/>
      <w:r>
        <w:t xml:space="preserve">.: П. В. </w:t>
      </w:r>
      <w:proofErr w:type="spellStart"/>
      <w:r>
        <w:t>Калуцкий</w:t>
      </w:r>
      <w:proofErr w:type="spellEnd"/>
      <w:r>
        <w:t xml:space="preserve">, А. М. Черных ; Курск. гос. мед. ун-т, каф. </w:t>
      </w:r>
      <w:proofErr w:type="spellStart"/>
      <w:r>
        <w:t>инфекц</w:t>
      </w:r>
      <w:proofErr w:type="spellEnd"/>
      <w:r>
        <w:t xml:space="preserve">. болезней и эпидемиологии. - Курск: Изд-во КГМУ, 2016. - 105 с. </w:t>
      </w:r>
    </w:p>
    <w:p w:rsidR="005C6BA9" w:rsidRDefault="005C6BA9" w:rsidP="005C6BA9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</w:pPr>
      <w:proofErr w:type="spellStart"/>
      <w:r>
        <w:t>Брико</w:t>
      </w:r>
      <w:proofErr w:type="spellEnd"/>
      <w:r>
        <w:t xml:space="preserve"> Н. И. Эпидемиология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 эпидемиологии для студентов мед. вузов, по специальности "</w:t>
      </w:r>
      <w:proofErr w:type="spellStart"/>
      <w:r>
        <w:t>Лечеб</w:t>
      </w:r>
      <w:proofErr w:type="spellEnd"/>
      <w:r>
        <w:t xml:space="preserve">. дело" / Н. И. </w:t>
      </w:r>
      <w:proofErr w:type="spellStart"/>
      <w:r>
        <w:t>Брико</w:t>
      </w:r>
      <w:proofErr w:type="spellEnd"/>
      <w:r>
        <w:t xml:space="preserve">, В. И. Покровский. - ГЭОТАР-Медиа, 2015. - 363 с. </w:t>
      </w:r>
    </w:p>
    <w:p w:rsidR="005C6BA9" w:rsidRDefault="005C6BA9" w:rsidP="005C6BA9">
      <w:pPr>
        <w:pStyle w:val="a4"/>
        <w:numPr>
          <w:ilvl w:val="0"/>
          <w:numId w:val="2"/>
        </w:numPr>
        <w:ind w:left="0" w:firstLine="0"/>
        <w:jc w:val="both"/>
      </w:pPr>
      <w:r>
        <w:t>Диагностика и лечение некоторых инфекционных заболеваний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авт.-сост.: В. Я. Провоторов, В. И. Хмелевской, В. В. Киселева. - Изд-во КГМУ, 2010. - 142 с.</w:t>
      </w:r>
    </w:p>
    <w:p w:rsidR="005C6BA9" w:rsidRDefault="005C6BA9" w:rsidP="005C6BA9">
      <w:pPr>
        <w:pStyle w:val="a4"/>
        <w:numPr>
          <w:ilvl w:val="0"/>
          <w:numId w:val="2"/>
        </w:numPr>
        <w:spacing w:after="200" w:line="276" w:lineRule="auto"/>
        <w:ind w:left="0" w:firstLine="0"/>
        <w:jc w:val="both"/>
      </w:pPr>
      <w:r>
        <w:t>Эпидемиология инфекционных болезней: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студентов учреждений </w:t>
      </w:r>
      <w:proofErr w:type="spellStart"/>
      <w:r>
        <w:t>высш</w:t>
      </w:r>
      <w:proofErr w:type="spellEnd"/>
      <w:r>
        <w:t>. проф. образования, обучающихся по специальности "</w:t>
      </w:r>
      <w:proofErr w:type="spellStart"/>
      <w:r>
        <w:t>Лечеб</w:t>
      </w:r>
      <w:proofErr w:type="spellEnd"/>
      <w:r>
        <w:t xml:space="preserve">. дело" по дисциплине "Эпидемиология" / Н. Д. </w:t>
      </w:r>
      <w:proofErr w:type="spellStart"/>
      <w:r>
        <w:t>Ющук</w:t>
      </w:r>
      <w:proofErr w:type="spellEnd"/>
      <w:r>
        <w:t xml:space="preserve"> [и др.]. - ГЭОТАР-Медиа, 2014. - 496 с. </w:t>
      </w:r>
    </w:p>
    <w:p w:rsidR="005C6BA9" w:rsidRDefault="005C6BA9" w:rsidP="005C6BA9">
      <w:pPr>
        <w:jc w:val="both"/>
        <w:rPr>
          <w:b/>
        </w:rPr>
      </w:pPr>
      <w:r>
        <w:rPr>
          <w:b/>
        </w:rPr>
        <w:t xml:space="preserve">Периодические издания (журналы): </w:t>
      </w:r>
    </w:p>
    <w:p w:rsidR="005C6BA9" w:rsidRDefault="005C6BA9" w:rsidP="005C6BA9">
      <w:pPr>
        <w:jc w:val="both"/>
        <w:rPr>
          <w:b/>
        </w:rPr>
      </w:pPr>
    </w:p>
    <w:p w:rsidR="005C6BA9" w:rsidRDefault="005C6BA9" w:rsidP="005C6BA9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0"/>
        <w:jc w:val="both"/>
      </w:pPr>
      <w:r>
        <w:t>Эпидемиология и инфекционные болезни</w:t>
      </w:r>
    </w:p>
    <w:p w:rsidR="005C6BA9" w:rsidRDefault="005C6BA9" w:rsidP="005C6BA9">
      <w:pPr>
        <w:pStyle w:val="a4"/>
        <w:numPr>
          <w:ilvl w:val="0"/>
          <w:numId w:val="4"/>
        </w:numPr>
        <w:spacing w:after="200" w:line="276" w:lineRule="auto"/>
        <w:ind w:left="0" w:firstLine="0"/>
        <w:jc w:val="both"/>
      </w:pPr>
      <w:r>
        <w:t>Медицинская иммунология</w:t>
      </w:r>
    </w:p>
    <w:p w:rsidR="005C6BA9" w:rsidRDefault="005C6BA9" w:rsidP="005C6BA9">
      <w:pPr>
        <w:shd w:val="clear" w:color="auto" w:fill="FFFFFF"/>
        <w:tabs>
          <w:tab w:val="left" w:leader="underscore" w:pos="6494"/>
        </w:tabs>
        <w:jc w:val="both"/>
        <w:rPr>
          <w:b/>
          <w:bCs/>
          <w:spacing w:val="-7"/>
        </w:rPr>
      </w:pPr>
      <w:r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5C6BA9" w:rsidRDefault="005C6BA9" w:rsidP="005C6BA9">
      <w:pPr>
        <w:shd w:val="clear" w:color="auto" w:fill="FFFFFF"/>
        <w:tabs>
          <w:tab w:val="left" w:leader="underscore" w:pos="6494"/>
        </w:tabs>
        <w:jc w:val="both"/>
        <w:rPr>
          <w:b/>
          <w:bCs/>
          <w:spacing w:val="-7"/>
        </w:rPr>
      </w:pPr>
    </w:p>
    <w:p w:rsidR="005C6BA9" w:rsidRDefault="00866B27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9" w:tgtFrame="_blank" w:history="1">
        <w:r w:rsidR="005C6BA9">
          <w:rPr>
            <w:rStyle w:val="a3"/>
            <w:color w:val="auto"/>
            <w:u w:val="none"/>
          </w:rPr>
          <w:t>Научная электронная библиотека «</w:t>
        </w:r>
        <w:r w:rsidR="005C6BA9">
          <w:rPr>
            <w:rStyle w:val="a3"/>
            <w:bCs/>
            <w:color w:val="auto"/>
            <w:u w:val="none"/>
          </w:rPr>
          <w:t>eLIBRARY.RU</w:t>
        </w:r>
        <w:r w:rsidR="005C6BA9">
          <w:rPr>
            <w:rStyle w:val="a3"/>
            <w:color w:val="auto"/>
            <w:u w:val="none"/>
          </w:rPr>
          <w:t>»</w:t>
        </w:r>
      </w:hyperlink>
      <w:r w:rsidR="005C6BA9">
        <w:rPr>
          <w:color w:val="0000FF"/>
          <w:u w:val="single"/>
        </w:rPr>
        <w:t xml:space="preserve"> </w:t>
      </w:r>
      <w:hyperlink r:id="rId10" w:history="1">
        <w:r w:rsidR="005C6BA9">
          <w:rPr>
            <w:rStyle w:val="a3"/>
            <w:lang w:val="en-US"/>
          </w:rPr>
          <w:t>https</w:t>
        </w:r>
        <w:r w:rsidR="005C6BA9">
          <w:rPr>
            <w:rStyle w:val="a3"/>
          </w:rPr>
          <w:t>://</w:t>
        </w:r>
        <w:proofErr w:type="spellStart"/>
        <w:r w:rsidR="005C6BA9">
          <w:rPr>
            <w:rStyle w:val="a3"/>
            <w:lang w:val="en-US"/>
          </w:rPr>
          <w:t>elibrary</w:t>
        </w:r>
        <w:proofErr w:type="spellEnd"/>
        <w:r w:rsidR="005C6BA9">
          <w:rPr>
            <w:rStyle w:val="a3"/>
          </w:rPr>
          <w:t>.</w:t>
        </w:r>
        <w:proofErr w:type="spellStart"/>
        <w:r w:rsidR="005C6BA9">
          <w:rPr>
            <w:rStyle w:val="a3"/>
            <w:lang w:val="en-US"/>
          </w:rPr>
          <w:t>ru</w:t>
        </w:r>
        <w:proofErr w:type="spellEnd"/>
        <w:r w:rsidR="005C6BA9">
          <w:rPr>
            <w:rStyle w:val="a3"/>
          </w:rPr>
          <w:t>/</w:t>
        </w:r>
      </w:hyperlink>
    </w:p>
    <w:p w:rsidR="005C6BA9" w:rsidRDefault="00866B27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w:tgtFrame="_blank" w:history="1">
        <w:r w:rsidR="005C6BA9">
          <w:rPr>
            <w:rStyle w:val="a3"/>
            <w:color w:val="auto"/>
            <w:u w:val="none"/>
          </w:rPr>
          <w:t>Национальная электронная библиотека (НЭБ)</w:t>
        </w:r>
      </w:hyperlink>
      <w:r w:rsidR="005C6BA9">
        <w:t xml:space="preserve"> </w:t>
      </w:r>
      <w:hyperlink r:id="rId11" w:history="1">
        <w:r w:rsidR="005C6BA9">
          <w:rPr>
            <w:rStyle w:val="a3"/>
          </w:rPr>
          <w:t>http://нэб.рф/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r>
        <w:t xml:space="preserve">Консультант плюс </w:t>
      </w:r>
      <w:hyperlink r:id="rId12" w:history="1">
        <w:r>
          <w:rPr>
            <w:rStyle w:val="a3"/>
          </w:rPr>
          <w:t>https://kurskmed.com/department/library/page/Consultant_Plus</w:t>
        </w:r>
      </w:hyperlink>
    </w:p>
    <w:p w:rsidR="005C6BA9" w:rsidRDefault="00866B27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3" w:tgtFrame="_blank" w:history="1">
        <w:r w:rsidR="005C6BA9">
          <w:rPr>
            <w:rStyle w:val="a3"/>
            <w:color w:val="auto"/>
            <w:u w:val="none"/>
          </w:rPr>
          <w:t>База данных международного индекса научного цитирования «</w:t>
        </w:r>
        <w:r w:rsidR="005C6BA9">
          <w:rPr>
            <w:rStyle w:val="a3"/>
            <w:bCs/>
            <w:color w:val="auto"/>
            <w:u w:val="none"/>
          </w:rPr>
          <w:t>WEB OF SCIENCE</w:t>
        </w:r>
        <w:r w:rsidR="005C6BA9">
          <w:rPr>
            <w:rStyle w:val="a3"/>
            <w:color w:val="auto"/>
            <w:u w:val="none"/>
          </w:rPr>
          <w:t>»</w:t>
        </w:r>
        <w:r w:rsidR="005C6BA9">
          <w:rPr>
            <w:color w:val="0000FF"/>
            <w:u w:val="single"/>
          </w:rPr>
          <w:br/>
        </w:r>
      </w:hyperlink>
      <w:hyperlink r:id="rId14" w:history="1">
        <w:r w:rsidR="005C6BA9">
          <w:rPr>
            <w:rStyle w:val="a3"/>
            <w:lang w:val="en-US"/>
          </w:rPr>
          <w:t>http</w:t>
        </w:r>
        <w:r w:rsidR="005C6BA9">
          <w:rPr>
            <w:rStyle w:val="a3"/>
          </w:rPr>
          <w:t>://</w:t>
        </w:r>
        <w:r w:rsidR="005C6BA9">
          <w:rPr>
            <w:rStyle w:val="a3"/>
            <w:lang w:val="en-US"/>
          </w:rPr>
          <w:t>www</w:t>
        </w:r>
        <w:r w:rsidR="005C6BA9">
          <w:rPr>
            <w:rStyle w:val="a3"/>
          </w:rPr>
          <w:t>.</w:t>
        </w:r>
        <w:proofErr w:type="spellStart"/>
        <w:r w:rsidR="005C6BA9">
          <w:rPr>
            <w:rStyle w:val="a3"/>
            <w:lang w:val="en-US"/>
          </w:rPr>
          <w:t>webofscience</w:t>
        </w:r>
        <w:proofErr w:type="spellEnd"/>
        <w:r w:rsidR="005C6BA9">
          <w:rPr>
            <w:rStyle w:val="a3"/>
          </w:rPr>
          <w:t>.</w:t>
        </w:r>
        <w:r w:rsidR="005C6BA9">
          <w:rPr>
            <w:rStyle w:val="a3"/>
            <w:lang w:val="en-US"/>
          </w:rPr>
          <w:t>com</w:t>
        </w:r>
        <w:r w:rsidR="005C6BA9">
          <w:rPr>
            <w:rStyle w:val="a3"/>
          </w:rPr>
          <w:t>/</w:t>
        </w:r>
      </w:hyperlink>
    </w:p>
    <w:p w:rsidR="005C6BA9" w:rsidRDefault="00866B27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5" w:tgtFrame="_blank" w:history="1">
        <w:r w:rsidR="005C6BA9">
          <w:rPr>
            <w:rStyle w:val="a3"/>
            <w:color w:val="auto"/>
            <w:u w:val="none"/>
          </w:rPr>
          <w:t>Полнотекстовой базе данных</w:t>
        </w:r>
        <w:r w:rsidR="005C6BA9">
          <w:rPr>
            <w:rStyle w:val="a3"/>
            <w:bCs/>
            <w:color w:val="auto"/>
            <w:u w:val="none"/>
          </w:rPr>
          <w:t xml:space="preserve"> «</w:t>
        </w:r>
        <w:r w:rsidR="005C6BA9">
          <w:rPr>
            <w:rStyle w:val="a3"/>
            <w:bCs/>
            <w:color w:val="auto"/>
            <w:u w:val="none"/>
            <w:lang w:val="en-US"/>
          </w:rPr>
          <w:t>Medline</w:t>
        </w:r>
        <w:r w:rsidR="005C6BA9" w:rsidRPr="00866B27">
          <w:rPr>
            <w:rStyle w:val="a3"/>
            <w:bCs/>
            <w:color w:val="auto"/>
            <w:u w:val="none"/>
          </w:rPr>
          <w:t xml:space="preserve"> </w:t>
        </w:r>
        <w:r w:rsidR="005C6BA9">
          <w:rPr>
            <w:rStyle w:val="a3"/>
            <w:bCs/>
            <w:color w:val="auto"/>
            <w:u w:val="none"/>
            <w:lang w:val="en-US"/>
          </w:rPr>
          <w:t>Complete</w:t>
        </w:r>
        <w:r w:rsidR="005C6BA9">
          <w:rPr>
            <w:rStyle w:val="a3"/>
            <w:bCs/>
            <w:color w:val="auto"/>
            <w:u w:val="none"/>
          </w:rPr>
          <w:t>»</w:t>
        </w:r>
      </w:hyperlink>
      <w:r w:rsidR="005C6BA9">
        <w:t xml:space="preserve"> </w:t>
      </w:r>
      <w:hyperlink r:id="rId16" w:history="1">
        <w:r w:rsidR="005C6BA9">
          <w:rPr>
            <w:rStyle w:val="a3"/>
            <w:lang w:val="en-US"/>
          </w:rPr>
          <w:t>http</w:t>
        </w:r>
        <w:r w:rsidR="005C6BA9">
          <w:rPr>
            <w:rStyle w:val="a3"/>
          </w:rPr>
          <w:t>://</w:t>
        </w:r>
        <w:r w:rsidR="005C6BA9">
          <w:rPr>
            <w:rStyle w:val="a3"/>
            <w:lang w:val="en-US"/>
          </w:rPr>
          <w:t>search</w:t>
        </w:r>
        <w:r w:rsidR="005C6BA9">
          <w:rPr>
            <w:rStyle w:val="a3"/>
          </w:rPr>
          <w:t>.</w:t>
        </w:r>
        <w:proofErr w:type="spellStart"/>
        <w:r w:rsidR="005C6BA9">
          <w:rPr>
            <w:rStyle w:val="a3"/>
            <w:lang w:val="en-US"/>
          </w:rPr>
          <w:t>ebscohost</w:t>
        </w:r>
        <w:proofErr w:type="spellEnd"/>
        <w:r w:rsidR="005C6BA9">
          <w:rPr>
            <w:rStyle w:val="a3"/>
          </w:rPr>
          <w:t>.</w:t>
        </w:r>
        <w:r w:rsidR="005C6BA9">
          <w:rPr>
            <w:rStyle w:val="a3"/>
            <w:lang w:val="en-US"/>
          </w:rPr>
          <w:t>com</w:t>
        </w:r>
        <w:r w:rsidR="005C6BA9">
          <w:rPr>
            <w:rStyle w:val="a3"/>
          </w:rPr>
          <w:t>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u w:val="single"/>
        </w:rPr>
      </w:pPr>
      <w:r>
        <w:rPr>
          <w:bCs/>
        </w:rPr>
        <w:t>Федеральная электронная медицинская библиотека</w:t>
      </w:r>
      <w:r>
        <w:t xml:space="preserve"> </w:t>
      </w:r>
      <w:hyperlink r:id="rId17" w:history="1">
        <w:r>
          <w:rPr>
            <w:rStyle w:val="a3"/>
          </w:rPr>
          <w:t>http://193.232.7.109/feml</w:t>
        </w:r>
      </w:hyperlink>
    </w:p>
    <w:p w:rsidR="005C6BA9" w:rsidRDefault="00866B27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18" w:tgtFrame="_blank" w:history="1">
        <w:r w:rsidR="005C6BA9">
          <w:rPr>
            <w:rStyle w:val="a3"/>
            <w:color w:val="auto"/>
            <w:u w:val="none"/>
          </w:rPr>
          <w:t>Полнотекстовая база данных «</w:t>
        </w:r>
        <w:r w:rsidR="005C6BA9">
          <w:rPr>
            <w:rStyle w:val="a3"/>
            <w:bCs/>
            <w:color w:val="auto"/>
            <w:u w:val="none"/>
          </w:rPr>
          <w:t>Polpred.com Обзор СМИ</w:t>
        </w:r>
        <w:r w:rsidR="005C6BA9">
          <w:rPr>
            <w:rStyle w:val="a3"/>
            <w:color w:val="auto"/>
            <w:u w:val="none"/>
          </w:rPr>
          <w:t>».</w:t>
        </w:r>
      </w:hyperlink>
      <w:r w:rsidR="005C6BA9">
        <w:t xml:space="preserve"> </w:t>
      </w:r>
      <w:hyperlink r:id="rId19" w:history="1">
        <w:r w:rsidR="005C6BA9">
          <w:rPr>
            <w:rStyle w:val="a3"/>
          </w:rPr>
          <w:t>http://polpred.com/</w:t>
        </w:r>
      </w:hyperlink>
    </w:p>
    <w:p w:rsidR="005C6BA9" w:rsidRDefault="00866B27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color w:val="0000FF"/>
          <w:u w:val="single"/>
        </w:rPr>
      </w:pPr>
      <w:hyperlink r:id="rId20" w:tgtFrame="_blank" w:history="1">
        <w:r w:rsidR="005C6BA9">
          <w:rPr>
            <w:rStyle w:val="a3"/>
            <w:color w:val="auto"/>
            <w:u w:val="none"/>
          </w:rPr>
          <w:t>Научная электронная библиотека «</w:t>
        </w:r>
        <w:r w:rsidR="005C6BA9">
          <w:rPr>
            <w:rStyle w:val="a3"/>
            <w:bCs/>
            <w:color w:val="auto"/>
            <w:u w:val="none"/>
          </w:rPr>
          <w:t>КиберЛенинка</w:t>
        </w:r>
        <w:r w:rsidR="005C6BA9">
          <w:rPr>
            <w:rStyle w:val="a3"/>
            <w:color w:val="auto"/>
            <w:u w:val="none"/>
          </w:rPr>
          <w:t>»</w:t>
        </w:r>
      </w:hyperlink>
      <w:r w:rsidR="005C6BA9">
        <w:t xml:space="preserve"> </w:t>
      </w:r>
      <w:hyperlink r:id="rId21" w:history="1">
        <w:r w:rsidR="005C6BA9">
          <w:rPr>
            <w:rStyle w:val="a3"/>
          </w:rPr>
          <w:t>https://cyberleninka.ru/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r>
        <w:rPr>
          <w:bCs/>
        </w:rPr>
        <w:lastRenderedPageBreak/>
        <w:t xml:space="preserve">Министерство здравоохранения Российской Федерации </w:t>
      </w:r>
      <w:hyperlink r:id="rId22" w:history="1">
        <w:r>
          <w:rPr>
            <w:rStyle w:val="a3"/>
          </w:rPr>
          <w:t>https://www.rosminzdrav.ru/</w:t>
        </w:r>
      </w:hyperlink>
    </w:p>
    <w:p w:rsidR="005C6BA9" w:rsidRDefault="00866B27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</w:pPr>
      <w:hyperlink r:id="rId23" w:tgtFrame="_blank" w:history="1">
        <w:r w:rsidR="005C6BA9">
          <w:rPr>
            <w:rStyle w:val="a3"/>
            <w:bCs/>
            <w:color w:val="auto"/>
            <w:u w:val="none"/>
          </w:rPr>
          <w:t>Всемирная организация здравоохранения</w:t>
        </w:r>
      </w:hyperlink>
      <w:r w:rsidR="005C6BA9">
        <w:rPr>
          <w:bCs/>
        </w:rPr>
        <w:t xml:space="preserve">  </w:t>
      </w:r>
      <w:hyperlink r:id="rId24" w:history="1">
        <w:r w:rsidR="005C6BA9">
          <w:rPr>
            <w:rStyle w:val="a3"/>
          </w:rPr>
          <w:t>http://www.who.int/ru/</w:t>
        </w:r>
      </w:hyperlink>
    </w:p>
    <w:p w:rsidR="005C6BA9" w:rsidRDefault="005C6BA9" w:rsidP="005C6B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0"/>
        <w:rPr>
          <w:color w:val="0000FF"/>
          <w:u w:val="single"/>
        </w:rPr>
      </w:pPr>
      <w:r>
        <w:rPr>
          <w:bCs/>
        </w:rPr>
        <w:t>Министерство образования и науки Российской Федерации</w:t>
      </w:r>
      <w:r>
        <w:br/>
      </w:r>
      <w:hyperlink r:id="rId25" w:history="1">
        <w:r>
          <w:rPr>
            <w:rStyle w:val="a3"/>
          </w:rPr>
          <w:t>https://xn--80abucjiibhv9a.xn--p1ai/</w:t>
        </w:r>
      </w:hyperlink>
    </w:p>
    <w:p w:rsidR="00742C8E" w:rsidRDefault="00742C8E"/>
    <w:sectPr w:rsidR="0074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7F"/>
    <w:multiLevelType w:val="hybridMultilevel"/>
    <w:tmpl w:val="CCB4B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DE6899"/>
    <w:multiLevelType w:val="hybridMultilevel"/>
    <w:tmpl w:val="F752AC8A"/>
    <w:lvl w:ilvl="0" w:tplc="1E82A34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9281B"/>
    <w:multiLevelType w:val="hybridMultilevel"/>
    <w:tmpl w:val="7E9EE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21DD0"/>
    <w:multiLevelType w:val="hybridMultilevel"/>
    <w:tmpl w:val="31BECF0C"/>
    <w:lvl w:ilvl="0" w:tplc="1E82A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38"/>
    <w:rsid w:val="00356738"/>
    <w:rsid w:val="005C6BA9"/>
    <w:rsid w:val="00742C8E"/>
    <w:rsid w:val="008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6BA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5C6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6BA9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qFormat/>
    <w:rsid w:val="005C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70417782.html" TargetMode="External"/><Relationship Id="rId13" Type="http://schemas.openxmlformats.org/officeDocument/2006/relationships/hyperlink" Target="http://www.webofscience.com" TargetMode="External"/><Relationship Id="rId18" Type="http://schemas.openxmlformats.org/officeDocument/2006/relationships/hyperlink" Target="http://polpred.com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cyberleninka.ru/" TargetMode="External"/><Relationship Id="rId7" Type="http://schemas.openxmlformats.org/officeDocument/2006/relationships/hyperlink" Target="http://www.studentlibrary.ru/book/ISBN9785970428245.html" TargetMode="External"/><Relationship Id="rId12" Type="http://schemas.openxmlformats.org/officeDocument/2006/relationships/hyperlink" Target="https://kurskmed.com/department/library/page/Consultant_Plus" TargetMode="External"/><Relationship Id="rId17" Type="http://schemas.openxmlformats.org/officeDocument/2006/relationships/hyperlink" Target="http://193.232.7.109/feml" TargetMode="External"/><Relationship Id="rId25" Type="http://schemas.openxmlformats.org/officeDocument/2006/relationships/hyperlink" Target="https://xn--80abucjiibhv9a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ebscohost.com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1832.html" TargetMode="External"/><Relationship Id="rId11" Type="http://schemas.openxmlformats.org/officeDocument/2006/relationships/hyperlink" Target="http://&#1085;&#1101;&#1073;.&#1088;&#1092;/" TargetMode="External"/><Relationship Id="rId24" Type="http://schemas.openxmlformats.org/officeDocument/2006/relationships/hyperlink" Target="http://www.who.int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ebscohost.com/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polp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www.webofscience.com/" TargetMode="External"/><Relationship Id="rId22" Type="http://schemas.openxmlformats.org/officeDocument/2006/relationships/hyperlink" Target="https://www.rosminzdra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2023-09-04T08:11:00Z</dcterms:created>
  <dcterms:modified xsi:type="dcterms:W3CDTF">2023-09-04T08:11:00Z</dcterms:modified>
</cp:coreProperties>
</file>