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DC" w:rsidRPr="009069F3" w:rsidRDefault="00FD73DC" w:rsidP="00FD73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9F3">
        <w:rPr>
          <w:rFonts w:ascii="Times New Roman" w:hAnsi="Times New Roman" w:cs="Times New Roman"/>
          <w:sz w:val="26"/>
          <w:szCs w:val="26"/>
        </w:rPr>
        <w:t>К рабочей программе практики</w:t>
      </w:r>
      <w:bookmarkStart w:id="0" w:name="_GoBack"/>
      <w:bookmarkEnd w:id="0"/>
    </w:p>
    <w:p w:rsidR="00FD73DC" w:rsidRPr="009069F3" w:rsidRDefault="001D466B" w:rsidP="00FD73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9F3">
        <w:rPr>
          <w:rFonts w:ascii="Times New Roman" w:hAnsi="Times New Roman" w:cs="Times New Roman"/>
          <w:sz w:val="26"/>
          <w:szCs w:val="26"/>
        </w:rPr>
        <w:t>производственная медико-профилактическая</w:t>
      </w:r>
      <w:r w:rsidR="00FD73DC" w:rsidRPr="009069F3">
        <w:rPr>
          <w:rFonts w:ascii="Times New Roman" w:hAnsi="Times New Roman" w:cs="Times New Roman"/>
          <w:sz w:val="26"/>
          <w:szCs w:val="26"/>
        </w:rPr>
        <w:t xml:space="preserve"> практика</w:t>
      </w:r>
      <w:r w:rsidR="005969A8" w:rsidRPr="009069F3">
        <w:rPr>
          <w:rFonts w:ascii="Times New Roman" w:hAnsi="Times New Roman" w:cs="Times New Roman"/>
          <w:b/>
          <w:sz w:val="26"/>
          <w:szCs w:val="26"/>
        </w:rPr>
        <w:t xml:space="preserve"> «Помощник врача ФБУЗ «</w:t>
      </w:r>
      <w:proofErr w:type="spellStart"/>
      <w:r w:rsidR="005969A8" w:rsidRPr="009069F3">
        <w:rPr>
          <w:rFonts w:ascii="Times New Roman" w:hAnsi="Times New Roman" w:cs="Times New Roman"/>
          <w:b/>
          <w:sz w:val="26"/>
          <w:szCs w:val="26"/>
        </w:rPr>
        <w:t>ЦГиЭ</w:t>
      </w:r>
      <w:proofErr w:type="spellEnd"/>
      <w:r w:rsidRPr="009069F3">
        <w:rPr>
          <w:rFonts w:ascii="Times New Roman" w:hAnsi="Times New Roman" w:cs="Times New Roman"/>
          <w:b/>
          <w:sz w:val="26"/>
          <w:szCs w:val="26"/>
        </w:rPr>
        <w:t>»</w:t>
      </w:r>
      <w:r w:rsidR="005969A8" w:rsidRPr="009069F3">
        <w:rPr>
          <w:rFonts w:ascii="Times New Roman" w:hAnsi="Times New Roman" w:cs="Times New Roman"/>
          <w:b/>
          <w:sz w:val="26"/>
          <w:szCs w:val="26"/>
        </w:rPr>
        <w:t xml:space="preserve"> и специалиста Роспотребнадзора по гигиене питания, труда, детей и подростков, эпидемиологии»</w:t>
      </w:r>
    </w:p>
    <w:p w:rsidR="00FD73DC" w:rsidRPr="009069F3" w:rsidRDefault="00FD73DC" w:rsidP="00FD73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9F3">
        <w:rPr>
          <w:rFonts w:ascii="Times New Roman" w:hAnsi="Times New Roman" w:cs="Times New Roman"/>
          <w:sz w:val="26"/>
          <w:szCs w:val="26"/>
        </w:rPr>
        <w:t>программа специалитета 32.05.01 Медико-профилактическое дело</w:t>
      </w:r>
    </w:p>
    <w:p w:rsidR="00FD73DC" w:rsidRPr="009069F3" w:rsidRDefault="00FD73DC" w:rsidP="00FD73DC">
      <w:pPr>
        <w:spacing w:after="0" w:line="22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D73DC" w:rsidRPr="009069F3" w:rsidRDefault="00FD73DC" w:rsidP="00FD73DC">
      <w:pPr>
        <w:numPr>
          <w:ilvl w:val="0"/>
          <w:numId w:val="1"/>
        </w:numPr>
        <w:spacing w:after="0" w:line="220" w:lineRule="auto"/>
        <w:ind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информационное обеспечение дисциплины</w:t>
      </w:r>
    </w:p>
    <w:p w:rsidR="00FD73DC" w:rsidRPr="009069F3" w:rsidRDefault="00FD73DC" w:rsidP="00FD73DC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D73DC" w:rsidRPr="009069F3" w:rsidRDefault="00FD73DC" w:rsidP="00FD7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Основная литература</w:t>
      </w:r>
    </w:p>
    <w:p w:rsidR="001F7341" w:rsidRPr="009069F3" w:rsidRDefault="009810BE" w:rsidP="001F73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1. </w:t>
      </w:r>
      <w:proofErr w:type="spellStart"/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Брико</w:t>
      </w:r>
      <w:proofErr w:type="spellEnd"/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Н. И. Эпидемиология / Н. И. </w:t>
      </w:r>
      <w:proofErr w:type="spellStart"/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Брико</w:t>
      </w:r>
      <w:proofErr w:type="spellEnd"/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, В. И. Покровский. – Москва</w:t>
      </w:r>
      <w:proofErr w:type="gramStart"/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ГЭОТАР-Медиа, 2015. - 368 с. – Текст</w:t>
      </w:r>
      <w:proofErr w:type="gramStart"/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электронный // ЭБС "Консультант студента" : [сайт]. – URL: </w:t>
      </w:r>
      <w:hyperlink r:id="rId6" w:history="1">
        <w:r w:rsidR="00B86C2C"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https://www.studentlibrary.ru/book/ISBN9785970431832.html</w:t>
        </w:r>
      </w:hyperlink>
      <w:r w:rsidR="00A93F83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</w:t>
      </w:r>
    </w:p>
    <w:p w:rsidR="00B86C2C" w:rsidRPr="009069F3" w:rsidRDefault="00B86C2C" w:rsidP="001F73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86C2C" w:rsidRPr="009069F3" w:rsidRDefault="001F7341" w:rsidP="00B86C2C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810BE"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proofErr w:type="spell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Измеров</w:t>
      </w:r>
      <w:proofErr w:type="spell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Н. Ф. Гигиена труда : учебник / Н. Ф. </w:t>
      </w:r>
      <w:proofErr w:type="spell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Измеров</w:t>
      </w:r>
      <w:proofErr w:type="spell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, В. Ф. Кириллов - 2-е изд.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Москва : ГЭОТАР-Медиа, 2016. - 480 с. - ISBN 978-5-9704-3691-2. - Текст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URL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history="1">
        <w:r w:rsidR="00B86C2C" w:rsidRPr="009069F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https://www.studentlibrary.ru/book/ISBN9785970436912.html</w:t>
        </w:r>
      </w:hyperlink>
    </w:p>
    <w:p w:rsidR="00B86C2C" w:rsidRPr="009069F3" w:rsidRDefault="00B86C2C" w:rsidP="00B86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23CE3" w:rsidRPr="009069F3" w:rsidRDefault="001F7341" w:rsidP="00B86C2C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3. </w:t>
      </w:r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Кучма, В. Р. Гигиена детей и подростков : учебник / В. Р. Кучма. ― 3-е изд.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доп. - Москва : ГЭОТАР-Медиа, 2024. - 528 с. - ISBN 978-5-9704-8382-4. - Текст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8" w:history="1">
        <w:r w:rsidR="00B86C2C" w:rsidRPr="009069F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https://www.studentlibrary.ru/book/ISBN9785970483824.html</w:t>
        </w:r>
      </w:hyperlink>
    </w:p>
    <w:p w:rsidR="00B86C2C" w:rsidRPr="009069F3" w:rsidRDefault="00B86C2C" w:rsidP="00B86C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6C2C" w:rsidRPr="009069F3" w:rsidRDefault="001D466B" w:rsidP="00B86C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69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F7341" w:rsidRPr="009069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Королев, А. А. Гигиена питания / А. А. Королев. - 2-е изд.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Москва : ГЭОТАР-Медиа, 2021. - 576 с. - ISBN 978-5-9704-6256-0. - Текст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B86C2C"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history="1">
        <w:r w:rsidR="00B86C2C" w:rsidRPr="009069F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https://www.studentlibrary.ru/book/ISBN9785970462560.html</w:t>
        </w:r>
      </w:hyperlink>
    </w:p>
    <w:p w:rsidR="001F7341" w:rsidRPr="009069F3" w:rsidRDefault="001F7341" w:rsidP="00B86C2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7341" w:rsidRPr="009069F3" w:rsidRDefault="00FD73DC" w:rsidP="001F7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Дополнительная литература</w:t>
      </w:r>
    </w:p>
    <w:p w:rsidR="00B86C2C" w:rsidRPr="009069F3" w:rsidRDefault="00B86C2C" w:rsidP="00B86C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69F3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ab/>
      </w:r>
      <w:r w:rsidR="001F7341" w:rsidRPr="009069F3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1.</w:t>
      </w:r>
      <w:r w:rsidR="001F7341" w:rsidRPr="009069F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 xml:space="preserve"> </w:t>
      </w:r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Гигиена и экология человека : учебник / под общ. ред. В. М. </w:t>
      </w:r>
      <w:proofErr w:type="spellStart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Глиненко</w:t>
      </w:r>
      <w:proofErr w:type="spellEnd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; Е. Е. Андреева, В. А. Катаева, Н. Г. Кожевникова, О. М. </w:t>
      </w:r>
      <w:proofErr w:type="spellStart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Микаилова</w:t>
      </w:r>
      <w:proofErr w:type="spellEnd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. - 3-е изд.</w:t>
      </w:r>
      <w:proofErr w:type="gramStart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испр</w:t>
      </w:r>
      <w:proofErr w:type="spellEnd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Москва : ГЭОТАР-Медиа, 2023. - 512 с. - ISBN 978-5-9704-7522-5. - Текст</w:t>
      </w:r>
      <w:proofErr w:type="gramStart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9069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10" w:history="1">
        <w:r w:rsidRPr="009069F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https://www.studentlibrary.ru/book/ISBN9785970475225.html</w:t>
        </w:r>
      </w:hyperlink>
    </w:p>
    <w:p w:rsidR="009810BE" w:rsidRPr="009069F3" w:rsidRDefault="009810BE" w:rsidP="00FD7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3F83" w:rsidRPr="009069F3" w:rsidRDefault="009810BE" w:rsidP="00A93F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2. </w:t>
      </w:r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 xml:space="preserve">Эпидемиология инфекционных болезней : учебное пособие / Н. Д. </w:t>
      </w:r>
      <w:proofErr w:type="spellStart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>Ющук</w:t>
      </w:r>
      <w:proofErr w:type="spellEnd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 xml:space="preserve">, Ю. В. Мартынов, Е. В. </w:t>
      </w:r>
      <w:proofErr w:type="spellStart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>Кухтевич</w:t>
      </w:r>
      <w:proofErr w:type="spellEnd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>, Ю. Ю. Гришина. – 3-е изд.</w:t>
      </w:r>
      <w:proofErr w:type="gramStart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>перераб</w:t>
      </w:r>
      <w:proofErr w:type="spellEnd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>. и доп. - Москва : ГЭОТАР-Медиа, 2016. - 496 с. – Текст</w:t>
      </w:r>
      <w:proofErr w:type="gramStart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A93F83" w:rsidRPr="009069F3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электронный // ЭБС "Консультант студента" : [сайт]. - URL: </w:t>
      </w:r>
      <w:hyperlink r:id="rId11" w:history="1">
        <w:r w:rsidR="00B86C2C" w:rsidRPr="009069F3">
          <w:rPr>
            <w:rStyle w:val="a4"/>
            <w:rFonts w:ascii="Times New Roman" w:hAnsi="Times New Roman" w:cs="Times New Roman"/>
            <w:sz w:val="26"/>
            <w:szCs w:val="26"/>
          </w:rPr>
          <w:t>https://www.studentlibrary.ru/book/ISBN9785970437766.html</w:t>
        </w:r>
      </w:hyperlink>
    </w:p>
    <w:p w:rsidR="00B86C2C" w:rsidRPr="009069F3" w:rsidRDefault="00B86C2C" w:rsidP="00A93F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10BE" w:rsidRPr="009069F3" w:rsidRDefault="009810BE" w:rsidP="00E2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7341" w:rsidRPr="009069F3" w:rsidRDefault="001F7341" w:rsidP="001F734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single"/>
          <w:lang w:eastAsia="ar-SA"/>
        </w:rPr>
      </w:pPr>
      <w:r w:rsidRPr="009069F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single"/>
          <w:lang w:eastAsia="ar-SA"/>
        </w:rPr>
        <w:t>Периодические издания (журналы)</w:t>
      </w:r>
    </w:p>
    <w:p w:rsidR="001F7341" w:rsidRPr="009069F3" w:rsidRDefault="001F7341" w:rsidP="001F734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Гигиена и санитария доступ на платформе </w:t>
      </w:r>
      <w:proofErr w:type="spellStart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East</w:t>
      </w:r>
      <w:proofErr w:type="spellEnd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View</w:t>
      </w:r>
      <w:proofErr w:type="spellEnd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12" w:history="1">
        <w:r w:rsidR="00A93F83"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https://dlib.eastview.com/browse/publication/4600/udb/12/гигиена-и-санитария</w:t>
        </w:r>
      </w:hyperlink>
    </w:p>
    <w:p w:rsidR="001F7341" w:rsidRPr="009069F3" w:rsidRDefault="001F7341" w:rsidP="001F734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7341" w:rsidRPr="009069F3" w:rsidRDefault="001F7341" w:rsidP="001F734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Электронное информационное обеспечение и Интернет-ресурсы</w:t>
      </w:r>
    </w:p>
    <w:p w:rsidR="001F7341" w:rsidRPr="009069F3" w:rsidRDefault="001F7341" w:rsidP="001F734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1. Электронная библиотека Курского государственного медицинского университета </w:t>
      </w:r>
      <w:proofErr w:type="spellStart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Medicus</w:t>
      </w:r>
      <w:proofErr w:type="spellEnd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 </w:t>
      </w:r>
      <w:hyperlink r:id="rId13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http://library.kursksmu.net/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 Электронная библиотечная система "Консультант студента". База данных «Комплект Курского ГМУ» - </w:t>
      </w:r>
      <w:hyperlink r:id="rId14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http://www.studentlibrary.ru/</w:t>
        </w:r>
      </w:hyperlink>
    </w:p>
    <w:p w:rsidR="001F7341" w:rsidRPr="009069F3" w:rsidRDefault="001F7341" w:rsidP="001F734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3. Научная электронная библиотека eLIBRARY.RU - </w:t>
      </w:r>
      <w:hyperlink r:id="rId15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https://elibrary.ru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Национальная электронная библиотека «НЭБ» -</w:t>
      </w:r>
      <w:hyperlink r:id="rId16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https://rusneb.ru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5. Информационно-правовая система "Консультант+" - </w:t>
      </w:r>
      <w:hyperlink r:id="rId17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http://www.consultant.ru/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6. Федеральная электронная медицинская библиотека -</w:t>
      </w:r>
      <w:hyperlink r:id="rId18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https://femb.ru/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7. Центральная Научная Медицинская Библиотека -</w:t>
      </w:r>
      <w:hyperlink r:id="rId19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https://rucml.ru/pages/rusmed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8. Российская государственная библиотека - </w:t>
      </w:r>
      <w:hyperlink r:id="rId20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https://search.rsl.ru/ru/search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9. </w:t>
      </w:r>
      <w:proofErr w:type="spellStart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КиберЛенинка</w:t>
      </w:r>
      <w:proofErr w:type="spellEnd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hyperlink r:id="rId21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https://cyberleninka.ru/https://cyberleninka.org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10. Федеральная служба по надзору в сфере защиты прав потребителей и благополучия человека</w:t>
      </w:r>
      <w:r w:rsidRPr="009069F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hyperlink r:id="rId22" w:tgtFrame="_blank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https://rospotrebnadzor.ru/</w:t>
        </w:r>
      </w:hyperlink>
    </w:p>
    <w:p w:rsidR="001F7341" w:rsidRPr="009069F3" w:rsidRDefault="001F7341" w:rsidP="001F7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11. Справочно-информационная система «</w:t>
      </w:r>
      <w:proofErr w:type="spellStart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MedBaseGeotar</w:t>
      </w:r>
      <w:proofErr w:type="spellEnd"/>
      <w:r w:rsidRPr="009069F3">
        <w:rPr>
          <w:rFonts w:ascii="Times New Roman" w:eastAsia="Times New Roman" w:hAnsi="Times New Roman" w:cs="Times New Roman"/>
          <w:sz w:val="26"/>
          <w:szCs w:val="26"/>
          <w:lang w:eastAsia="ar-SA"/>
        </w:rPr>
        <w:t>» - </w:t>
      </w:r>
      <w:hyperlink r:id="rId23" w:history="1">
        <w:r w:rsidRPr="009069F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https://mbasegeotar.ru/</w:t>
        </w:r>
      </w:hyperlink>
    </w:p>
    <w:p w:rsidR="00FD73DC" w:rsidRPr="009069F3" w:rsidRDefault="00FD73DC" w:rsidP="00FD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73DC" w:rsidRPr="009069F3" w:rsidRDefault="00FD73DC" w:rsidP="00FD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73DC" w:rsidRPr="009069F3" w:rsidRDefault="00FD73DC" w:rsidP="00FD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6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Разработано:</w:t>
      </w:r>
    </w:p>
    <w:p w:rsidR="00FD73DC" w:rsidRPr="009069F3" w:rsidRDefault="00FD73DC" w:rsidP="00FD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73DC" w:rsidRPr="009069F3" w:rsidRDefault="00FD73DC" w:rsidP="00FD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69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906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дисциплину, </w:t>
      </w:r>
    </w:p>
    <w:p w:rsidR="00FD73DC" w:rsidRPr="009069F3" w:rsidRDefault="00FD73DC" w:rsidP="00FD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ассистент кафедры общей гигиены         </w:t>
      </w:r>
      <w:r w:rsidR="001F7341" w:rsidRPr="00906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906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Ряднова</w:t>
      </w:r>
    </w:p>
    <w:p w:rsidR="00FD73DC" w:rsidRPr="009069F3" w:rsidRDefault="00FD73DC" w:rsidP="00FD73DC">
      <w:pPr>
        <w:rPr>
          <w:sz w:val="26"/>
          <w:szCs w:val="26"/>
        </w:rPr>
      </w:pPr>
    </w:p>
    <w:p w:rsidR="001C250A" w:rsidRPr="009069F3" w:rsidRDefault="001C250A">
      <w:pPr>
        <w:rPr>
          <w:sz w:val="26"/>
          <w:szCs w:val="26"/>
        </w:rPr>
      </w:pPr>
    </w:p>
    <w:sectPr w:rsidR="001C250A" w:rsidRPr="009069F3" w:rsidSect="00362C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C60"/>
    <w:multiLevelType w:val="hybridMultilevel"/>
    <w:tmpl w:val="AD64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259D5"/>
    <w:multiLevelType w:val="hybridMultilevel"/>
    <w:tmpl w:val="A042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643F"/>
    <w:multiLevelType w:val="hybridMultilevel"/>
    <w:tmpl w:val="370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45"/>
    <w:rsid w:val="00040D4F"/>
    <w:rsid w:val="001C250A"/>
    <w:rsid w:val="001D466B"/>
    <w:rsid w:val="001F7341"/>
    <w:rsid w:val="005969A8"/>
    <w:rsid w:val="005C5245"/>
    <w:rsid w:val="009069F3"/>
    <w:rsid w:val="009810BE"/>
    <w:rsid w:val="00A93F83"/>
    <w:rsid w:val="00B86C2C"/>
    <w:rsid w:val="00E23CE3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3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3F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3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3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3824.html" TargetMode="External"/><Relationship Id="rId13" Type="http://schemas.openxmlformats.org/officeDocument/2006/relationships/hyperlink" Target="http://library.kursksmu.net/" TargetMode="External"/><Relationship Id="rId18" Type="http://schemas.openxmlformats.org/officeDocument/2006/relationships/hyperlink" Target="https://fem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https:/cyberleninka.org" TargetMode="External"/><Relationship Id="rId7" Type="http://schemas.openxmlformats.org/officeDocument/2006/relationships/hyperlink" Target="https://www.studentlibrary.ru/book/ISBN9785970436912.html" TargetMode="External"/><Relationship Id="rId12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sneb.ru/" TargetMode="External"/><Relationship Id="rId20" Type="http://schemas.openxmlformats.org/officeDocument/2006/relationships/hyperlink" Target="https://search.rsl.ru/ru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1832.html" TargetMode="External"/><Relationship Id="rId11" Type="http://schemas.openxmlformats.org/officeDocument/2006/relationships/hyperlink" Target="https://www.studentlibrary.ru/book/ISBN9785970437766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s://mbasegeotar.ru/" TargetMode="External"/><Relationship Id="rId10" Type="http://schemas.openxmlformats.org/officeDocument/2006/relationships/hyperlink" Target="https://www.studentlibrary.ru/book/ISBN9785970475225.html" TargetMode="External"/><Relationship Id="rId19" Type="http://schemas.openxmlformats.org/officeDocument/2006/relationships/hyperlink" Target="https://rucml.ru/pages/rusm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2560.html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s://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2024-11-11T12:51:00Z</cp:lastPrinted>
  <dcterms:created xsi:type="dcterms:W3CDTF">2023-06-23T11:13:00Z</dcterms:created>
  <dcterms:modified xsi:type="dcterms:W3CDTF">2024-11-11T12:55:00Z</dcterms:modified>
</cp:coreProperties>
</file>