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3" w:rsidRDefault="0073623F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Фармацевтический</w:t>
      </w:r>
      <w:bookmarkStart w:id="0" w:name="_GoBack"/>
      <w:bookmarkEnd w:id="0"/>
      <w:r w:rsidR="006D5D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факультет физическая и коллоидная химия</w:t>
      </w:r>
    </w:p>
    <w:p w:rsidR="003A3ADE" w:rsidRPr="00C7767C" w:rsidRDefault="006D5DA3" w:rsidP="003A3ADE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3A3ADE" w:rsidRPr="00C77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Учебно-методическое и информационное обеспечение дисциплины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:rsidR="003A3ADE" w:rsidRPr="00AE67F7" w:rsidRDefault="003A3ADE" w:rsidP="004809E9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</w:pPr>
      <w:r w:rsidRPr="00AE67F7">
        <w:t xml:space="preserve">Беляев А.П., Физическая и коллоидная химия [Электронный ресурс] / "А. П. Беляев, В. И. </w:t>
      </w:r>
      <w:proofErr w:type="spellStart"/>
      <w:r w:rsidRPr="00AE67F7">
        <w:t>Кучук</w:t>
      </w:r>
      <w:proofErr w:type="spellEnd"/>
      <w:r w:rsidRPr="00AE67F7">
        <w:t>; под ред. А. П. Беляева" - М.</w:t>
      </w:r>
      <w:proofErr w:type="gramStart"/>
      <w:r w:rsidRPr="00AE67F7">
        <w:t xml:space="preserve"> :</w:t>
      </w:r>
      <w:proofErr w:type="gramEnd"/>
      <w:r w:rsidRPr="00AE67F7">
        <w:t xml:space="preserve"> ГЭОТАР-Медиа, 2014. - 752 с.</w:t>
      </w:r>
      <w:r w:rsidR="004809E9">
        <w:t xml:space="preserve"> </w:t>
      </w:r>
      <w:r w:rsidRPr="00AE67F7">
        <w:t xml:space="preserve">Режим доступа: </w:t>
      </w:r>
      <w:hyperlink r:id="rId6" w:history="1">
        <w:r w:rsidRPr="00AE67F7">
          <w:rPr>
            <w:rStyle w:val="a5"/>
          </w:rPr>
          <w:t>http://www.studentlibrary.ru/book/ISBN9785970427668.html</w:t>
        </w:r>
      </w:hyperlink>
    </w:p>
    <w:p w:rsidR="00F2216F" w:rsidRPr="008A5714" w:rsidRDefault="003A3ADE" w:rsidP="003A3ADE">
      <w:pPr>
        <w:pStyle w:val="a4"/>
        <w:widowControl w:val="0"/>
        <w:numPr>
          <w:ilvl w:val="0"/>
          <w:numId w:val="1"/>
        </w:numPr>
        <w:tabs>
          <w:tab w:val="left" w:pos="142"/>
        </w:tabs>
        <w:contextualSpacing/>
        <w:rPr>
          <w:rStyle w:val="a5"/>
        </w:rPr>
      </w:pPr>
      <w:r w:rsidRPr="00AE67F7">
        <w:t>Харитонов Ю.Я., Физическая химия [Электронный ресурс]</w:t>
      </w:r>
      <w:proofErr w:type="gramStart"/>
      <w:r w:rsidRPr="00AE67F7">
        <w:t xml:space="preserve"> :</w:t>
      </w:r>
      <w:proofErr w:type="gramEnd"/>
      <w:r w:rsidRPr="00AE67F7">
        <w:t xml:space="preserve"> учебник / Харитонов Ю.Я. - М. : ГЭОТАР-Медиа, 2013. - 608 с. - ISBN 978-5-9704-2390-5 - Режим доступа: </w:t>
      </w:r>
      <w:hyperlink r:id="rId7" w:history="1">
        <w:r w:rsidRPr="00AE67F7">
          <w:rPr>
            <w:rStyle w:val="a5"/>
          </w:rPr>
          <w:t>http://www.studentlibrary.ru/book/ISBN9785970423905.html</w:t>
        </w:r>
      </w:hyperlink>
    </w:p>
    <w:p w:rsidR="003A3ADE" w:rsidRPr="00A93E07" w:rsidRDefault="003A3ADE" w:rsidP="003A3ADE">
      <w:pPr>
        <w:widowControl w:val="0"/>
        <w:spacing w:after="0" w:line="240" w:lineRule="auto"/>
        <w:ind w:left="284"/>
        <w:jc w:val="both"/>
        <w:rPr>
          <w:b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proofErr w:type="spellStart"/>
      <w:r w:rsidRPr="001110E9">
        <w:t>Мушкамбаров</w:t>
      </w:r>
      <w:proofErr w:type="spellEnd"/>
      <w:r w:rsidRPr="001110E9">
        <w:t xml:space="preserve"> Н.Н., Физическая и коллоидная химия: учебник для медицинских вузов (с задачами и решениями) [Электронный ресурс] учебник для медицинских вузов (с задачами и решениями). / </w:t>
      </w:r>
      <w:proofErr w:type="spellStart"/>
      <w:r w:rsidRPr="001110E9">
        <w:t>Мушкамбаров</w:t>
      </w:r>
      <w:proofErr w:type="spellEnd"/>
      <w:r w:rsidRPr="001110E9">
        <w:t xml:space="preserve"> Н.Н. - 4-е изд., стер. - М.</w:t>
      </w:r>
      <w:proofErr w:type="gramStart"/>
      <w:r w:rsidRPr="001110E9">
        <w:t xml:space="preserve"> :</w:t>
      </w:r>
      <w:proofErr w:type="gramEnd"/>
      <w:r w:rsidRPr="001110E9">
        <w:t xml:space="preserve"> ФЛИНТА, 2015. - 455 с. Режим доступа: </w:t>
      </w:r>
      <w:hyperlink r:id="rId8" w:history="1">
        <w:r w:rsidRPr="00AC5CFD">
          <w:rPr>
            <w:rStyle w:val="a5"/>
          </w:rPr>
          <w:t>http://www.studentlibrary.ru/book/ISBN97859976522954.html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jc w:val="both"/>
      </w:pPr>
      <w:r w:rsidRPr="001110E9">
        <w:t xml:space="preserve">Беляев А.П., Физическая и коллоидная химия. Задачник [Электронный ресурс] / "А. П. Беляев, А. С. </w:t>
      </w:r>
      <w:proofErr w:type="spellStart"/>
      <w:r w:rsidRPr="001110E9">
        <w:t>Чухно</w:t>
      </w:r>
      <w:proofErr w:type="spellEnd"/>
      <w:r w:rsidRPr="001110E9">
        <w:t xml:space="preserve">, Л. А. </w:t>
      </w:r>
      <w:proofErr w:type="spellStart"/>
      <w:r w:rsidRPr="001110E9">
        <w:t>Бахолдина</w:t>
      </w:r>
      <w:proofErr w:type="spellEnd"/>
      <w:r w:rsidRPr="001110E9">
        <w:t>, В. В. Гришин; под ред. А. П. Беляева" - М.</w:t>
      </w:r>
      <w:proofErr w:type="gramStart"/>
      <w:r w:rsidRPr="001110E9">
        <w:t xml:space="preserve"> :</w:t>
      </w:r>
      <w:proofErr w:type="gramEnd"/>
      <w:r w:rsidRPr="001110E9">
        <w:t xml:space="preserve"> ГЭОТАР-Медиа, 2014. - 288 с. Режим доступа: </w:t>
      </w:r>
      <w:hyperlink r:id="rId9" w:history="1">
        <w:r w:rsidRPr="001110E9">
          <w:rPr>
            <w:rStyle w:val="a5"/>
          </w:rPr>
          <w:t>http://www.studentlibrary.ru/book/ISBN9785970428443.html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Беляев А.П., Физическая и коллоидная химия. Практикум обработки экспериментальных результатов [Электронный ресурс] : </w:t>
      </w:r>
      <w:proofErr w:type="spellStart"/>
      <w:r w:rsidRPr="001110E9">
        <w:t>учеб</w:t>
      </w:r>
      <w:proofErr w:type="gramStart"/>
      <w:r w:rsidRPr="001110E9">
        <w:t>.п</w:t>
      </w:r>
      <w:proofErr w:type="gramEnd"/>
      <w:r w:rsidRPr="001110E9">
        <w:t>особие</w:t>
      </w:r>
      <w:proofErr w:type="spellEnd"/>
      <w:r w:rsidRPr="001110E9">
        <w:t xml:space="preserve"> / Беляев А.П. - М. : ГЭОТАР-Медиа, 2015. - 112 с. Режим доступа: </w:t>
      </w:r>
      <w:hyperlink r:id="rId10" w:history="1">
        <w:r w:rsidRPr="001110E9">
          <w:rPr>
            <w:rStyle w:val="a5"/>
          </w:rPr>
          <w:t>http://www.studentlibrary.ru/book/ISBN9785970434864.html</w:t>
        </w:r>
      </w:hyperlink>
    </w:p>
    <w:p w:rsidR="003A3ADE" w:rsidRPr="001110E9" w:rsidRDefault="003A3ADE" w:rsidP="003A3ADE">
      <w:pPr>
        <w:pStyle w:val="a4"/>
        <w:widowControl w:val="0"/>
        <w:numPr>
          <w:ilvl w:val="0"/>
          <w:numId w:val="2"/>
        </w:numPr>
        <w:contextualSpacing/>
        <w:jc w:val="both"/>
      </w:pPr>
      <w:r w:rsidRPr="001110E9">
        <w:t xml:space="preserve">Белопухов С.Л., Физическая и коллоидная химия. Лабораторный практикум: учебное пособие [Электронный ресурс] / Белопухов С.Л., </w:t>
      </w:r>
      <w:proofErr w:type="spellStart"/>
      <w:r w:rsidRPr="001110E9">
        <w:t>Немировская</w:t>
      </w:r>
      <w:proofErr w:type="spellEnd"/>
      <w:r w:rsidRPr="001110E9">
        <w:t xml:space="preserve"> И.Б., Старых С.Э., Семко В.Т.,</w:t>
      </w:r>
      <w:proofErr w:type="spellStart"/>
      <w:r w:rsidRPr="001110E9">
        <w:t>Шнее</w:t>
      </w:r>
      <w:proofErr w:type="spellEnd"/>
      <w:r w:rsidRPr="001110E9">
        <w:t xml:space="preserve"> Т.В. ; под </w:t>
      </w:r>
      <w:proofErr w:type="spellStart"/>
      <w:r w:rsidRPr="001110E9">
        <w:t>общ</w:t>
      </w:r>
      <w:proofErr w:type="gramStart"/>
      <w:r w:rsidRPr="001110E9">
        <w:t>.р</w:t>
      </w:r>
      <w:proofErr w:type="gramEnd"/>
      <w:r w:rsidRPr="001110E9">
        <w:t>ед</w:t>
      </w:r>
      <w:proofErr w:type="spellEnd"/>
      <w:r w:rsidRPr="001110E9">
        <w:t xml:space="preserve">. Белопухова С.Л. - М. : Проспект, 2016. - 240 с. - ISBN 978-5-392-19647-0 - Режим доступа: </w:t>
      </w:r>
      <w:hyperlink r:id="rId11" w:history="1">
        <w:r w:rsidRPr="001110E9">
          <w:rPr>
            <w:rStyle w:val="a5"/>
          </w:rPr>
          <w:t>http://www.studentlibrary.ru/book/ISBN9785392196470.html</w:t>
        </w:r>
      </w:hyperlink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- нет</w:t>
      </w:r>
    </w:p>
    <w:p w:rsidR="003A3ADE" w:rsidRPr="00C7767C" w:rsidRDefault="003A3ADE" w:rsidP="003A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16"/>
          <w:szCs w:val="16"/>
          <w:lang w:eastAsia="ar-SA"/>
        </w:rPr>
      </w:pPr>
    </w:p>
    <w:p w:rsidR="003A3ADE" w:rsidRPr="00C7767C" w:rsidRDefault="003A3ADE" w:rsidP="003A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C776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 xml:space="preserve">Официальный сайт научной электронной библиотеки eLIBRARY.RU. </w:t>
      </w:r>
      <w:r w:rsidRPr="00AC5CFD">
        <w:rPr>
          <w:lang w:val="en-US" w:eastAsia="ru-RU"/>
        </w:rPr>
        <w:t>URL</w:t>
      </w:r>
      <w:r w:rsidRPr="007E7C6B">
        <w:rPr>
          <w:lang w:eastAsia="ru-RU"/>
        </w:rPr>
        <w:t>:</w:t>
      </w:r>
      <w:hyperlink r:id="rId12" w:history="1">
        <w:r w:rsidRPr="00AC5CFD">
          <w:rPr>
            <w:color w:val="0000FF"/>
            <w:u w:val="single"/>
            <w:lang w:val="en-US" w:eastAsia="ru-RU"/>
          </w:rPr>
          <w:t>https</w:t>
        </w:r>
        <w:r w:rsidRPr="00AC5CFD">
          <w:rPr>
            <w:color w:val="0000FF"/>
            <w:u w:val="single"/>
            <w:lang w:eastAsia="ru-RU"/>
          </w:rPr>
          <w:t>://</w:t>
        </w:r>
        <w:proofErr w:type="spellStart"/>
        <w:r w:rsidRPr="00AC5CFD">
          <w:rPr>
            <w:color w:val="0000FF"/>
            <w:u w:val="single"/>
            <w:lang w:val="en-US" w:eastAsia="ru-RU"/>
          </w:rPr>
          <w:t>elibrary</w:t>
        </w:r>
        <w:proofErr w:type="spellEnd"/>
        <w:r w:rsidRPr="00AC5CFD">
          <w:rPr>
            <w:color w:val="0000FF"/>
            <w:u w:val="single"/>
            <w:lang w:eastAsia="ru-RU"/>
          </w:rPr>
          <w:t>.</w:t>
        </w:r>
        <w:proofErr w:type="spellStart"/>
        <w:r w:rsidRPr="00AC5CFD">
          <w:rPr>
            <w:color w:val="0000FF"/>
            <w:u w:val="single"/>
            <w:lang w:val="en-US" w:eastAsia="ru-RU"/>
          </w:rPr>
          <w:t>ru</w:t>
        </w:r>
        <w:proofErr w:type="spellEnd"/>
        <w:r w:rsidRPr="00AC5CFD">
          <w:rPr>
            <w:color w:val="0000FF"/>
            <w:u w:val="single"/>
            <w:lang w:eastAsia="ru-RU"/>
          </w:rPr>
          <w:t>/</w:t>
        </w:r>
      </w:hyperlink>
    </w:p>
    <w:p w:rsidR="003A3ADE" w:rsidRPr="007E7C6B" w:rsidRDefault="003A3ADE" w:rsidP="003A3ADE">
      <w:pPr>
        <w:pStyle w:val="a4"/>
        <w:numPr>
          <w:ilvl w:val="0"/>
          <w:numId w:val="3"/>
        </w:numPr>
        <w:jc w:val="both"/>
        <w:rPr>
          <w:lang w:eastAsia="ru-RU"/>
        </w:rPr>
      </w:pPr>
      <w:r w:rsidRPr="007E7C6B">
        <w:rPr>
          <w:lang w:eastAsia="ru-RU"/>
        </w:rPr>
        <w:t>Официальный сайт научной электронной библиотеки «</w:t>
      </w:r>
      <w:proofErr w:type="spellStart"/>
      <w:r w:rsidRPr="007E7C6B">
        <w:rPr>
          <w:lang w:eastAsia="ru-RU"/>
        </w:rPr>
        <w:t>КиберЛенинка</w:t>
      </w:r>
      <w:proofErr w:type="spellEnd"/>
      <w:r w:rsidRPr="007E7C6B">
        <w:rPr>
          <w:lang w:eastAsia="ru-RU"/>
        </w:rPr>
        <w:t xml:space="preserve">». </w:t>
      </w:r>
      <w:r w:rsidRPr="007E7C6B">
        <w:rPr>
          <w:lang w:val="en-US" w:eastAsia="ru-RU"/>
        </w:rPr>
        <w:t>URL</w:t>
      </w:r>
      <w:r w:rsidRPr="007E7C6B">
        <w:rPr>
          <w:lang w:eastAsia="ru-RU"/>
        </w:rPr>
        <w:t>:</w:t>
      </w:r>
      <w:proofErr w:type="spellStart"/>
      <w:r>
        <w:fldChar w:fldCharType="begin"/>
      </w:r>
      <w:r>
        <w:instrText xml:space="preserve"> HYPERLINK "https://cyberleninka.ru/" </w:instrText>
      </w:r>
      <w:r>
        <w:fldChar w:fldCharType="separate"/>
      </w:r>
      <w:r w:rsidRPr="007E7C6B">
        <w:rPr>
          <w:color w:val="0000FF"/>
          <w:u w:val="single"/>
          <w:lang w:eastAsia="ru-RU"/>
        </w:rPr>
        <w:t>https</w:t>
      </w:r>
      <w:proofErr w:type="spellEnd"/>
      <w:r w:rsidRPr="007E7C6B">
        <w:rPr>
          <w:color w:val="0000FF"/>
          <w:u w:val="single"/>
          <w:lang w:eastAsia="ru-RU"/>
        </w:rPr>
        <w:t>://cyberleninka.ru/</w:t>
      </w:r>
      <w:r>
        <w:rPr>
          <w:color w:val="0000FF"/>
          <w:u w:val="single"/>
          <w:lang w:eastAsia="ru-RU"/>
        </w:rPr>
        <w:fldChar w:fldCharType="end"/>
      </w:r>
    </w:p>
    <w:p w:rsidR="003A3ADE" w:rsidRPr="007E7C6B" w:rsidRDefault="003A3ADE" w:rsidP="003A3ADE">
      <w:pPr>
        <w:pStyle w:val="a4"/>
        <w:widowControl w:val="0"/>
        <w:numPr>
          <w:ilvl w:val="0"/>
          <w:numId w:val="3"/>
        </w:numPr>
        <w:contextualSpacing/>
      </w:pPr>
      <w:r w:rsidRPr="007E7C6B">
        <w:t>Официальный са</w:t>
      </w:r>
      <w:r>
        <w:t xml:space="preserve">йт химического факультета МГУ </w:t>
      </w:r>
      <w:hyperlink r:id="rId13" w:history="1">
        <w:r w:rsidRPr="007E7C6B">
          <w:rPr>
            <w:rStyle w:val="a5"/>
          </w:rPr>
          <w:t>http://www.chem.msu.ru/rus/teaching/phys.html</w:t>
        </w:r>
      </w:hyperlink>
    </w:p>
    <w:p w:rsidR="00015762" w:rsidRDefault="00015762"/>
    <w:sectPr w:rsidR="000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5915"/>
    <w:multiLevelType w:val="hybridMultilevel"/>
    <w:tmpl w:val="3168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0589"/>
    <w:multiLevelType w:val="hybridMultilevel"/>
    <w:tmpl w:val="CDB4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F5F2A"/>
    <w:multiLevelType w:val="hybridMultilevel"/>
    <w:tmpl w:val="A05A4670"/>
    <w:lvl w:ilvl="0" w:tplc="B3427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DE"/>
    <w:rsid w:val="00015762"/>
    <w:rsid w:val="00025859"/>
    <w:rsid w:val="003A3ADE"/>
    <w:rsid w:val="004809E9"/>
    <w:rsid w:val="00485643"/>
    <w:rsid w:val="006D5DA3"/>
    <w:rsid w:val="006E2937"/>
    <w:rsid w:val="0073623F"/>
    <w:rsid w:val="008B457D"/>
    <w:rsid w:val="009A672F"/>
    <w:rsid w:val="00C37EC1"/>
    <w:rsid w:val="00C743D2"/>
    <w:rsid w:val="00CD7BBD"/>
    <w:rsid w:val="00F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E"/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C743D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43D2"/>
    <w:pPr>
      <w:keepNext/>
      <w:keepLines/>
      <w:spacing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743D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3D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3D2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4">
    <w:name w:val="List Paragraph"/>
    <w:basedOn w:val="a"/>
    <w:qFormat/>
    <w:rsid w:val="003A3A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nhideWhenUsed/>
    <w:rsid w:val="003A3A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ADE"/>
    <w:rPr>
      <w:rFonts w:ascii="Tahoma" w:eastAsiaTheme="minorHAns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2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76522954.html" TargetMode="External"/><Relationship Id="rId13" Type="http://schemas.openxmlformats.org/officeDocument/2006/relationships/hyperlink" Target="http://www.chem.msu.ru/rus/teaching/phy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970423905.html" TargetMode="External"/><Relationship Id="rId12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7668.html" TargetMode="External"/><Relationship Id="rId11" Type="http://schemas.openxmlformats.org/officeDocument/2006/relationships/hyperlink" Target="http://www.studentlibrary.ru/book/ISBN978539219647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704348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284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2024-11-18T10:52:00Z</cp:lastPrinted>
  <dcterms:created xsi:type="dcterms:W3CDTF">2024-12-20T05:16:00Z</dcterms:created>
  <dcterms:modified xsi:type="dcterms:W3CDTF">2024-12-20T05:17:00Z</dcterms:modified>
</cp:coreProperties>
</file>