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«Курский государственный медицинский университет» 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AE2940" w:rsidRPr="00D459B8" w:rsidRDefault="00AE2940" w:rsidP="00AE29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59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(ФГБОУ ВО КГМУ Минздрава России)</w:t>
      </w:r>
    </w:p>
    <w:p w:rsidR="00BC7533" w:rsidRP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Pr="00025275" w:rsidRDefault="00BC75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BC7533" w:rsidRDefault="000252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C7533">
        <w:rPr>
          <w:rFonts w:ascii="Times New Roman" w:hAnsi="Times New Roman" w:cs="Times New Roman"/>
          <w:sz w:val="24"/>
          <w:szCs w:val="24"/>
        </w:rPr>
        <w:t xml:space="preserve"> рабочей программе дисциплин</w:t>
      </w:r>
      <w:r w:rsidR="00EF4A81">
        <w:rPr>
          <w:rFonts w:ascii="Times New Roman" w:hAnsi="Times New Roman" w:cs="Times New Roman"/>
          <w:sz w:val="24"/>
          <w:szCs w:val="24"/>
        </w:rPr>
        <w:t>ы</w:t>
      </w:r>
    </w:p>
    <w:p w:rsidR="00BC7533" w:rsidRDefault="00BC753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Pr="005B5B0D" w:rsidRDefault="0002526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BC7533" w:rsidRDefault="00BC753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Уровень высшего образования: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5B0D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F87E22">
        <w:rPr>
          <w:rFonts w:ascii="Times New Roman" w:hAnsi="Times New Roman" w:cs="Times New Roman"/>
          <w:sz w:val="24"/>
          <w:szCs w:val="24"/>
        </w:rPr>
        <w:t>подготовки научно-педагогических кадров в аспирантуре</w:t>
      </w:r>
    </w:p>
    <w:p w:rsidR="003822DF" w:rsidRDefault="003822DF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AE2940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</w:t>
      </w:r>
      <w:r w:rsidRPr="00B305A7">
        <w:rPr>
          <w:rFonts w:ascii="Times New Roman" w:hAnsi="Times New Roman" w:cs="Times New Roman"/>
          <w:b/>
          <w:sz w:val="24"/>
          <w:szCs w:val="24"/>
        </w:rPr>
        <w:t>пециальность</w:t>
      </w:r>
      <w:r w:rsidR="005B5B0D">
        <w:rPr>
          <w:rFonts w:ascii="Times New Roman" w:hAnsi="Times New Roman" w:cs="Times New Roman"/>
          <w:b/>
          <w:sz w:val="24"/>
          <w:szCs w:val="24"/>
        </w:rPr>
        <w:t>: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2B4AAD">
        <w:rPr>
          <w:rFonts w:ascii="Times New Roman" w:hAnsi="Times New Roman" w:cs="Times New Roman"/>
          <w:sz w:val="24"/>
          <w:szCs w:val="24"/>
        </w:rPr>
        <w:t>37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F87E22">
        <w:rPr>
          <w:rFonts w:ascii="Times New Roman" w:hAnsi="Times New Roman" w:cs="Times New Roman"/>
          <w:sz w:val="24"/>
          <w:szCs w:val="24"/>
        </w:rPr>
        <w:t>6</w:t>
      </w:r>
      <w:r w:rsidR="00BC7533">
        <w:rPr>
          <w:rFonts w:ascii="Times New Roman" w:hAnsi="Times New Roman" w:cs="Times New Roman"/>
          <w:sz w:val="24"/>
          <w:szCs w:val="24"/>
        </w:rPr>
        <w:t>.0</w:t>
      </w:r>
      <w:r w:rsidR="005B5B0D">
        <w:rPr>
          <w:rFonts w:ascii="Times New Roman" w:hAnsi="Times New Roman" w:cs="Times New Roman"/>
          <w:sz w:val="24"/>
          <w:szCs w:val="24"/>
        </w:rPr>
        <w:t>1</w:t>
      </w:r>
      <w:r w:rsidR="00BC7533">
        <w:rPr>
          <w:rFonts w:ascii="Times New Roman" w:hAnsi="Times New Roman" w:cs="Times New Roman"/>
          <w:sz w:val="24"/>
          <w:szCs w:val="24"/>
        </w:rPr>
        <w:t xml:space="preserve"> </w:t>
      </w:r>
      <w:r w:rsidR="002B4AAD">
        <w:rPr>
          <w:rFonts w:ascii="Times New Roman" w:hAnsi="Times New Roman" w:cs="Times New Roman"/>
          <w:sz w:val="24"/>
          <w:szCs w:val="24"/>
        </w:rPr>
        <w:t>Психо</w:t>
      </w:r>
      <w:r w:rsidR="00375495">
        <w:rPr>
          <w:rFonts w:ascii="Times New Roman" w:hAnsi="Times New Roman" w:cs="Times New Roman"/>
          <w:sz w:val="24"/>
          <w:szCs w:val="24"/>
        </w:rPr>
        <w:t>логические науки</w:t>
      </w:r>
    </w:p>
    <w:p w:rsidR="00F87E22" w:rsidRDefault="00F87E22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7533">
        <w:rPr>
          <w:rFonts w:ascii="Times New Roman" w:hAnsi="Times New Roman" w:cs="Times New Roman"/>
          <w:b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F87E22">
        <w:rPr>
          <w:rFonts w:ascii="Times New Roman" w:hAnsi="Times New Roman" w:cs="Times New Roman"/>
          <w:sz w:val="24"/>
          <w:szCs w:val="24"/>
        </w:rPr>
        <w:t>очная, заочная</w:t>
      </w:r>
    </w:p>
    <w:p w:rsidR="00BC7533" w:rsidRDefault="00BC7533" w:rsidP="00BC753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636EF2">
        <w:rPr>
          <w:rFonts w:ascii="Times New Roman" w:hAnsi="Times New Roman" w:cs="Times New Roman"/>
          <w:b/>
          <w:sz w:val="24"/>
          <w:szCs w:val="24"/>
        </w:rPr>
        <w:t>Общая трудоемкость дисциплины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(зачетных единиц</w:t>
      </w:r>
      <w:r w:rsidR="005B5B0D">
        <w:rPr>
          <w:rFonts w:ascii="Times New Roman" w:hAnsi="Times New Roman" w:cs="Times New Roman"/>
          <w:b/>
          <w:sz w:val="24"/>
          <w:szCs w:val="24"/>
        </w:rPr>
        <w:t>):</w:t>
      </w:r>
      <w:r w:rsidR="00704DD7">
        <w:rPr>
          <w:rFonts w:ascii="Times New Roman" w:hAnsi="Times New Roman" w:cs="Times New Roman"/>
          <w:b/>
          <w:sz w:val="24"/>
          <w:szCs w:val="24"/>
        </w:rPr>
        <w:t xml:space="preserve"> 3</w:t>
      </w:r>
      <w:bookmarkStart w:id="0" w:name="_GoBack"/>
      <w:bookmarkEnd w:id="0"/>
    </w:p>
    <w:p w:rsidR="005B5B0D" w:rsidRDefault="005B5B0D" w:rsidP="00025275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25275">
        <w:rPr>
          <w:rFonts w:ascii="Times New Roman" w:hAnsi="Times New Roman" w:cs="Times New Roman"/>
          <w:b/>
          <w:sz w:val="24"/>
          <w:szCs w:val="24"/>
        </w:rPr>
        <w:t>Результаты обучения</w:t>
      </w:r>
      <w:r w:rsidR="00EF4A81">
        <w:rPr>
          <w:rFonts w:ascii="Times New Roman" w:hAnsi="Times New Roman" w:cs="Times New Roman"/>
          <w:b/>
          <w:sz w:val="24"/>
          <w:szCs w:val="24"/>
        </w:rPr>
        <w:t xml:space="preserve"> (п</w:t>
      </w:r>
      <w:r>
        <w:rPr>
          <w:rFonts w:ascii="Times New Roman" w:hAnsi="Times New Roman" w:cs="Times New Roman"/>
          <w:b/>
          <w:sz w:val="24"/>
          <w:szCs w:val="24"/>
        </w:rPr>
        <w:t>еречень формируемых компетенций</w:t>
      </w:r>
      <w:r w:rsidR="00EF4A81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025275" w:rsidTr="00EF4A81">
        <w:tc>
          <w:tcPr>
            <w:tcW w:w="2376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195" w:type="dxa"/>
          </w:tcPr>
          <w:p w:rsidR="00025275" w:rsidRDefault="00025275" w:rsidP="000252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Формулировка компетенции</w:t>
            </w:r>
          </w:p>
        </w:tc>
      </w:tr>
      <w:tr w:rsidR="0002526C" w:rsidTr="00882B08">
        <w:tc>
          <w:tcPr>
            <w:tcW w:w="2376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УК-3</w:t>
            </w:r>
          </w:p>
        </w:tc>
        <w:tc>
          <w:tcPr>
            <w:tcW w:w="7195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sz w:val="24"/>
                <w:szCs w:val="24"/>
              </w:rPr>
              <w:t>готовность участвовать в работе российских и международных исследовательских коллективов по решению научных и научно-образовательных задач</w:t>
            </w:r>
          </w:p>
        </w:tc>
      </w:tr>
      <w:tr w:rsidR="0002526C" w:rsidTr="004E704F">
        <w:tc>
          <w:tcPr>
            <w:tcW w:w="2376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УК-4</w:t>
            </w:r>
          </w:p>
        </w:tc>
        <w:tc>
          <w:tcPr>
            <w:tcW w:w="7195" w:type="dxa"/>
            <w:vAlign w:val="center"/>
          </w:tcPr>
          <w:p w:rsidR="0002526C" w:rsidRPr="0002526C" w:rsidRDefault="0002526C" w:rsidP="002E6F96">
            <w:pPr>
              <w:tabs>
                <w:tab w:val="left" w:pos="708"/>
                <w:tab w:val="right" w:leader="underscore" w:pos="963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526C">
              <w:rPr>
                <w:rFonts w:ascii="Times New Roman" w:hAnsi="Times New Roman" w:cs="Times New Roman"/>
                <w:sz w:val="24"/>
                <w:szCs w:val="24"/>
              </w:rPr>
              <w:t>готовность использовать современные методы и технологии научной коммуникации на государственном и иностранном языке</w:t>
            </w:r>
          </w:p>
        </w:tc>
      </w:tr>
    </w:tbl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25275" w:rsidRDefault="00025275" w:rsidP="000252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промежуточной аттестации по дисциплине </w:t>
      </w:r>
      <w:r w:rsidRPr="00025275">
        <w:rPr>
          <w:rFonts w:ascii="Times New Roman" w:hAnsi="Times New Roman" w:cs="Times New Roman"/>
          <w:b/>
          <w:sz w:val="24"/>
          <w:szCs w:val="24"/>
        </w:rPr>
        <w:t>–</w:t>
      </w:r>
      <w:r w:rsidR="00025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05A7">
        <w:rPr>
          <w:rFonts w:ascii="Times New Roman" w:hAnsi="Times New Roman" w:cs="Times New Roman"/>
          <w:sz w:val="24"/>
          <w:szCs w:val="24"/>
        </w:rPr>
        <w:t>экзамен</w:t>
      </w:r>
    </w:p>
    <w:p w:rsidR="00CF04C0" w:rsidRDefault="00CF04C0" w:rsidP="00CF04C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F04C0" w:rsidRPr="006420A2" w:rsidRDefault="00CF04C0" w:rsidP="0002527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Реферат </w:t>
      </w:r>
    </w:p>
    <w:sectPr w:rsidR="00CF04C0" w:rsidRPr="006420A2" w:rsidSect="0066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4FE9"/>
    <w:multiLevelType w:val="hybridMultilevel"/>
    <w:tmpl w:val="38940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533"/>
    <w:rsid w:val="0002526C"/>
    <w:rsid w:val="00025275"/>
    <w:rsid w:val="00117B77"/>
    <w:rsid w:val="00191443"/>
    <w:rsid w:val="00193326"/>
    <w:rsid w:val="001C20FD"/>
    <w:rsid w:val="0020386C"/>
    <w:rsid w:val="00287B4C"/>
    <w:rsid w:val="002B1535"/>
    <w:rsid w:val="002B4AAD"/>
    <w:rsid w:val="002D33FB"/>
    <w:rsid w:val="002F66A8"/>
    <w:rsid w:val="00342E70"/>
    <w:rsid w:val="0035040F"/>
    <w:rsid w:val="00375495"/>
    <w:rsid w:val="003822DF"/>
    <w:rsid w:val="003F071F"/>
    <w:rsid w:val="0043699F"/>
    <w:rsid w:val="00501D95"/>
    <w:rsid w:val="00580574"/>
    <w:rsid w:val="005B5B0D"/>
    <w:rsid w:val="006350EA"/>
    <w:rsid w:val="00636EF2"/>
    <w:rsid w:val="006420A2"/>
    <w:rsid w:val="00642A26"/>
    <w:rsid w:val="006605A3"/>
    <w:rsid w:val="006B625C"/>
    <w:rsid w:val="00704DD7"/>
    <w:rsid w:val="007816B0"/>
    <w:rsid w:val="00963214"/>
    <w:rsid w:val="009F6A6C"/>
    <w:rsid w:val="00A75ABD"/>
    <w:rsid w:val="00AE2940"/>
    <w:rsid w:val="00B305A7"/>
    <w:rsid w:val="00B9168F"/>
    <w:rsid w:val="00BC7533"/>
    <w:rsid w:val="00C24ED2"/>
    <w:rsid w:val="00CA6D8C"/>
    <w:rsid w:val="00CF04C0"/>
    <w:rsid w:val="00CF2240"/>
    <w:rsid w:val="00D16E00"/>
    <w:rsid w:val="00D60C9B"/>
    <w:rsid w:val="00EF4A81"/>
    <w:rsid w:val="00F8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533"/>
    <w:pPr>
      <w:ind w:left="720"/>
      <w:contextualSpacing/>
    </w:pPr>
  </w:style>
  <w:style w:type="table" w:styleId="a4">
    <w:name w:val="Table Grid"/>
    <w:basedOn w:val="a1"/>
    <w:uiPriority w:val="59"/>
    <w:rsid w:val="000252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2017-02-08T07:12:00Z</cp:lastPrinted>
  <dcterms:created xsi:type="dcterms:W3CDTF">2019-04-29T05:50:00Z</dcterms:created>
  <dcterms:modified xsi:type="dcterms:W3CDTF">2019-05-02T11:12:00Z</dcterms:modified>
</cp:coreProperties>
</file>