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12" w:rsidRDefault="00383B12" w:rsidP="00C47420">
      <w:pPr>
        <w:spacing w:line="220" w:lineRule="auto"/>
        <w:jc w:val="center"/>
        <w:rPr>
          <w:b/>
          <w:bCs/>
        </w:rPr>
      </w:pPr>
    </w:p>
    <w:p w:rsidR="00383B12" w:rsidRPr="00383B12" w:rsidRDefault="00383B12" w:rsidP="00383B12">
      <w:pPr>
        <w:spacing w:line="220" w:lineRule="auto"/>
        <w:jc w:val="center"/>
        <w:rPr>
          <w:b/>
          <w:bCs/>
        </w:rPr>
      </w:pPr>
      <w:r w:rsidRPr="00383B12">
        <w:rPr>
          <w:b/>
          <w:bCs/>
        </w:rPr>
        <w:t>«</w:t>
      </w:r>
      <w:r>
        <w:rPr>
          <w:b/>
          <w:bCs/>
        </w:rPr>
        <w:t>ИСТОРИЯ ЭКОНОМИКИ</w:t>
      </w:r>
      <w:r w:rsidRPr="00383B12">
        <w:rPr>
          <w:b/>
          <w:bCs/>
        </w:rPr>
        <w:t>»</w:t>
      </w:r>
    </w:p>
    <w:p w:rsidR="00383B12" w:rsidRPr="00383B12" w:rsidRDefault="00383B12" w:rsidP="00383B12">
      <w:pPr>
        <w:spacing w:line="220" w:lineRule="auto"/>
        <w:jc w:val="center"/>
        <w:rPr>
          <w:b/>
          <w:bCs/>
        </w:rPr>
      </w:pPr>
      <w:r w:rsidRPr="00383B12">
        <w:rPr>
          <w:b/>
          <w:bCs/>
        </w:rPr>
        <w:t xml:space="preserve">Факультет экономики и менеджмента, </w:t>
      </w:r>
      <w:r>
        <w:rPr>
          <w:b/>
          <w:bCs/>
        </w:rPr>
        <w:t>1</w:t>
      </w:r>
      <w:r w:rsidRPr="00383B12">
        <w:rPr>
          <w:b/>
          <w:bCs/>
        </w:rPr>
        <w:t xml:space="preserve"> курс</w:t>
      </w:r>
    </w:p>
    <w:p w:rsidR="00383B12" w:rsidRDefault="00383B12" w:rsidP="00C47420">
      <w:pPr>
        <w:spacing w:line="220" w:lineRule="auto"/>
        <w:jc w:val="center"/>
        <w:rPr>
          <w:b/>
          <w:bCs/>
        </w:rPr>
      </w:pPr>
    </w:p>
    <w:p w:rsidR="00C47420" w:rsidRPr="00295308" w:rsidRDefault="00C47420" w:rsidP="00C47420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C47420" w:rsidRPr="00050D4D" w:rsidRDefault="00C47420" w:rsidP="00C47420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C47420" w:rsidRPr="0058528C" w:rsidRDefault="00C47420" w:rsidP="00C47420">
      <w:pPr>
        <w:shd w:val="clear" w:color="auto" w:fill="FFFFFF"/>
        <w:ind w:firstLine="709"/>
        <w:rPr>
          <w:b/>
          <w:bCs/>
          <w:spacing w:val="-7"/>
        </w:rPr>
      </w:pPr>
      <w:r w:rsidRPr="0058528C">
        <w:rPr>
          <w:b/>
          <w:bCs/>
          <w:spacing w:val="-7"/>
        </w:rPr>
        <w:t>Основная литература</w:t>
      </w:r>
    </w:p>
    <w:p w:rsidR="00C47420" w:rsidRDefault="00C47420" w:rsidP="00C47420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C47420" w:rsidRPr="00750D2B" w:rsidRDefault="00C47420" w:rsidP="00C47420">
      <w:pPr>
        <w:pStyle w:val="a3"/>
        <w:numPr>
          <w:ilvl w:val="0"/>
          <w:numId w:val="1"/>
        </w:numPr>
        <w:spacing w:line="276" w:lineRule="auto"/>
        <w:ind w:left="426"/>
        <w:rPr>
          <w:rFonts w:eastAsiaTheme="minorHAnsi"/>
          <w:lang w:eastAsia="en-US"/>
        </w:rPr>
      </w:pPr>
      <w:r w:rsidRPr="00750D2B">
        <w:rPr>
          <w:rFonts w:eastAsiaTheme="minorHAnsi"/>
          <w:lang w:eastAsia="en-US"/>
        </w:rPr>
        <w:t>Щербина Л.В. История экономики [Электронный ресурс] : учебное пособие / Л.В. Щербина. — 2-е изд. — Электрон</w:t>
      </w:r>
      <w:proofErr w:type="gramStart"/>
      <w:r w:rsidRPr="00750D2B">
        <w:rPr>
          <w:rFonts w:eastAsiaTheme="minorHAnsi"/>
          <w:lang w:eastAsia="en-US"/>
        </w:rPr>
        <w:t>.</w:t>
      </w:r>
      <w:proofErr w:type="gramEnd"/>
      <w:r w:rsidRPr="00750D2B">
        <w:rPr>
          <w:rFonts w:eastAsiaTheme="minorHAnsi"/>
          <w:lang w:eastAsia="en-US"/>
        </w:rPr>
        <w:t xml:space="preserve"> </w:t>
      </w:r>
      <w:proofErr w:type="gramStart"/>
      <w:r w:rsidRPr="00750D2B">
        <w:rPr>
          <w:rFonts w:eastAsiaTheme="minorHAnsi"/>
          <w:lang w:eastAsia="en-US"/>
        </w:rPr>
        <w:t>т</w:t>
      </w:r>
      <w:proofErr w:type="gramEnd"/>
      <w:r w:rsidRPr="00750D2B">
        <w:rPr>
          <w:rFonts w:eastAsiaTheme="minorHAnsi"/>
          <w:lang w:eastAsia="en-US"/>
        </w:rPr>
        <w:t xml:space="preserve">екстовые данные. — Саратов: Научная книга, 2019. — 158 c. — 978-5-9758-1798-3. — Режим доступа: </w:t>
      </w:r>
      <w:hyperlink r:id="rId6" w:history="1">
        <w:r w:rsidRPr="00750D2B">
          <w:rPr>
            <w:rFonts w:eastAsiaTheme="minorHAnsi"/>
            <w:color w:val="0000FF" w:themeColor="hyperlink"/>
            <w:u w:val="single"/>
            <w:lang w:eastAsia="en-US"/>
          </w:rPr>
          <w:t>http://www.iprbookshop.ru/81012.html</w:t>
        </w:r>
      </w:hyperlink>
    </w:p>
    <w:p w:rsidR="00E8651A" w:rsidRPr="00E8651A" w:rsidRDefault="00E8651A" w:rsidP="00E8651A">
      <w:pPr>
        <w:pStyle w:val="a3"/>
        <w:numPr>
          <w:ilvl w:val="0"/>
          <w:numId w:val="1"/>
        </w:numPr>
        <w:ind w:left="426"/>
        <w:rPr>
          <w:rFonts w:eastAsiaTheme="minorHAnsi"/>
          <w:lang w:eastAsia="en-US"/>
        </w:rPr>
      </w:pPr>
      <w:r w:rsidRPr="00E8651A">
        <w:rPr>
          <w:rFonts w:eastAsiaTheme="minorHAnsi"/>
          <w:lang w:eastAsia="en-US"/>
        </w:rPr>
        <w:t>История экономики</w:t>
      </w:r>
      <w:proofErr w:type="gramStart"/>
      <w:r w:rsidRPr="00E8651A">
        <w:rPr>
          <w:rFonts w:eastAsiaTheme="minorHAnsi"/>
          <w:lang w:eastAsia="en-US"/>
        </w:rPr>
        <w:t xml:space="preserve"> :</w:t>
      </w:r>
      <w:proofErr w:type="gramEnd"/>
      <w:r w:rsidRPr="00E8651A">
        <w:rPr>
          <w:rFonts w:eastAsiaTheme="minorHAnsi"/>
          <w:lang w:eastAsia="en-US"/>
        </w:rPr>
        <w:t xml:space="preserve"> конспект лекций для обучающихся 1 курса образовательной программы </w:t>
      </w:r>
      <w:proofErr w:type="spellStart"/>
      <w:r w:rsidRPr="00E8651A">
        <w:rPr>
          <w:rFonts w:eastAsiaTheme="minorHAnsi"/>
          <w:lang w:eastAsia="en-US"/>
        </w:rPr>
        <w:t>бакалавриата</w:t>
      </w:r>
      <w:proofErr w:type="spellEnd"/>
      <w:r w:rsidRPr="00E8651A">
        <w:rPr>
          <w:rFonts w:eastAsiaTheme="minorHAnsi"/>
          <w:lang w:eastAsia="en-US"/>
        </w:rPr>
        <w:t xml:space="preserve"> направления подготовки 38.03.01 «Экономика» / составители Н. П. </w:t>
      </w:r>
      <w:proofErr w:type="spellStart"/>
      <w:r w:rsidRPr="00E8651A">
        <w:rPr>
          <w:rFonts w:eastAsiaTheme="minorHAnsi"/>
          <w:lang w:eastAsia="en-US"/>
        </w:rPr>
        <w:t>Боталова</w:t>
      </w:r>
      <w:proofErr w:type="spellEnd"/>
      <w:r w:rsidRPr="00E8651A">
        <w:rPr>
          <w:rFonts w:eastAsiaTheme="minorHAnsi"/>
          <w:lang w:eastAsia="en-US"/>
        </w:rPr>
        <w:t>. — Донецк</w:t>
      </w:r>
      <w:proofErr w:type="gramStart"/>
      <w:r w:rsidRPr="00E8651A">
        <w:rPr>
          <w:rFonts w:eastAsiaTheme="minorHAnsi"/>
          <w:lang w:eastAsia="en-US"/>
        </w:rPr>
        <w:t xml:space="preserve"> :</w:t>
      </w:r>
      <w:proofErr w:type="gramEnd"/>
      <w:r w:rsidRPr="00E8651A">
        <w:rPr>
          <w:rFonts w:eastAsiaTheme="minorHAnsi"/>
          <w:lang w:eastAsia="en-US"/>
        </w:rPr>
        <w:t xml:space="preserve"> Донецкая академия управления и государственной службы, 2019. — 227 c. — Текст</w:t>
      </w:r>
      <w:proofErr w:type="gramStart"/>
      <w:r w:rsidRPr="00E8651A">
        <w:rPr>
          <w:rFonts w:eastAsiaTheme="minorHAnsi"/>
          <w:lang w:eastAsia="en-US"/>
        </w:rPr>
        <w:t xml:space="preserve"> :</w:t>
      </w:r>
      <w:proofErr w:type="gramEnd"/>
      <w:r w:rsidRPr="00E8651A">
        <w:rPr>
          <w:rFonts w:eastAsiaTheme="minorHAnsi"/>
          <w:lang w:eastAsia="en-US"/>
        </w:rPr>
        <w:t xml:space="preserve"> электронный // Цифровой образовательный ресурс IPR SMART : [сайт]. — URL: </w:t>
      </w:r>
      <w:hyperlink r:id="rId7" w:history="1">
        <w:r w:rsidRPr="00415A64">
          <w:rPr>
            <w:rStyle w:val="a4"/>
            <w:rFonts w:eastAsiaTheme="minorHAnsi"/>
            <w:lang w:eastAsia="en-US"/>
          </w:rPr>
          <w:t>https://www.iprbookshop.ru/123475.html</w:t>
        </w:r>
      </w:hyperlink>
      <w:r w:rsidRPr="00E8651A">
        <w:rPr>
          <w:rFonts w:eastAsiaTheme="minorHAnsi"/>
          <w:lang w:eastAsia="en-US"/>
        </w:rPr>
        <w:t> </w:t>
      </w:r>
    </w:p>
    <w:p w:rsidR="00C47420" w:rsidRDefault="00C47420" w:rsidP="00C47420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C47420" w:rsidRPr="00750D2B" w:rsidRDefault="00C47420" w:rsidP="00C47420">
      <w:pPr>
        <w:shd w:val="clear" w:color="auto" w:fill="FFFFFF"/>
        <w:jc w:val="center"/>
        <w:rPr>
          <w:bCs/>
          <w:spacing w:val="-7"/>
        </w:rPr>
      </w:pPr>
    </w:p>
    <w:p w:rsidR="00C47420" w:rsidRPr="0058528C" w:rsidRDefault="00C47420" w:rsidP="00C47420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58528C">
        <w:rPr>
          <w:b/>
          <w:bCs/>
          <w:spacing w:val="-7"/>
        </w:rPr>
        <w:t>Дополнительная литература</w:t>
      </w:r>
    </w:p>
    <w:p w:rsidR="00E8651A" w:rsidRPr="00E8651A" w:rsidRDefault="00E8651A" w:rsidP="00E8651A">
      <w:pPr>
        <w:pStyle w:val="a3"/>
        <w:numPr>
          <w:ilvl w:val="0"/>
          <w:numId w:val="2"/>
        </w:numPr>
        <w:ind w:left="426"/>
        <w:rPr>
          <w:rFonts w:eastAsiaTheme="minorHAnsi"/>
          <w:lang w:eastAsia="en-US"/>
        </w:rPr>
      </w:pPr>
      <w:proofErr w:type="spellStart"/>
      <w:r w:rsidRPr="00750D2B">
        <w:rPr>
          <w:rFonts w:eastAsiaTheme="minorHAnsi"/>
          <w:lang w:eastAsia="en-US"/>
        </w:rPr>
        <w:t>Заславская</w:t>
      </w:r>
      <w:proofErr w:type="spellEnd"/>
      <w:r w:rsidRPr="00750D2B">
        <w:rPr>
          <w:rFonts w:eastAsiaTheme="minorHAnsi"/>
          <w:lang w:eastAsia="en-US"/>
        </w:rPr>
        <w:t xml:space="preserve"> М.Д. История экономики [Электронный ресурс]: учебное пособие для бакалавров/ </w:t>
      </w:r>
      <w:proofErr w:type="spellStart"/>
      <w:r w:rsidRPr="00750D2B">
        <w:rPr>
          <w:rFonts w:eastAsiaTheme="minorHAnsi"/>
          <w:lang w:eastAsia="en-US"/>
        </w:rPr>
        <w:t>Заславская</w:t>
      </w:r>
      <w:proofErr w:type="spellEnd"/>
      <w:r w:rsidRPr="00750D2B">
        <w:rPr>
          <w:rFonts w:eastAsiaTheme="minorHAnsi"/>
          <w:lang w:eastAsia="en-US"/>
        </w:rPr>
        <w:t xml:space="preserve"> М.Д.— Электрон</w:t>
      </w:r>
      <w:proofErr w:type="gramStart"/>
      <w:r w:rsidRPr="00750D2B">
        <w:rPr>
          <w:rFonts w:eastAsiaTheme="minorHAnsi"/>
          <w:lang w:eastAsia="en-US"/>
        </w:rPr>
        <w:t>.</w:t>
      </w:r>
      <w:proofErr w:type="gramEnd"/>
      <w:r w:rsidRPr="00750D2B">
        <w:rPr>
          <w:rFonts w:eastAsiaTheme="minorHAnsi"/>
          <w:lang w:eastAsia="en-US"/>
        </w:rPr>
        <w:t xml:space="preserve"> </w:t>
      </w:r>
      <w:proofErr w:type="gramStart"/>
      <w:r w:rsidRPr="00750D2B">
        <w:rPr>
          <w:rFonts w:eastAsiaTheme="minorHAnsi"/>
          <w:lang w:eastAsia="en-US"/>
        </w:rPr>
        <w:t>т</w:t>
      </w:r>
      <w:proofErr w:type="gramEnd"/>
      <w:r w:rsidRPr="00750D2B">
        <w:rPr>
          <w:rFonts w:eastAsiaTheme="minorHAnsi"/>
          <w:lang w:eastAsia="en-US"/>
        </w:rPr>
        <w:t xml:space="preserve">екстовые данные.— М.: Дашков и К, 2016.— 294 c.— URL: </w:t>
      </w:r>
      <w:hyperlink r:id="rId8" w:history="1">
        <w:r w:rsidRPr="006658E9">
          <w:rPr>
            <w:rStyle w:val="a4"/>
            <w:rFonts w:eastAsiaTheme="minorHAnsi"/>
            <w:lang w:eastAsia="en-US"/>
          </w:rPr>
          <w:t>http://www.iprbookshop.ru/60419.html</w:t>
        </w:r>
      </w:hyperlink>
      <w:r w:rsidRPr="00750D2B">
        <w:rPr>
          <w:rFonts w:eastAsiaTheme="minorHAnsi"/>
          <w:lang w:eastAsia="en-US"/>
        </w:rPr>
        <w:t>.</w:t>
      </w:r>
    </w:p>
    <w:p w:rsidR="00C47420" w:rsidRPr="00E8651A" w:rsidRDefault="00C47420" w:rsidP="00C47420">
      <w:pPr>
        <w:numPr>
          <w:ilvl w:val="0"/>
          <w:numId w:val="2"/>
        </w:numPr>
        <w:suppressAutoHyphens/>
        <w:ind w:left="426"/>
        <w:jc w:val="both"/>
        <w:rPr>
          <w:rFonts w:eastAsia="Calibri"/>
          <w:lang w:eastAsia="zh-CN"/>
        </w:rPr>
      </w:pPr>
      <w:r w:rsidRPr="00E8651A">
        <w:rPr>
          <w:color w:val="000000"/>
          <w:shd w:val="clear" w:color="auto" w:fill="FCFCFC"/>
        </w:rPr>
        <w:t>Учебно-методическое пособие по дисциплине «История экономики и экономических учений» для студентов 1 курса очной формы обучения направления 44.03.01 «Педагогическое образование» профиль «Экономика» [Электронный ресурс]/ — Электрон</w:t>
      </w:r>
      <w:proofErr w:type="gramStart"/>
      <w:r w:rsidRPr="00E8651A">
        <w:rPr>
          <w:color w:val="000000"/>
          <w:shd w:val="clear" w:color="auto" w:fill="FCFCFC"/>
        </w:rPr>
        <w:t>.</w:t>
      </w:r>
      <w:proofErr w:type="gramEnd"/>
      <w:r w:rsidRPr="00E8651A">
        <w:rPr>
          <w:color w:val="000000"/>
          <w:shd w:val="clear" w:color="auto" w:fill="FCFCFC"/>
        </w:rPr>
        <w:t xml:space="preserve"> </w:t>
      </w:r>
      <w:proofErr w:type="gramStart"/>
      <w:r w:rsidRPr="00E8651A">
        <w:rPr>
          <w:color w:val="000000"/>
          <w:shd w:val="clear" w:color="auto" w:fill="FCFCFC"/>
        </w:rPr>
        <w:t>т</w:t>
      </w:r>
      <w:proofErr w:type="gramEnd"/>
      <w:r w:rsidRPr="00E8651A">
        <w:rPr>
          <w:color w:val="000000"/>
          <w:shd w:val="clear" w:color="auto" w:fill="FCFCFC"/>
        </w:rPr>
        <w:t xml:space="preserve">екстовые данные.— Волгоград: Волгоградский государственный социально-педагогический университет, 2015.— 56 c.— Режим доступа: </w:t>
      </w:r>
      <w:hyperlink r:id="rId9" w:history="1">
        <w:r w:rsidRPr="00E8651A">
          <w:rPr>
            <w:rStyle w:val="a4"/>
            <w:shd w:val="clear" w:color="auto" w:fill="FCFCFC"/>
          </w:rPr>
          <w:t>http://www.iprbookshop.ru/38917.html</w:t>
        </w:r>
      </w:hyperlink>
      <w:r w:rsidRPr="00E8651A">
        <w:rPr>
          <w:color w:val="000000"/>
          <w:shd w:val="clear" w:color="auto" w:fill="FCFCFC"/>
        </w:rPr>
        <w:t>.</w:t>
      </w:r>
    </w:p>
    <w:p w:rsidR="00C47420" w:rsidRPr="008B24CB" w:rsidRDefault="00C47420" w:rsidP="00C47420">
      <w:pPr>
        <w:numPr>
          <w:ilvl w:val="0"/>
          <w:numId w:val="2"/>
        </w:numPr>
        <w:suppressAutoHyphens/>
        <w:ind w:left="426"/>
        <w:jc w:val="both"/>
        <w:rPr>
          <w:rFonts w:eastAsia="Calibri"/>
          <w:lang w:eastAsia="zh-CN"/>
        </w:rPr>
      </w:pPr>
      <w:r w:rsidRPr="008B24CB">
        <w:rPr>
          <w:color w:val="000000"/>
          <w:shd w:val="clear" w:color="auto" w:fill="FCFCFC"/>
        </w:rPr>
        <w:t>Любецкий В.В. История экономики и экономических учений (в таблицах и схемах) [Электронный ресурс]: учебное пособие/ Любецкий В.В.— Электрон</w:t>
      </w:r>
      <w:proofErr w:type="gramStart"/>
      <w:r w:rsidRPr="008B24CB">
        <w:rPr>
          <w:color w:val="000000"/>
          <w:shd w:val="clear" w:color="auto" w:fill="FCFCFC"/>
        </w:rPr>
        <w:t>.</w:t>
      </w:r>
      <w:proofErr w:type="gramEnd"/>
      <w:r w:rsidRPr="008B24CB">
        <w:rPr>
          <w:color w:val="000000"/>
          <w:shd w:val="clear" w:color="auto" w:fill="FCFCFC"/>
        </w:rPr>
        <w:t xml:space="preserve"> </w:t>
      </w:r>
      <w:proofErr w:type="gramStart"/>
      <w:r w:rsidRPr="008B24CB">
        <w:rPr>
          <w:color w:val="000000"/>
          <w:shd w:val="clear" w:color="auto" w:fill="FCFCFC"/>
        </w:rPr>
        <w:t>т</w:t>
      </w:r>
      <w:proofErr w:type="gramEnd"/>
      <w:r w:rsidRPr="008B24CB">
        <w:rPr>
          <w:color w:val="000000"/>
          <w:shd w:val="clear" w:color="auto" w:fill="FCFCFC"/>
        </w:rPr>
        <w:t xml:space="preserve">екстовые данные.— Саратов: Вузовское образование, 2014.— 97 c.— Режим доступа: </w:t>
      </w:r>
      <w:hyperlink r:id="rId10" w:history="1">
        <w:r w:rsidRPr="00446B29">
          <w:rPr>
            <w:rStyle w:val="a4"/>
            <w:shd w:val="clear" w:color="auto" w:fill="FCFCFC"/>
          </w:rPr>
          <w:t>http://www.iprbookshop.ru/26249.html</w:t>
        </w:r>
      </w:hyperlink>
      <w:r>
        <w:rPr>
          <w:color w:val="000000"/>
          <w:shd w:val="clear" w:color="auto" w:fill="FCFCFC"/>
        </w:rPr>
        <w:t>.</w:t>
      </w:r>
    </w:p>
    <w:p w:rsidR="00C47420" w:rsidRPr="00B552C4" w:rsidRDefault="00C47420" w:rsidP="00C47420">
      <w:pPr>
        <w:numPr>
          <w:ilvl w:val="0"/>
          <w:numId w:val="2"/>
        </w:numPr>
        <w:suppressAutoHyphens/>
        <w:ind w:left="426"/>
        <w:jc w:val="both"/>
        <w:rPr>
          <w:rFonts w:eastAsia="Calibri"/>
          <w:b/>
          <w:lang w:eastAsia="zh-CN"/>
        </w:rPr>
      </w:pPr>
      <w:r w:rsidRPr="00231C19">
        <w:rPr>
          <w:rFonts w:eastAsia="Calibri"/>
          <w:color w:val="000000"/>
          <w:shd w:val="clear" w:color="auto" w:fill="FCFCFC"/>
          <w:lang w:eastAsia="zh-CN"/>
        </w:rPr>
        <w:t>Толмачева Р.П. Практикум по экономической истории [Электронный ресурс]/ Толмачева Р.П.— Электрон</w:t>
      </w:r>
      <w:proofErr w:type="gramStart"/>
      <w:r w:rsidRPr="00231C19">
        <w:rPr>
          <w:rFonts w:eastAsia="Calibri"/>
          <w:color w:val="000000"/>
          <w:shd w:val="clear" w:color="auto" w:fill="FCFCFC"/>
          <w:lang w:eastAsia="zh-CN"/>
        </w:rPr>
        <w:t>.</w:t>
      </w:r>
      <w:proofErr w:type="gramEnd"/>
      <w:r w:rsidRPr="00231C19">
        <w:rPr>
          <w:rFonts w:eastAsia="Calibri"/>
          <w:color w:val="000000"/>
          <w:shd w:val="clear" w:color="auto" w:fill="FCFCFC"/>
          <w:lang w:eastAsia="zh-CN"/>
        </w:rPr>
        <w:t xml:space="preserve"> </w:t>
      </w:r>
      <w:proofErr w:type="gramStart"/>
      <w:r w:rsidRPr="00231C19">
        <w:rPr>
          <w:rFonts w:eastAsia="Calibri"/>
          <w:color w:val="000000"/>
          <w:shd w:val="clear" w:color="auto" w:fill="FCFCFC"/>
          <w:lang w:eastAsia="zh-CN"/>
        </w:rPr>
        <w:t>т</w:t>
      </w:r>
      <w:proofErr w:type="gramEnd"/>
      <w:r w:rsidRPr="00231C19">
        <w:rPr>
          <w:rFonts w:eastAsia="Calibri"/>
          <w:color w:val="000000"/>
          <w:shd w:val="clear" w:color="auto" w:fill="FCFCFC"/>
          <w:lang w:eastAsia="zh-CN"/>
        </w:rPr>
        <w:t xml:space="preserve">екстовые данные.— М.: Дашков и К, 2015.— 202 c.— </w:t>
      </w:r>
      <w:r w:rsidRPr="00231C19">
        <w:rPr>
          <w:rFonts w:eastAsia="Calibri"/>
          <w:color w:val="000000"/>
          <w:shd w:val="clear" w:color="auto" w:fill="FCFCFC"/>
          <w:lang w:val="en-US" w:eastAsia="zh-CN"/>
        </w:rPr>
        <w:t>URL</w:t>
      </w:r>
      <w:r w:rsidRPr="00231C19">
        <w:rPr>
          <w:rFonts w:eastAsia="Calibri"/>
          <w:color w:val="000000"/>
          <w:shd w:val="clear" w:color="auto" w:fill="FCFCFC"/>
          <w:lang w:eastAsia="zh-CN"/>
        </w:rPr>
        <w:t xml:space="preserve">: </w:t>
      </w:r>
      <w:hyperlink r:id="rId11" w:history="1">
        <w:r w:rsidRPr="006658E9">
          <w:rPr>
            <w:rStyle w:val="a4"/>
            <w:rFonts w:eastAsia="Calibri"/>
            <w:shd w:val="clear" w:color="auto" w:fill="FCFCFC"/>
            <w:lang w:eastAsia="zh-CN"/>
          </w:rPr>
          <w:t>http://www.iprbookshop.ru/14083.html</w:t>
        </w:r>
      </w:hyperlink>
    </w:p>
    <w:p w:rsidR="00C47420" w:rsidRPr="00C1404E" w:rsidRDefault="00C47420" w:rsidP="00C47420">
      <w:pPr>
        <w:numPr>
          <w:ilvl w:val="0"/>
          <w:numId w:val="2"/>
        </w:numPr>
        <w:suppressAutoHyphens/>
        <w:ind w:left="426"/>
        <w:jc w:val="both"/>
        <w:rPr>
          <w:rFonts w:eastAsia="Calibri"/>
          <w:b/>
          <w:u w:val="single"/>
          <w:lang w:eastAsia="zh-CN"/>
        </w:rPr>
      </w:pPr>
      <w:r w:rsidRPr="00C1404E">
        <w:rPr>
          <w:shd w:val="clear" w:color="auto" w:fill="FFFFFF"/>
        </w:rPr>
        <w:t> </w:t>
      </w:r>
      <w:r w:rsidRPr="00C1404E">
        <w:rPr>
          <w:bCs/>
          <w:shd w:val="clear" w:color="auto" w:fill="FFFFFF"/>
        </w:rPr>
        <w:t>История</w:t>
      </w:r>
      <w:r w:rsidRPr="00C1404E">
        <w:rPr>
          <w:shd w:val="clear" w:color="auto" w:fill="FFFFFF"/>
        </w:rPr>
        <w:t> </w:t>
      </w:r>
      <w:r w:rsidRPr="00C1404E">
        <w:rPr>
          <w:bCs/>
          <w:shd w:val="clear" w:color="auto" w:fill="FFFFFF"/>
        </w:rPr>
        <w:t>экономики</w:t>
      </w:r>
      <w:r w:rsidRPr="00C1404E">
        <w:rPr>
          <w:shd w:val="clear" w:color="auto" w:fill="FFFFFF"/>
        </w:rPr>
        <w:t> </w:t>
      </w:r>
      <w:r w:rsidRPr="00C1404E">
        <w:rPr>
          <w:color w:val="000000"/>
          <w:shd w:val="clear" w:color="auto" w:fill="FFFFFF"/>
        </w:rPr>
        <w:t>[Электронный ресурс] : учеб</w:t>
      </w:r>
      <w:proofErr w:type="gramStart"/>
      <w:r w:rsidRPr="00C1404E">
        <w:rPr>
          <w:color w:val="000000"/>
          <w:shd w:val="clear" w:color="auto" w:fill="FFFFFF"/>
        </w:rPr>
        <w:t>.-</w:t>
      </w:r>
      <w:proofErr w:type="gramEnd"/>
      <w:r w:rsidRPr="00C1404E">
        <w:rPr>
          <w:color w:val="000000"/>
          <w:shd w:val="clear" w:color="auto" w:fill="FFFFFF"/>
        </w:rPr>
        <w:t>метод. пособие : для студентов 1 курса фак. </w:t>
      </w:r>
      <w:r w:rsidRPr="008B24CB">
        <w:rPr>
          <w:bCs/>
          <w:shd w:val="clear" w:color="auto" w:fill="FFFFFF"/>
        </w:rPr>
        <w:t>экономики</w:t>
      </w:r>
      <w:r w:rsidRPr="008B24CB">
        <w:rPr>
          <w:shd w:val="clear" w:color="auto" w:fill="FFFFFF"/>
        </w:rPr>
        <w:t xml:space="preserve"> и управления </w:t>
      </w:r>
      <w:r w:rsidRPr="00C1404E">
        <w:rPr>
          <w:color w:val="000000"/>
          <w:shd w:val="clear" w:color="auto" w:fill="FFFFFF"/>
        </w:rPr>
        <w:t>здравоохранением по направлению подготовки «экономика» 080100.62 (квалификация (степень) «бакалавр») / С. А. Беляев ; Курск. гос. мед. ун-т, каф</w:t>
      </w:r>
      <w:r w:rsidRPr="00C1404E">
        <w:rPr>
          <w:shd w:val="clear" w:color="auto" w:fill="FFFFFF"/>
        </w:rPr>
        <w:t>. </w:t>
      </w:r>
      <w:r w:rsidRPr="008B24CB">
        <w:rPr>
          <w:bCs/>
          <w:shd w:val="clear" w:color="auto" w:fill="FFFFFF"/>
        </w:rPr>
        <w:t>экономики</w:t>
      </w:r>
      <w:r w:rsidRPr="008B24CB">
        <w:rPr>
          <w:shd w:val="clear" w:color="auto" w:fill="FFFFFF"/>
        </w:rPr>
        <w:t> </w:t>
      </w:r>
      <w:r w:rsidRPr="00C1404E">
        <w:rPr>
          <w:color w:val="000000"/>
          <w:shd w:val="clear" w:color="auto" w:fill="FFFFFF"/>
        </w:rPr>
        <w:t>и менеджмента. - Курск : [б. и.], 2013. - 1 эл. опт</w:t>
      </w:r>
      <w:proofErr w:type="gramStart"/>
      <w:r w:rsidRPr="00C1404E">
        <w:rPr>
          <w:color w:val="000000"/>
          <w:shd w:val="clear" w:color="auto" w:fill="FFFFFF"/>
        </w:rPr>
        <w:t>.</w:t>
      </w:r>
      <w:proofErr w:type="gramEnd"/>
      <w:r w:rsidRPr="00C1404E">
        <w:rPr>
          <w:color w:val="000000"/>
          <w:shd w:val="clear" w:color="auto" w:fill="FFFFFF"/>
        </w:rPr>
        <w:t xml:space="preserve"> </w:t>
      </w:r>
      <w:proofErr w:type="gramStart"/>
      <w:r w:rsidRPr="00C1404E">
        <w:rPr>
          <w:color w:val="000000"/>
          <w:shd w:val="clear" w:color="auto" w:fill="FFFFFF"/>
        </w:rPr>
        <w:t>д</w:t>
      </w:r>
      <w:proofErr w:type="gramEnd"/>
      <w:r w:rsidRPr="00C1404E">
        <w:rPr>
          <w:color w:val="000000"/>
          <w:shd w:val="clear" w:color="auto" w:fill="FFFFFF"/>
        </w:rPr>
        <w:t>иск (CD-ROM).</w:t>
      </w:r>
    </w:p>
    <w:p w:rsidR="00C47420" w:rsidRDefault="00C47420" w:rsidP="00C47420">
      <w:pPr>
        <w:tabs>
          <w:tab w:val="right" w:leader="underscore" w:pos="9639"/>
        </w:tabs>
        <w:jc w:val="center"/>
        <w:rPr>
          <w:b/>
          <w:bCs/>
        </w:rPr>
      </w:pPr>
    </w:p>
    <w:p w:rsidR="00383B12" w:rsidRPr="00383B12" w:rsidRDefault="00383B12" w:rsidP="00383B12">
      <w:pPr>
        <w:jc w:val="both"/>
        <w:rPr>
          <w:b/>
          <w:lang w:eastAsia="ru-RU"/>
        </w:rPr>
      </w:pPr>
      <w:r w:rsidRPr="00383B12">
        <w:rPr>
          <w:b/>
          <w:lang w:eastAsia="ru-RU"/>
        </w:rPr>
        <w:t xml:space="preserve">           Периодические издания (журналы)</w:t>
      </w:r>
    </w:p>
    <w:p w:rsidR="00383B12" w:rsidRPr="00383B12" w:rsidRDefault="00383B12" w:rsidP="00383B1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383B12">
        <w:rPr>
          <w:lang w:eastAsia="ru-RU"/>
        </w:rPr>
        <w:t xml:space="preserve">Менеджмент в России и за рубежом // Электронные газеты и журналы на платформе </w:t>
      </w:r>
      <w:proofErr w:type="spellStart"/>
      <w:r w:rsidRPr="00383B12">
        <w:rPr>
          <w:lang w:eastAsia="ru-RU"/>
        </w:rPr>
        <w:t>East</w:t>
      </w:r>
      <w:proofErr w:type="spellEnd"/>
      <w:r w:rsidRPr="00383B12">
        <w:rPr>
          <w:lang w:eastAsia="ru-RU"/>
        </w:rPr>
        <w:t xml:space="preserve"> </w:t>
      </w:r>
      <w:proofErr w:type="spellStart"/>
      <w:r w:rsidRPr="00383B12">
        <w:rPr>
          <w:lang w:eastAsia="ru-RU"/>
        </w:rPr>
        <w:t>View</w:t>
      </w:r>
      <w:proofErr w:type="spellEnd"/>
      <w:r w:rsidRPr="00383B12">
        <w:rPr>
          <w:lang w:eastAsia="ru-RU"/>
        </w:rPr>
        <w:t xml:space="preserve"> </w:t>
      </w:r>
      <w:hyperlink r:id="rId12">
        <w:r w:rsidRPr="00383B12">
          <w:rPr>
            <w:color w:val="0000FF"/>
            <w:u w:val="single"/>
            <w:lang w:eastAsia="ru-RU"/>
          </w:rPr>
          <w:t>https://dlib.eastview.com/</w:t>
        </w:r>
      </w:hyperlink>
    </w:p>
    <w:p w:rsidR="00383B12" w:rsidRPr="00383B12" w:rsidRDefault="00383B12" w:rsidP="00383B1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383B12">
        <w:rPr>
          <w:lang w:eastAsia="ru-RU"/>
        </w:rPr>
        <w:t xml:space="preserve">Здравоохранение // Электронные газеты и журналы на платформе </w:t>
      </w:r>
      <w:proofErr w:type="spellStart"/>
      <w:r w:rsidRPr="00383B12">
        <w:rPr>
          <w:lang w:eastAsia="ru-RU"/>
        </w:rPr>
        <w:t>East</w:t>
      </w:r>
      <w:proofErr w:type="spellEnd"/>
      <w:r w:rsidRPr="00383B12">
        <w:rPr>
          <w:lang w:eastAsia="ru-RU"/>
        </w:rPr>
        <w:t xml:space="preserve"> </w:t>
      </w:r>
      <w:proofErr w:type="spellStart"/>
      <w:r w:rsidRPr="00383B12">
        <w:rPr>
          <w:lang w:eastAsia="ru-RU"/>
        </w:rPr>
        <w:t>View</w:t>
      </w:r>
      <w:proofErr w:type="spellEnd"/>
      <w:r w:rsidRPr="00383B12">
        <w:rPr>
          <w:lang w:eastAsia="ru-RU"/>
        </w:rPr>
        <w:t xml:space="preserve"> </w:t>
      </w:r>
      <w:hyperlink r:id="rId13">
        <w:r w:rsidRPr="00383B12">
          <w:rPr>
            <w:color w:val="0000FF"/>
            <w:u w:val="single"/>
            <w:lang w:eastAsia="ru-RU"/>
          </w:rPr>
          <w:t>https://dlib.eastview.com/</w:t>
        </w:r>
      </w:hyperlink>
    </w:p>
    <w:p w:rsidR="00383B12" w:rsidRPr="00383B12" w:rsidRDefault="00383B12" w:rsidP="00383B12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383B12">
        <w:rPr>
          <w:lang w:eastAsia="ru-RU"/>
        </w:rPr>
        <w:t xml:space="preserve">Здравоохранение Российской Федерации // Электронные газеты и журналы на платформе </w:t>
      </w:r>
      <w:proofErr w:type="spellStart"/>
      <w:r w:rsidRPr="00383B12">
        <w:rPr>
          <w:lang w:eastAsia="ru-RU"/>
        </w:rPr>
        <w:t>East</w:t>
      </w:r>
      <w:proofErr w:type="spellEnd"/>
      <w:r w:rsidRPr="00383B12">
        <w:rPr>
          <w:lang w:eastAsia="ru-RU"/>
        </w:rPr>
        <w:t xml:space="preserve"> </w:t>
      </w:r>
      <w:proofErr w:type="spellStart"/>
      <w:r w:rsidRPr="00383B12">
        <w:rPr>
          <w:lang w:eastAsia="ru-RU"/>
        </w:rPr>
        <w:t>View</w:t>
      </w:r>
      <w:proofErr w:type="spellEnd"/>
      <w:r w:rsidRPr="00383B12">
        <w:rPr>
          <w:lang w:eastAsia="ru-RU"/>
        </w:rPr>
        <w:t xml:space="preserve"> </w:t>
      </w:r>
      <w:hyperlink r:id="rId14">
        <w:r w:rsidRPr="00383B12">
          <w:rPr>
            <w:color w:val="0000FF"/>
            <w:u w:val="single"/>
            <w:lang w:eastAsia="ru-RU"/>
          </w:rPr>
          <w:t>https://dlib.eastview.com/</w:t>
        </w:r>
      </w:hyperlink>
    </w:p>
    <w:p w:rsidR="00383B12" w:rsidRPr="00383B12" w:rsidRDefault="00383B12" w:rsidP="00383B12">
      <w:pPr>
        <w:widowControl w:val="0"/>
        <w:shd w:val="clear" w:color="auto" w:fill="FFFFFF"/>
        <w:tabs>
          <w:tab w:val="left" w:pos="709"/>
        </w:tabs>
        <w:ind w:left="360"/>
        <w:jc w:val="both"/>
        <w:rPr>
          <w:b/>
          <w:lang w:eastAsia="ru-RU"/>
        </w:rPr>
      </w:pPr>
    </w:p>
    <w:p w:rsidR="00383B12" w:rsidRPr="00383B12" w:rsidRDefault="00383B12" w:rsidP="00383B12">
      <w:pPr>
        <w:rPr>
          <w:lang w:eastAsia="ru-RU"/>
        </w:rPr>
      </w:pPr>
      <w:r w:rsidRPr="00383B12">
        <w:rPr>
          <w:b/>
          <w:lang w:eastAsia="ru-RU"/>
        </w:rPr>
        <w:t>Электронное информационное обеспечение и профессиональные базы данных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Министерства здравоохранения Российской Федерации - </w:t>
      </w:r>
      <w:hyperlink r:id="rId15">
        <w:r w:rsidRPr="00383B12">
          <w:rPr>
            <w:color w:val="0000FF"/>
            <w:u w:val="single"/>
            <w:lang w:eastAsia="ru-RU"/>
          </w:rPr>
          <w:t>http://www.rosminzdrav.ru/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lastRenderedPageBreak/>
        <w:t>Официальный сайт Министерства экономического развития Российской Федерации -</w:t>
      </w:r>
      <w:hyperlink r:id="rId16">
        <w:r w:rsidRPr="00383B12">
          <w:rPr>
            <w:color w:val="0000FF"/>
            <w:u w:val="single"/>
            <w:lang w:eastAsia="ru-RU"/>
          </w:rPr>
          <w:t>http://www.economy.gov.ru/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Федеральной службы государственной статистики - </w:t>
      </w:r>
      <w:hyperlink r:id="rId17">
        <w:r w:rsidRPr="00383B12">
          <w:rPr>
            <w:color w:val="0000FF"/>
            <w:u w:val="single"/>
            <w:lang w:eastAsia="ru-RU"/>
          </w:rPr>
          <w:t>https://rosstat.gov.ru/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научной электронной библиотеки eLIBRARY.RU. - </w:t>
      </w:r>
      <w:hyperlink r:id="rId18">
        <w:r w:rsidRPr="00383B12">
          <w:rPr>
            <w:color w:val="0000FF"/>
            <w:u w:val="single"/>
            <w:lang w:eastAsia="ru-RU"/>
          </w:rPr>
          <w:t>https://elibrary.ru/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 Официальный сайт научной электронной библиотеки «</w:t>
      </w:r>
      <w:proofErr w:type="spellStart"/>
      <w:r w:rsidRPr="00383B12">
        <w:rPr>
          <w:lang w:eastAsia="ru-RU"/>
        </w:rPr>
        <w:t>КиберЛенинка</w:t>
      </w:r>
      <w:proofErr w:type="spellEnd"/>
      <w:r w:rsidRPr="00383B12">
        <w:rPr>
          <w:lang w:eastAsia="ru-RU"/>
        </w:rPr>
        <w:t xml:space="preserve">». - </w:t>
      </w:r>
      <w:hyperlink r:id="rId19">
        <w:r w:rsidRPr="00383B12">
          <w:rPr>
            <w:color w:val="0000FF"/>
            <w:u w:val="single"/>
            <w:lang w:eastAsia="ru-RU"/>
          </w:rPr>
          <w:t>https://cyberleninka.ru/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Национальной электронной библиотеки (НЭБ) - </w:t>
      </w:r>
      <w:hyperlink r:id="rId20">
        <w:r w:rsidRPr="00383B12">
          <w:rPr>
            <w:color w:val="0000FF"/>
            <w:u w:val="single"/>
            <w:lang w:eastAsia="ru-RU"/>
          </w:rPr>
          <w:t>http://нэб.рф/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для размещения информации о государственных (муниципальных) учреждениях. - </w:t>
      </w:r>
      <w:hyperlink r:id="rId21">
        <w:r w:rsidRPr="00383B12">
          <w:rPr>
            <w:color w:val="0000FF"/>
            <w:u w:val="single"/>
            <w:lang w:eastAsia="ru-RU"/>
          </w:rPr>
          <w:t>https://bus.gov.ru</w:t>
        </w:r>
      </w:hyperlink>
      <w:r w:rsidRPr="00383B12">
        <w:rPr>
          <w:lang w:eastAsia="ru-RU"/>
        </w:rPr>
        <w:t xml:space="preserve">/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>Официальный сайт аналитический центр при Правительстве Российской Федерации http://</w:t>
      </w:r>
      <w:hyperlink r:id="rId22">
        <w:r w:rsidRPr="00383B12">
          <w:rPr>
            <w:color w:val="0000FF"/>
            <w:u w:val="single"/>
            <w:lang w:eastAsia="ru-RU"/>
          </w:rPr>
          <w:t>www.ac.gov.ru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i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центра раскрытия корпоративной информации  Интерфакс </w:t>
      </w:r>
      <w:hyperlink r:id="rId23">
        <w:r w:rsidRPr="00383B12">
          <w:rPr>
            <w:color w:val="0000FF"/>
            <w:u w:val="single"/>
            <w:lang w:eastAsia="ru-RU"/>
          </w:rPr>
          <w:t>http://www.e-disclosure.ru</w:t>
        </w:r>
      </w:hyperlink>
      <w:r w:rsidRPr="00383B12">
        <w:rPr>
          <w:u w:val="single"/>
          <w:lang w:eastAsia="ru-RU"/>
        </w:rPr>
        <w:t xml:space="preserve"> 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Федеральной налоговой службы </w:t>
      </w:r>
      <w:hyperlink r:id="rId24">
        <w:r w:rsidRPr="00383B12">
          <w:rPr>
            <w:color w:val="0000FF"/>
            <w:u w:val="single"/>
            <w:lang w:eastAsia="ru-RU"/>
          </w:rPr>
          <w:t>https://www.nalog.ru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Официальный сайт Правительства Российской Федерации </w:t>
      </w:r>
      <w:hyperlink r:id="rId25">
        <w:r w:rsidRPr="00383B12">
          <w:rPr>
            <w:color w:val="0000FF"/>
            <w:u w:val="single"/>
            <w:lang w:eastAsia="ru-RU"/>
          </w:rPr>
          <w:t>http://government.ru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>Официальный сайт Центрального банка</w:t>
      </w:r>
      <w:r w:rsidRPr="00383B12">
        <w:rPr>
          <w:u w:val="single"/>
          <w:lang w:eastAsia="ru-RU"/>
        </w:rPr>
        <w:t xml:space="preserve">  </w:t>
      </w:r>
      <w:hyperlink r:id="rId26">
        <w:r w:rsidRPr="00383B12">
          <w:rPr>
            <w:color w:val="0000FF"/>
            <w:u w:val="single"/>
            <w:lang w:eastAsia="ru-RU"/>
          </w:rPr>
          <w:t>http://www.cbr.ru</w:t>
        </w:r>
      </w:hyperlink>
      <w:r w:rsidRPr="00383B12">
        <w:rPr>
          <w:lang w:eastAsia="ru-RU"/>
        </w:rPr>
        <w:t xml:space="preserve">  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Справочно-правовая система - Консультант Плюс </w:t>
      </w:r>
      <w:hyperlink r:id="rId27">
        <w:r w:rsidRPr="00383B12">
          <w:rPr>
            <w:color w:val="0000FF"/>
            <w:u w:val="single"/>
            <w:lang w:eastAsia="ru-RU"/>
          </w:rPr>
          <w:t>http://www.consultant.ru/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lang w:eastAsia="ru-RU"/>
        </w:rPr>
      </w:pPr>
      <w:r w:rsidRPr="00383B12">
        <w:rPr>
          <w:color w:val="2C2D2E"/>
          <w:highlight w:val="white"/>
          <w:lang w:eastAsia="ru-RU"/>
        </w:rPr>
        <w:t>Справочно-информационная система  «</w:t>
      </w:r>
      <w:proofErr w:type="spellStart"/>
      <w:r w:rsidRPr="00383B12">
        <w:rPr>
          <w:color w:val="2C2D2E"/>
          <w:highlight w:val="white"/>
          <w:lang w:eastAsia="ru-RU"/>
        </w:rPr>
        <w:t>MedBaseGeotar</w:t>
      </w:r>
      <w:proofErr w:type="spellEnd"/>
      <w:r w:rsidRPr="00383B12">
        <w:rPr>
          <w:color w:val="2C2D2E"/>
          <w:highlight w:val="white"/>
          <w:lang w:eastAsia="ru-RU"/>
        </w:rPr>
        <w:t xml:space="preserve">» </w:t>
      </w:r>
      <w:hyperlink r:id="rId28">
        <w:r w:rsidRPr="00383B12">
          <w:rPr>
            <w:color w:val="0000FF"/>
            <w:highlight w:val="white"/>
            <w:u w:val="single"/>
            <w:lang w:eastAsia="ru-RU"/>
          </w:rPr>
          <w:t>https://mbasegeotar.ru/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383B12">
        <w:rPr>
          <w:lang w:eastAsia="ru-RU"/>
        </w:rPr>
        <w:t>Medicus</w:t>
      </w:r>
      <w:proofErr w:type="spellEnd"/>
      <w:r w:rsidRPr="00383B12">
        <w:rPr>
          <w:lang w:eastAsia="ru-RU"/>
        </w:rPr>
        <w:t xml:space="preserve"> </w:t>
      </w:r>
      <w:hyperlink r:id="rId29">
        <w:r w:rsidRPr="00383B12">
          <w:rPr>
            <w:color w:val="1155CC"/>
            <w:sz w:val="22"/>
            <w:szCs w:val="22"/>
            <w:u w:val="single"/>
            <w:lang w:eastAsia="ru-RU"/>
          </w:rPr>
          <w:t>http://library.kursksmu.net/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Электронная библиотечная система "Консультант студента". База данных «Комплект Курского ГМУ» </w:t>
      </w:r>
      <w:hyperlink r:id="rId30">
        <w:r w:rsidRPr="00383B12">
          <w:rPr>
            <w:color w:val="0000FF"/>
            <w:u w:val="single"/>
            <w:lang w:eastAsia="ru-RU"/>
          </w:rPr>
          <w:t>http://www.studentlibrary.ru/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Цифровой образовательный ресурс IPR SMART </w:t>
      </w:r>
      <w:hyperlink r:id="rId31">
        <w:r w:rsidRPr="00383B12">
          <w:rPr>
            <w:color w:val="0000FF"/>
            <w:u w:val="single"/>
            <w:lang w:eastAsia="ru-RU"/>
          </w:rPr>
          <w:t>https://www.iprbookshop.ru/</w:t>
        </w:r>
      </w:hyperlink>
      <w:r w:rsidRPr="00383B12">
        <w:rPr>
          <w:lang w:eastAsia="ru-RU"/>
        </w:rPr>
        <w:t xml:space="preserve"> 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Электронные газеты и журналы на платформе </w:t>
      </w:r>
      <w:proofErr w:type="spellStart"/>
      <w:r w:rsidRPr="00383B12">
        <w:rPr>
          <w:lang w:eastAsia="ru-RU"/>
        </w:rPr>
        <w:t>East</w:t>
      </w:r>
      <w:proofErr w:type="spellEnd"/>
      <w:r w:rsidRPr="00383B12">
        <w:rPr>
          <w:lang w:eastAsia="ru-RU"/>
        </w:rPr>
        <w:t xml:space="preserve"> </w:t>
      </w:r>
      <w:proofErr w:type="spellStart"/>
      <w:r w:rsidRPr="00383B12">
        <w:rPr>
          <w:lang w:eastAsia="ru-RU"/>
        </w:rPr>
        <w:t>View</w:t>
      </w:r>
      <w:proofErr w:type="spellEnd"/>
      <w:r w:rsidRPr="00383B12">
        <w:rPr>
          <w:lang w:eastAsia="ru-RU"/>
        </w:rPr>
        <w:t xml:space="preserve"> </w:t>
      </w:r>
      <w:hyperlink r:id="rId32">
        <w:r w:rsidRPr="00383B12">
          <w:rPr>
            <w:color w:val="0000FF"/>
            <w:u w:val="single"/>
            <w:lang w:eastAsia="ru-RU"/>
          </w:rPr>
          <w:t>https://dlib.eastview.com/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Российская государственная библиотека </w:t>
      </w:r>
      <w:hyperlink r:id="rId33">
        <w:r w:rsidRPr="00383B12">
          <w:rPr>
            <w:color w:val="0000FF"/>
            <w:u w:val="single"/>
            <w:lang w:eastAsia="ru-RU"/>
          </w:rPr>
          <w:t>https://search.rsl.ru/ru/search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proofErr w:type="spellStart"/>
      <w:r w:rsidRPr="00383B12">
        <w:rPr>
          <w:lang w:eastAsia="ru-RU"/>
        </w:rPr>
        <w:t>КиберЛенинка</w:t>
      </w:r>
      <w:proofErr w:type="spellEnd"/>
      <w:r w:rsidRPr="00383B12">
        <w:rPr>
          <w:lang w:eastAsia="ru-RU"/>
        </w:rPr>
        <w:t xml:space="preserve"> </w:t>
      </w:r>
      <w:hyperlink r:id="rId34">
        <w:r w:rsidRPr="00383B12">
          <w:rPr>
            <w:color w:val="0000FF"/>
            <w:u w:val="single"/>
            <w:lang w:eastAsia="ru-RU"/>
          </w:rPr>
          <w:t>https://cyberleninka.ru/</w:t>
        </w:r>
      </w:hyperlink>
      <w:r w:rsidRPr="00383B12">
        <w:rPr>
          <w:lang w:eastAsia="ru-RU"/>
        </w:rPr>
        <w:t xml:space="preserve"> </w:t>
      </w:r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Всемирная организация здравоохранения (ВОЗ) </w:t>
      </w:r>
      <w:hyperlink r:id="rId35">
        <w:r w:rsidRPr="00383B12">
          <w:rPr>
            <w:color w:val="0000FF"/>
            <w:u w:val="single"/>
            <w:lang w:eastAsia="ru-RU"/>
          </w:rPr>
          <w:t>https://www.who.int/ru</w:t>
        </w:r>
      </w:hyperlink>
    </w:p>
    <w:p w:rsidR="00383B12" w:rsidRPr="00383B12" w:rsidRDefault="00383B12" w:rsidP="00383B12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383B12">
        <w:rPr>
          <w:lang w:eastAsia="ru-RU"/>
        </w:rPr>
        <w:t xml:space="preserve">Всемирная организация здравоохранения. Европейского регионального бюро </w:t>
      </w:r>
      <w:hyperlink r:id="rId36">
        <w:r w:rsidRPr="00383B12">
          <w:rPr>
            <w:color w:val="0000FF"/>
            <w:u w:val="single"/>
            <w:lang w:eastAsia="ru-RU"/>
          </w:rPr>
          <w:t>https://www.euro.who.int/ru/</w:t>
        </w:r>
      </w:hyperlink>
    </w:p>
    <w:p w:rsidR="00383B12" w:rsidRPr="00383B12" w:rsidRDefault="00383B12" w:rsidP="00383B12">
      <w:pPr>
        <w:jc w:val="both"/>
        <w:rPr>
          <w:b/>
          <w:lang w:eastAsia="ru-RU"/>
        </w:rPr>
      </w:pPr>
    </w:p>
    <w:p w:rsidR="00383B12" w:rsidRPr="00383B12" w:rsidRDefault="00383B12" w:rsidP="00383B12">
      <w:pPr>
        <w:jc w:val="both"/>
        <w:rPr>
          <w:color w:val="000000"/>
          <w:lang w:eastAsia="ru-RU"/>
        </w:rPr>
      </w:pPr>
    </w:p>
    <w:p w:rsidR="00383B12" w:rsidRPr="00383B12" w:rsidRDefault="00383B12" w:rsidP="00383B12">
      <w:pPr>
        <w:jc w:val="both"/>
        <w:rPr>
          <w:color w:val="000000"/>
          <w:lang w:eastAsia="ru-RU"/>
        </w:rPr>
      </w:pPr>
      <w:bookmarkStart w:id="0" w:name="_heading=h.gjdgxs" w:colFirst="0" w:colLast="0"/>
      <w:bookmarkEnd w:id="0"/>
      <w:proofErr w:type="gramStart"/>
      <w:r w:rsidRPr="00383B12">
        <w:rPr>
          <w:color w:val="000000"/>
          <w:lang w:eastAsia="ru-RU"/>
        </w:rPr>
        <w:t>Ответственный</w:t>
      </w:r>
      <w:proofErr w:type="gramEnd"/>
      <w:r w:rsidRPr="00383B12">
        <w:rPr>
          <w:color w:val="000000"/>
          <w:lang w:eastAsia="ru-RU"/>
        </w:rPr>
        <w:t xml:space="preserve"> за дисциплину</w:t>
      </w:r>
    </w:p>
    <w:p w:rsidR="00383B12" w:rsidRDefault="00383B12" w:rsidP="00383B12">
      <w:pPr>
        <w:jc w:val="both"/>
        <w:rPr>
          <w:color w:val="000000"/>
          <w:lang w:eastAsia="ru-RU"/>
        </w:rPr>
      </w:pPr>
      <w:r w:rsidRPr="00383B12">
        <w:rPr>
          <w:color w:val="000000"/>
          <w:lang w:eastAsia="ru-RU"/>
        </w:rPr>
        <w:t xml:space="preserve">доцент, </w:t>
      </w:r>
      <w:proofErr w:type="spellStart"/>
      <w:r w:rsidRPr="00383B12">
        <w:rPr>
          <w:color w:val="000000"/>
          <w:lang w:eastAsia="ru-RU"/>
        </w:rPr>
        <w:t>к</w:t>
      </w:r>
      <w:proofErr w:type="gramStart"/>
      <w:r w:rsidRPr="00383B12">
        <w:rPr>
          <w:color w:val="000000"/>
          <w:lang w:eastAsia="ru-RU"/>
        </w:rPr>
        <w:t>.</w:t>
      </w:r>
      <w:r>
        <w:rPr>
          <w:color w:val="000000"/>
          <w:lang w:eastAsia="ru-RU"/>
        </w:rPr>
        <w:t>и</w:t>
      </w:r>
      <w:proofErr w:type="gramEnd"/>
      <w:r>
        <w:rPr>
          <w:color w:val="000000"/>
          <w:lang w:eastAsia="ru-RU"/>
        </w:rPr>
        <w:t>ст</w:t>
      </w:r>
      <w:r w:rsidRPr="00383B12">
        <w:rPr>
          <w:color w:val="000000"/>
          <w:lang w:eastAsia="ru-RU"/>
        </w:rPr>
        <w:t>.н</w:t>
      </w:r>
      <w:proofErr w:type="spellEnd"/>
      <w:r w:rsidRPr="00383B12">
        <w:rPr>
          <w:color w:val="000000"/>
          <w:lang w:eastAsia="ru-RU"/>
        </w:rPr>
        <w:t xml:space="preserve">.                                                                                                    </w:t>
      </w:r>
      <w:r>
        <w:rPr>
          <w:color w:val="000000"/>
          <w:lang w:eastAsia="ru-RU"/>
        </w:rPr>
        <w:t>Беляев С.А</w:t>
      </w:r>
      <w:r w:rsidRPr="00383B12">
        <w:rPr>
          <w:color w:val="000000"/>
          <w:lang w:eastAsia="ru-RU"/>
        </w:rPr>
        <w:t>.</w:t>
      </w:r>
    </w:p>
    <w:p w:rsidR="00E94B0B" w:rsidRDefault="00E94B0B" w:rsidP="00383B12">
      <w:pPr>
        <w:jc w:val="both"/>
        <w:rPr>
          <w:color w:val="000000"/>
          <w:lang w:eastAsia="ru-RU"/>
        </w:rPr>
      </w:pPr>
    </w:p>
    <w:p w:rsidR="00E94B0B" w:rsidRDefault="00E94B0B" w:rsidP="00E94B0B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Данилова А.В.</w:t>
      </w:r>
    </w:p>
    <w:p w:rsidR="00E94B0B" w:rsidRDefault="00E94B0B" w:rsidP="00E94B0B">
      <w:pPr>
        <w:jc w:val="both"/>
        <w:rPr>
          <w:rFonts w:eastAsia="Calibri"/>
          <w:lang w:eastAsia="en-US"/>
        </w:rPr>
      </w:pPr>
    </w:p>
    <w:p w:rsidR="00E94B0B" w:rsidRPr="00383B12" w:rsidRDefault="00E94B0B" w:rsidP="00383B12">
      <w:pPr>
        <w:jc w:val="both"/>
        <w:rPr>
          <w:color w:val="000000"/>
          <w:lang w:eastAsia="ru-RU"/>
        </w:rPr>
      </w:pPr>
      <w:bookmarkStart w:id="1" w:name="_GoBack"/>
      <w:bookmarkEnd w:id="1"/>
    </w:p>
    <w:p w:rsidR="00383B12" w:rsidRPr="00383B12" w:rsidRDefault="00383B12" w:rsidP="00383B12">
      <w:pPr>
        <w:tabs>
          <w:tab w:val="left" w:pos="3195"/>
        </w:tabs>
        <w:rPr>
          <w:lang w:eastAsia="ru-RU"/>
        </w:rPr>
      </w:pPr>
    </w:p>
    <w:p w:rsidR="00383B12" w:rsidRDefault="00383B12" w:rsidP="00C47420">
      <w:pPr>
        <w:tabs>
          <w:tab w:val="right" w:leader="underscore" w:pos="9639"/>
        </w:tabs>
        <w:jc w:val="center"/>
        <w:rPr>
          <w:b/>
          <w:bCs/>
        </w:rPr>
      </w:pPr>
    </w:p>
    <w:sectPr w:rsidR="0038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3E"/>
    <w:multiLevelType w:val="hybridMultilevel"/>
    <w:tmpl w:val="7572158C"/>
    <w:lvl w:ilvl="0" w:tplc="E1A4DF5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3A4A"/>
    <w:multiLevelType w:val="hybridMultilevel"/>
    <w:tmpl w:val="4A6C77D4"/>
    <w:lvl w:ilvl="0" w:tplc="9D5A01C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6FF21CD"/>
    <w:multiLevelType w:val="hybridMultilevel"/>
    <w:tmpl w:val="01940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0005C0"/>
    <w:multiLevelType w:val="hybridMultilevel"/>
    <w:tmpl w:val="2C7AC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662AD"/>
    <w:multiLevelType w:val="multilevel"/>
    <w:tmpl w:val="A2F63BFE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728F386C"/>
    <w:multiLevelType w:val="multilevel"/>
    <w:tmpl w:val="827C4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20"/>
    <w:rsid w:val="00383B12"/>
    <w:rsid w:val="0046399A"/>
    <w:rsid w:val="00975586"/>
    <w:rsid w:val="00C47420"/>
    <w:rsid w:val="00E8651A"/>
    <w:rsid w:val="00E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7420"/>
    <w:pPr>
      <w:ind w:left="708"/>
    </w:pPr>
  </w:style>
  <w:style w:type="character" w:styleId="a4">
    <w:name w:val="Hyperlink"/>
    <w:basedOn w:val="a0"/>
    <w:uiPriority w:val="99"/>
    <w:unhideWhenUsed/>
    <w:rsid w:val="00C47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7420"/>
    <w:pPr>
      <w:ind w:left="708"/>
    </w:pPr>
  </w:style>
  <w:style w:type="character" w:styleId="a4">
    <w:name w:val="Hyperlink"/>
    <w:basedOn w:val="a0"/>
    <w:uiPriority w:val="99"/>
    <w:unhideWhenUsed/>
    <w:rsid w:val="00C4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hyperlink" Target="http://www.cbr.ru" TargetMode="External"/><Relationship Id="rId21" Type="http://schemas.openxmlformats.org/officeDocument/2006/relationships/hyperlink" Target="https://bus.gov.ru" TargetMode="External"/><Relationship Id="rId34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23475.html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s://rosstat.gov.ru/" TargetMode="External"/><Relationship Id="rId25" Type="http://schemas.openxmlformats.org/officeDocument/2006/relationships/hyperlink" Target="http://government.ru" TargetMode="External"/><Relationship Id="rId33" Type="http://schemas.openxmlformats.org/officeDocument/2006/relationships/hyperlink" Target="https://search.rsl.ru/ru/searc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conomy.gov.ru/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81012.html" TargetMode="External"/><Relationship Id="rId11" Type="http://schemas.openxmlformats.org/officeDocument/2006/relationships/hyperlink" Target="http://www.iprbookshop.ru/14083.html" TargetMode="External"/><Relationship Id="rId24" Type="http://schemas.openxmlformats.org/officeDocument/2006/relationships/hyperlink" Target="https://www.nalog.ru" TargetMode="External"/><Relationship Id="rId32" Type="http://schemas.openxmlformats.org/officeDocument/2006/relationships/hyperlink" Target="https://dlib.eastview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osminzdrav.ru/" TargetMode="External"/><Relationship Id="rId23" Type="http://schemas.openxmlformats.org/officeDocument/2006/relationships/hyperlink" Target="http://www.e-disclosure.ru" TargetMode="External"/><Relationship Id="rId28" Type="http://schemas.openxmlformats.org/officeDocument/2006/relationships/hyperlink" Target="https://mbasegeotar.ru/" TargetMode="External"/><Relationship Id="rId36" Type="http://schemas.openxmlformats.org/officeDocument/2006/relationships/hyperlink" Target="https://www.euro.who.int/ru/" TargetMode="External"/><Relationship Id="rId10" Type="http://schemas.openxmlformats.org/officeDocument/2006/relationships/hyperlink" Target="http://www.iprbookshop.ru/26249.html" TargetMode="External"/><Relationship Id="rId19" Type="http://schemas.openxmlformats.org/officeDocument/2006/relationships/hyperlink" Target="https://cyberleninka.ru/" TargetMode="External"/><Relationship Id="rId31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38917.html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www.ac.gov.ru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://www.studentlibrary.ru/" TargetMode="External"/><Relationship Id="rId35" Type="http://schemas.openxmlformats.org/officeDocument/2006/relationships/hyperlink" Target="https://www.who.int/ru/" TargetMode="External"/><Relationship Id="rId8" Type="http://schemas.openxmlformats.org/officeDocument/2006/relationships/hyperlink" Target="http://www.iprbookshop.ru/60419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2019-04-04T13:38:00Z</dcterms:created>
  <dcterms:modified xsi:type="dcterms:W3CDTF">2024-11-05T09:08:00Z</dcterms:modified>
</cp:coreProperties>
</file>