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5436CF0A" w:rsidR="003D0DCA" w:rsidRPr="002F310A" w:rsidRDefault="002F310A" w:rsidP="002F310A">
      <w:pPr>
        <w:jc w:val="center"/>
        <w:rPr>
          <w:b/>
          <w:sz w:val="28"/>
        </w:rPr>
      </w:pPr>
      <w:r w:rsidRPr="002F310A">
        <w:rPr>
          <w:b/>
          <w:sz w:val="28"/>
        </w:rPr>
        <w:t>Основы документооборота</w:t>
      </w:r>
    </w:p>
    <w:p w14:paraId="00000002" w14:textId="77777777" w:rsidR="003D0DCA" w:rsidRPr="002F310A" w:rsidRDefault="002F310A" w:rsidP="002F310A">
      <w:pPr>
        <w:jc w:val="center"/>
        <w:rPr>
          <w:b/>
          <w:sz w:val="28"/>
        </w:rPr>
      </w:pPr>
      <w:r w:rsidRPr="002F310A">
        <w:rPr>
          <w:b/>
          <w:sz w:val="28"/>
        </w:rPr>
        <w:t>Факультет медико-профилактического дела, 2 курс</w:t>
      </w:r>
    </w:p>
    <w:p w14:paraId="00000003" w14:textId="77777777" w:rsidR="003D0DCA" w:rsidRPr="002F310A" w:rsidRDefault="002F310A" w:rsidP="002F31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87"/>
        </w:tabs>
        <w:jc w:val="center"/>
        <w:rPr>
          <w:b/>
          <w:color w:val="000000"/>
          <w:sz w:val="28"/>
        </w:rPr>
      </w:pPr>
      <w:r w:rsidRPr="002F310A">
        <w:rPr>
          <w:b/>
          <w:color w:val="000000"/>
          <w:sz w:val="28"/>
        </w:rPr>
        <w:t>Учебно-методическое и информационное обеспечение дисциплины</w:t>
      </w:r>
    </w:p>
    <w:p w14:paraId="00000004" w14:textId="77777777" w:rsidR="003D0DCA" w:rsidRPr="002F310A" w:rsidRDefault="003D0DCA" w:rsidP="002F31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87"/>
        </w:tabs>
        <w:ind w:left="360"/>
        <w:rPr>
          <w:color w:val="000000"/>
          <w:sz w:val="28"/>
        </w:rPr>
      </w:pPr>
    </w:p>
    <w:p w14:paraId="5767DF2C" w14:textId="77777777" w:rsidR="002F310A" w:rsidRPr="002F310A" w:rsidRDefault="002F310A" w:rsidP="002F310A">
      <w:pPr>
        <w:rPr>
          <w:b/>
        </w:rPr>
      </w:pPr>
      <w:r w:rsidRPr="002F310A">
        <w:rPr>
          <w:b/>
        </w:rPr>
        <w:t>Основная литература</w:t>
      </w:r>
    </w:p>
    <w:p w14:paraId="46E98289" w14:textId="77777777" w:rsidR="002F310A" w:rsidRPr="002F310A" w:rsidRDefault="002F310A" w:rsidP="002F310A">
      <w:pPr>
        <w:numPr>
          <w:ilvl w:val="0"/>
          <w:numId w:val="8"/>
        </w:numPr>
        <w:ind w:left="0" w:firstLine="0"/>
        <w:jc w:val="both"/>
        <w:rPr>
          <w:highlight w:val="white"/>
        </w:rPr>
      </w:pPr>
      <w:proofErr w:type="spellStart"/>
      <w:r w:rsidRPr="002F310A">
        <w:rPr>
          <w:highlight w:val="white"/>
        </w:rPr>
        <w:t>Егорченко</w:t>
      </w:r>
      <w:proofErr w:type="spellEnd"/>
      <w:r w:rsidRPr="002F310A">
        <w:rPr>
          <w:highlight w:val="white"/>
        </w:rPr>
        <w:t>, Т. И. Делопроизводство и документооборот на предприятии</w:t>
      </w:r>
      <w:proofErr w:type="gramStart"/>
      <w:r w:rsidRPr="002F310A">
        <w:rPr>
          <w:highlight w:val="white"/>
        </w:rPr>
        <w:t xml:space="preserve"> :</w:t>
      </w:r>
      <w:proofErr w:type="gramEnd"/>
      <w:r w:rsidRPr="002F310A">
        <w:rPr>
          <w:highlight w:val="white"/>
        </w:rPr>
        <w:t xml:space="preserve"> учебное пособие (курс лекций) / Т. И. </w:t>
      </w:r>
      <w:proofErr w:type="spellStart"/>
      <w:r w:rsidRPr="002F310A">
        <w:rPr>
          <w:highlight w:val="white"/>
        </w:rPr>
        <w:t>Егорченко</w:t>
      </w:r>
      <w:proofErr w:type="spellEnd"/>
      <w:r w:rsidRPr="002F310A">
        <w:rPr>
          <w:highlight w:val="white"/>
        </w:rPr>
        <w:t>. — Симферополь</w:t>
      </w:r>
      <w:proofErr w:type="gramStart"/>
      <w:r w:rsidRPr="002F310A">
        <w:rPr>
          <w:highlight w:val="white"/>
        </w:rPr>
        <w:t xml:space="preserve"> :</w:t>
      </w:r>
      <w:proofErr w:type="gramEnd"/>
      <w:r w:rsidRPr="002F310A">
        <w:rPr>
          <w:highlight w:val="white"/>
        </w:rPr>
        <w:t xml:space="preserve"> Университет экономики и управления, 2023. — 268 c. — Текст</w:t>
      </w:r>
      <w:proofErr w:type="gramStart"/>
      <w:r w:rsidRPr="002F310A">
        <w:rPr>
          <w:highlight w:val="white"/>
        </w:rPr>
        <w:t xml:space="preserve"> :</w:t>
      </w:r>
      <w:proofErr w:type="gramEnd"/>
      <w:r w:rsidRPr="002F310A">
        <w:rPr>
          <w:highlight w:val="white"/>
        </w:rPr>
        <w:t xml:space="preserve"> электронный // Цифровой образовательный ресурс IPR SMART : [сайт]. — URL: </w:t>
      </w:r>
      <w:hyperlink r:id="rId7">
        <w:r w:rsidRPr="002F310A">
          <w:rPr>
            <w:color w:val="1155CC"/>
            <w:highlight w:val="white"/>
            <w:u w:val="single"/>
          </w:rPr>
          <w:t>https://www.iprbookshop.ru/136265.html</w:t>
        </w:r>
      </w:hyperlink>
      <w:r w:rsidRPr="002F310A">
        <w:rPr>
          <w:highlight w:val="white"/>
        </w:rPr>
        <w:t xml:space="preserve"> </w:t>
      </w:r>
    </w:p>
    <w:p w14:paraId="07419CA9" w14:textId="77777777" w:rsidR="002F310A" w:rsidRPr="002F310A" w:rsidRDefault="002F310A" w:rsidP="002F310A">
      <w:pPr>
        <w:numPr>
          <w:ilvl w:val="0"/>
          <w:numId w:val="8"/>
        </w:numPr>
        <w:ind w:left="0" w:firstLine="0"/>
        <w:jc w:val="both"/>
      </w:pPr>
      <w:r w:rsidRPr="002F310A">
        <w:rPr>
          <w:highlight w:val="white"/>
        </w:rPr>
        <w:t>Кузнецова, И. В. Документирование управленческой деятельности</w:t>
      </w:r>
      <w:proofErr w:type="gramStart"/>
      <w:r w:rsidRPr="002F310A">
        <w:rPr>
          <w:highlight w:val="white"/>
        </w:rPr>
        <w:t xml:space="preserve"> :</w:t>
      </w:r>
      <w:proofErr w:type="gramEnd"/>
      <w:r w:rsidRPr="002F310A">
        <w:rPr>
          <w:highlight w:val="white"/>
        </w:rPr>
        <w:t xml:space="preserve"> учебное пособие для бакалавров / И. В. Кузнецова, Г. А. </w:t>
      </w:r>
      <w:proofErr w:type="spellStart"/>
      <w:r w:rsidRPr="002F310A">
        <w:rPr>
          <w:highlight w:val="white"/>
        </w:rPr>
        <w:t>Хачатрян</w:t>
      </w:r>
      <w:proofErr w:type="spellEnd"/>
      <w:r w:rsidRPr="002F310A">
        <w:rPr>
          <w:highlight w:val="white"/>
        </w:rPr>
        <w:t>. — 2-е изд. — Москва : Дашков и</w:t>
      </w:r>
      <w:proofErr w:type="gramStart"/>
      <w:r w:rsidRPr="002F310A">
        <w:rPr>
          <w:highlight w:val="white"/>
        </w:rPr>
        <w:t xml:space="preserve"> К</w:t>
      </w:r>
      <w:proofErr w:type="gramEnd"/>
      <w:r w:rsidRPr="002F310A">
        <w:rPr>
          <w:highlight w:val="white"/>
        </w:rPr>
        <w:t>, Ай Пи Эр Медиа, 2021. — 240 c. — ISBN 978-5-394-03274-5. — Текст</w:t>
      </w:r>
      <w:proofErr w:type="gramStart"/>
      <w:r w:rsidRPr="002F310A">
        <w:rPr>
          <w:highlight w:val="white"/>
        </w:rPr>
        <w:t xml:space="preserve"> :</w:t>
      </w:r>
      <w:proofErr w:type="gramEnd"/>
      <w:r w:rsidRPr="002F310A">
        <w:rPr>
          <w:highlight w:val="white"/>
        </w:rPr>
        <w:t xml:space="preserve"> электронный // Цифровой образовательный ресурс IPR SMART : [сайт]. — URL:</w:t>
      </w:r>
      <w:hyperlink r:id="rId8">
        <w:r w:rsidRPr="002F310A">
          <w:rPr>
            <w:color w:val="1155CC"/>
            <w:highlight w:val="white"/>
            <w:u w:val="single"/>
          </w:rPr>
          <w:t>https://www.iprbookshop.ru/99364.html</w:t>
        </w:r>
      </w:hyperlink>
    </w:p>
    <w:p w14:paraId="2577B0D4" w14:textId="77777777" w:rsidR="002F310A" w:rsidRPr="002F310A" w:rsidRDefault="002F310A" w:rsidP="002F310A">
      <w:pPr>
        <w:rPr>
          <w:b/>
        </w:rPr>
      </w:pPr>
      <w:r w:rsidRPr="002F310A">
        <w:rPr>
          <w:b/>
        </w:rPr>
        <w:t>Дополнительная литература</w:t>
      </w:r>
    </w:p>
    <w:p w14:paraId="7BC7888F" w14:textId="77777777" w:rsidR="002F310A" w:rsidRPr="002F310A" w:rsidRDefault="002F310A" w:rsidP="002F310A">
      <w:pPr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2F310A">
        <w:t>Кузнецова, И. В. Конфиденциальное делопроизводство и защищенный электронный документооборот</w:t>
      </w:r>
      <w:proofErr w:type="gramStart"/>
      <w:r w:rsidRPr="002F310A">
        <w:t xml:space="preserve"> :</w:t>
      </w:r>
      <w:proofErr w:type="gramEnd"/>
      <w:r w:rsidRPr="002F310A">
        <w:t xml:space="preserve"> учебное пособие для бакалавров / И. В. Кузнецова, Г. А. </w:t>
      </w:r>
      <w:proofErr w:type="spellStart"/>
      <w:r w:rsidRPr="002F310A">
        <w:t>Хачатрян</w:t>
      </w:r>
      <w:proofErr w:type="spellEnd"/>
      <w:r w:rsidRPr="002F310A">
        <w:t>. — Москва</w:t>
      </w:r>
      <w:proofErr w:type="gramStart"/>
      <w:r w:rsidRPr="002F310A">
        <w:t xml:space="preserve"> :</w:t>
      </w:r>
      <w:proofErr w:type="gramEnd"/>
      <w:r w:rsidRPr="002F310A">
        <w:t xml:space="preserve"> </w:t>
      </w:r>
      <w:proofErr w:type="gramStart"/>
      <w:r w:rsidRPr="002F310A">
        <w:t>Ай</w:t>
      </w:r>
      <w:proofErr w:type="gramEnd"/>
      <w:r w:rsidRPr="002F310A">
        <w:t xml:space="preserve"> Пи Ар Медиа, 2020. — 192 c. — ISBN 978-5-4497-0588-4. — Текст</w:t>
      </w:r>
      <w:proofErr w:type="gramStart"/>
      <w:r w:rsidRPr="002F310A">
        <w:t xml:space="preserve"> :</w:t>
      </w:r>
      <w:proofErr w:type="gramEnd"/>
      <w:r w:rsidRPr="002F310A">
        <w:t xml:space="preserve"> электронный // Цифровой образовательный ресурс IPR SMART : [сайт]. — URL: </w:t>
      </w:r>
      <w:hyperlink r:id="rId9">
        <w:r w:rsidRPr="002F310A">
          <w:rPr>
            <w:color w:val="0000FF"/>
            <w:u w:val="single"/>
          </w:rPr>
          <w:t>https://www.iprbookshop.ru/97083.html</w:t>
        </w:r>
      </w:hyperlink>
    </w:p>
    <w:p w14:paraId="30CEC418" w14:textId="77777777" w:rsidR="002F310A" w:rsidRPr="002F310A" w:rsidRDefault="002F310A" w:rsidP="002F310A">
      <w:pPr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2F310A">
        <w:t>Симонян, Р. Я. Документационное обеспечение системы управления организацией</w:t>
      </w:r>
      <w:proofErr w:type="gramStart"/>
      <w:r w:rsidRPr="002F310A">
        <w:t xml:space="preserve"> :</w:t>
      </w:r>
      <w:proofErr w:type="gramEnd"/>
      <w:r w:rsidRPr="002F310A">
        <w:t xml:space="preserve"> учебное пособие / Р. Я. Симонян. — Саратов</w:t>
      </w:r>
      <w:proofErr w:type="gramStart"/>
      <w:r w:rsidRPr="002F310A">
        <w:t xml:space="preserve"> :</w:t>
      </w:r>
      <w:proofErr w:type="gramEnd"/>
      <w:r w:rsidRPr="002F310A">
        <w:t xml:space="preserve"> </w:t>
      </w:r>
      <w:proofErr w:type="gramStart"/>
      <w:r w:rsidRPr="002F310A">
        <w:t>Ай</w:t>
      </w:r>
      <w:proofErr w:type="gramEnd"/>
      <w:r w:rsidRPr="002F310A">
        <w:t xml:space="preserve"> Пи Эр Медиа, 2018. — 180 c. — ISBN 978-5-4486-0167-5. — Текст</w:t>
      </w:r>
      <w:proofErr w:type="gramStart"/>
      <w:r w:rsidRPr="002F310A">
        <w:t xml:space="preserve"> :</w:t>
      </w:r>
      <w:proofErr w:type="gramEnd"/>
      <w:r w:rsidRPr="002F310A">
        <w:t xml:space="preserve"> электронный // Цифровой образовательный ресурс IPR SMART : [сайт]. — URL: </w:t>
      </w:r>
      <w:hyperlink r:id="rId10">
        <w:r w:rsidRPr="002F310A">
          <w:rPr>
            <w:color w:val="0000FF"/>
            <w:u w:val="single"/>
          </w:rPr>
          <w:t>https://www.iprbookshop.ru/72458.html</w:t>
        </w:r>
      </w:hyperlink>
    </w:p>
    <w:p w14:paraId="0745A729" w14:textId="77777777" w:rsidR="002F310A" w:rsidRPr="002F310A" w:rsidRDefault="002F310A" w:rsidP="002F310A">
      <w:pPr>
        <w:numPr>
          <w:ilvl w:val="0"/>
          <w:numId w:val="7"/>
        </w:numPr>
        <w:tabs>
          <w:tab w:val="left" w:pos="284"/>
        </w:tabs>
        <w:ind w:left="0" w:firstLine="0"/>
        <w:jc w:val="both"/>
      </w:pPr>
      <w:proofErr w:type="spellStart"/>
      <w:r w:rsidRPr="002F310A">
        <w:t>Спичак</w:t>
      </w:r>
      <w:proofErr w:type="spellEnd"/>
      <w:r w:rsidRPr="002F310A">
        <w:t>, А. В. Конфиденциальное делопроизводство</w:t>
      </w:r>
      <w:proofErr w:type="gramStart"/>
      <w:r w:rsidRPr="002F310A">
        <w:t xml:space="preserve"> :</w:t>
      </w:r>
      <w:proofErr w:type="gramEnd"/>
      <w:r w:rsidRPr="002F310A">
        <w:t xml:space="preserve"> учебное пособие / А. В. </w:t>
      </w:r>
      <w:proofErr w:type="spellStart"/>
      <w:r w:rsidRPr="002F310A">
        <w:t>Спичак</w:t>
      </w:r>
      <w:proofErr w:type="spellEnd"/>
      <w:r w:rsidRPr="002F310A">
        <w:t>. — Нижневартовск</w:t>
      </w:r>
      <w:proofErr w:type="gramStart"/>
      <w:r w:rsidRPr="002F310A">
        <w:t xml:space="preserve"> :</w:t>
      </w:r>
      <w:proofErr w:type="gramEnd"/>
      <w:r w:rsidRPr="002F310A">
        <w:t xml:space="preserve"> </w:t>
      </w:r>
      <w:proofErr w:type="spellStart"/>
      <w:r w:rsidRPr="002F310A">
        <w:t>Нижневартовский</w:t>
      </w:r>
      <w:proofErr w:type="spellEnd"/>
      <w:r w:rsidRPr="002F310A">
        <w:t xml:space="preserve"> государственный университет, 2020. — 120 c. — ISBN 978-5-00047-558-4. — Текст</w:t>
      </w:r>
      <w:proofErr w:type="gramStart"/>
      <w:r w:rsidRPr="002F310A">
        <w:t xml:space="preserve"> :</w:t>
      </w:r>
      <w:proofErr w:type="gramEnd"/>
      <w:r w:rsidRPr="002F310A">
        <w:t xml:space="preserve"> электронный // Цифровой образовательный ресурс IPR SMART : [сайт]. — URL: </w:t>
      </w:r>
      <w:hyperlink r:id="rId11">
        <w:r w:rsidRPr="002F310A">
          <w:rPr>
            <w:color w:val="0000FF"/>
            <w:u w:val="single"/>
          </w:rPr>
          <w:t>https://www.iprbookshop.ru/118982.html</w:t>
        </w:r>
      </w:hyperlink>
    </w:p>
    <w:p w14:paraId="162A8C97" w14:textId="77777777" w:rsidR="002F310A" w:rsidRPr="002F310A" w:rsidRDefault="002F310A" w:rsidP="002F310A">
      <w:pPr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2F310A">
        <w:t>Чернобай, Н. Б. Делопроизводство в коммерческой деятельности</w:t>
      </w:r>
      <w:proofErr w:type="gramStart"/>
      <w:r w:rsidRPr="002F310A">
        <w:t xml:space="preserve"> :</w:t>
      </w:r>
      <w:proofErr w:type="gramEnd"/>
      <w:r w:rsidRPr="002F310A">
        <w:t xml:space="preserve"> учебное пособие / Н. Б. Чернобай. — Ставрополь</w:t>
      </w:r>
      <w:proofErr w:type="gramStart"/>
      <w:r w:rsidRPr="002F310A">
        <w:t xml:space="preserve"> :</w:t>
      </w:r>
      <w:proofErr w:type="gramEnd"/>
      <w:r w:rsidRPr="002F310A">
        <w:t xml:space="preserve"> Секвойя, 2020. — 71 c. — Текст</w:t>
      </w:r>
      <w:proofErr w:type="gramStart"/>
      <w:r w:rsidRPr="002F310A">
        <w:t xml:space="preserve"> :</w:t>
      </w:r>
      <w:proofErr w:type="gramEnd"/>
      <w:r w:rsidRPr="002F310A">
        <w:t xml:space="preserve"> электронный // Цифровой образовательный ресурс IPR SMART : [сайт]. — URL: </w:t>
      </w:r>
      <w:hyperlink r:id="rId12">
        <w:r w:rsidRPr="002F310A">
          <w:rPr>
            <w:color w:val="0000FF"/>
            <w:u w:val="single"/>
          </w:rPr>
          <w:t>https://www.iprbookshop.ru/121665.html</w:t>
        </w:r>
      </w:hyperlink>
    </w:p>
    <w:p w14:paraId="444BAAF1" w14:textId="77777777" w:rsidR="002F310A" w:rsidRPr="002F310A" w:rsidRDefault="002F310A" w:rsidP="002F310A">
      <w:r w:rsidRPr="002F310A">
        <w:rPr>
          <w:b/>
        </w:rPr>
        <w:t>Электронное информационное обеспечение и профессиональные базы данных</w:t>
      </w:r>
    </w:p>
    <w:p w14:paraId="25E9CBAD" w14:textId="030526D7" w:rsidR="002F310A" w:rsidRPr="002F310A" w:rsidRDefault="002F310A" w:rsidP="00A1491A">
      <w:pPr>
        <w:numPr>
          <w:ilvl w:val="0"/>
          <w:numId w:val="10"/>
        </w:numPr>
        <w:shd w:val="clear" w:color="auto" w:fill="FFFFFF"/>
        <w:jc w:val="both"/>
      </w:pPr>
      <w:r w:rsidRPr="002F310A">
        <w:t xml:space="preserve">Официальный сайт Федеральной службы по надзору в сфере защиты прав потребителей и благополучия человека - </w:t>
      </w:r>
      <w:hyperlink r:id="rId13" w:history="1">
        <w:r w:rsidR="00A1491A" w:rsidRPr="005447F1">
          <w:rPr>
            <w:rStyle w:val="a5"/>
          </w:rPr>
          <w:t>https://zpp.rospotrebnadz</w:t>
        </w:r>
        <w:bookmarkStart w:id="0" w:name="_GoBack"/>
        <w:bookmarkEnd w:id="0"/>
        <w:r w:rsidR="00A1491A" w:rsidRPr="005447F1">
          <w:rPr>
            <w:rStyle w:val="a5"/>
          </w:rPr>
          <w:t>o</w:t>
        </w:r>
        <w:r w:rsidR="00A1491A" w:rsidRPr="005447F1">
          <w:rPr>
            <w:rStyle w:val="a5"/>
          </w:rPr>
          <w:t>r.ru/</w:t>
        </w:r>
      </w:hyperlink>
      <w:r w:rsidR="00A1491A">
        <w:rPr>
          <w:color w:val="0000FF"/>
          <w:u w:val="single"/>
        </w:rPr>
        <w:t xml:space="preserve"> </w:t>
      </w:r>
    </w:p>
    <w:p w14:paraId="59F71731" w14:textId="76FB8785" w:rsidR="002F310A" w:rsidRPr="002F310A" w:rsidRDefault="002F310A" w:rsidP="002F310A">
      <w:pPr>
        <w:numPr>
          <w:ilvl w:val="0"/>
          <w:numId w:val="10"/>
        </w:numPr>
        <w:ind w:left="0" w:firstLine="0"/>
        <w:jc w:val="both"/>
        <w:rPr>
          <w:rFonts w:eastAsia="Noto Sans Symbols"/>
        </w:rPr>
      </w:pPr>
      <w:r w:rsidRPr="002F310A">
        <w:t xml:space="preserve">Официальный сайт Министерства здравоохранения Российской Федерации - </w:t>
      </w:r>
      <w:hyperlink r:id="rId14" w:history="1">
        <w:r w:rsidRPr="00642180">
          <w:rPr>
            <w:rStyle w:val="a5"/>
          </w:rPr>
          <w:t>https://minzdrav.gov.ru/</w:t>
        </w:r>
      </w:hyperlink>
    </w:p>
    <w:p w14:paraId="4EBC6C07" w14:textId="77777777" w:rsidR="002F310A" w:rsidRPr="002F310A" w:rsidRDefault="002F310A" w:rsidP="002F310A">
      <w:pPr>
        <w:numPr>
          <w:ilvl w:val="0"/>
          <w:numId w:val="10"/>
        </w:numPr>
        <w:ind w:left="0" w:firstLine="0"/>
        <w:jc w:val="both"/>
        <w:rPr>
          <w:rFonts w:eastAsia="Noto Sans Symbols"/>
        </w:rPr>
      </w:pPr>
      <w:r w:rsidRPr="002F310A">
        <w:t xml:space="preserve">Официальный сайт Федеральной службы государственной статистики - </w:t>
      </w:r>
      <w:hyperlink r:id="rId15">
        <w:r w:rsidRPr="002F310A">
          <w:rPr>
            <w:color w:val="0000FF"/>
            <w:u w:val="single"/>
          </w:rPr>
          <w:t>https://rosstat.gov.ru/</w:t>
        </w:r>
      </w:hyperlink>
    </w:p>
    <w:p w14:paraId="2D892B60" w14:textId="77777777" w:rsidR="002F310A" w:rsidRPr="002F310A" w:rsidRDefault="002F310A" w:rsidP="002F310A">
      <w:pPr>
        <w:numPr>
          <w:ilvl w:val="0"/>
          <w:numId w:val="10"/>
        </w:numPr>
        <w:ind w:left="0" w:firstLine="0"/>
        <w:jc w:val="both"/>
        <w:rPr>
          <w:rFonts w:eastAsia="Noto Sans Symbols"/>
        </w:rPr>
      </w:pPr>
      <w:r w:rsidRPr="002F310A">
        <w:t xml:space="preserve">Официальный сайт Федерального казенного учреждения "Государственный архив Российской Федерации" - </w:t>
      </w:r>
      <w:hyperlink r:id="rId16">
        <w:r w:rsidRPr="002F310A">
          <w:rPr>
            <w:color w:val="0000FF"/>
            <w:u w:val="single"/>
          </w:rPr>
          <w:t>http://statearchive.ru</w:t>
        </w:r>
      </w:hyperlink>
    </w:p>
    <w:p w14:paraId="0251CBC2" w14:textId="77777777" w:rsidR="002F310A" w:rsidRPr="002F310A" w:rsidRDefault="002F310A" w:rsidP="002F310A">
      <w:pPr>
        <w:numPr>
          <w:ilvl w:val="0"/>
          <w:numId w:val="10"/>
        </w:numPr>
        <w:ind w:left="0" w:firstLine="0"/>
        <w:jc w:val="both"/>
        <w:rPr>
          <w:rFonts w:eastAsia="Noto Sans Symbols"/>
        </w:rPr>
      </w:pPr>
      <w:r w:rsidRPr="002F310A">
        <w:t xml:space="preserve">Сайт по кадровому делопроизводству - </w:t>
      </w:r>
      <w:hyperlink r:id="rId17">
        <w:r w:rsidRPr="002F310A">
          <w:rPr>
            <w:color w:val="0000FF"/>
            <w:u w:val="single"/>
          </w:rPr>
          <w:t>http://kadrovik-praktik.ru/</w:t>
        </w:r>
      </w:hyperlink>
    </w:p>
    <w:p w14:paraId="170288B4" w14:textId="77777777" w:rsidR="002F310A" w:rsidRPr="002F310A" w:rsidRDefault="002F310A" w:rsidP="002F310A">
      <w:pPr>
        <w:numPr>
          <w:ilvl w:val="0"/>
          <w:numId w:val="10"/>
        </w:numPr>
        <w:ind w:left="0" w:firstLine="0"/>
        <w:jc w:val="both"/>
        <w:rPr>
          <w:rFonts w:eastAsia="Noto Sans Symbols"/>
        </w:rPr>
      </w:pPr>
      <w:r w:rsidRPr="002F310A">
        <w:t xml:space="preserve">Официальный сайт научной электронной библиотеки eLIBRARY.RU. - </w:t>
      </w:r>
      <w:hyperlink r:id="rId18">
        <w:r w:rsidRPr="002F310A">
          <w:rPr>
            <w:color w:val="0000FF"/>
            <w:u w:val="single"/>
          </w:rPr>
          <w:t>https://elibrary.ru/</w:t>
        </w:r>
      </w:hyperlink>
      <w:r w:rsidRPr="002F310A">
        <w:t xml:space="preserve"> </w:t>
      </w:r>
    </w:p>
    <w:p w14:paraId="57430FD9" w14:textId="77777777" w:rsidR="002F310A" w:rsidRPr="002F310A" w:rsidRDefault="002F310A" w:rsidP="002F310A">
      <w:pPr>
        <w:numPr>
          <w:ilvl w:val="0"/>
          <w:numId w:val="10"/>
        </w:numPr>
        <w:ind w:left="0" w:firstLine="0"/>
        <w:jc w:val="both"/>
        <w:rPr>
          <w:rFonts w:eastAsia="Noto Sans Symbols"/>
        </w:rPr>
      </w:pPr>
      <w:r w:rsidRPr="002F310A">
        <w:t xml:space="preserve"> Официальный сайт научной электронной библиотеки «</w:t>
      </w:r>
      <w:proofErr w:type="spellStart"/>
      <w:r w:rsidRPr="002F310A">
        <w:t>КиберЛенинка</w:t>
      </w:r>
      <w:proofErr w:type="spellEnd"/>
      <w:r w:rsidRPr="002F310A">
        <w:t xml:space="preserve">». - </w:t>
      </w:r>
      <w:hyperlink r:id="rId19">
        <w:r w:rsidRPr="002F310A">
          <w:rPr>
            <w:color w:val="0000FF"/>
            <w:u w:val="single"/>
          </w:rPr>
          <w:t>https://cyberleninka.ru/</w:t>
        </w:r>
      </w:hyperlink>
      <w:r w:rsidRPr="002F310A">
        <w:t xml:space="preserve"> </w:t>
      </w:r>
    </w:p>
    <w:p w14:paraId="6E8E96CC" w14:textId="77777777" w:rsidR="002F310A" w:rsidRPr="002F310A" w:rsidRDefault="002F310A" w:rsidP="002F310A">
      <w:pPr>
        <w:numPr>
          <w:ilvl w:val="0"/>
          <w:numId w:val="10"/>
        </w:numPr>
        <w:ind w:left="0" w:firstLine="0"/>
        <w:jc w:val="both"/>
        <w:rPr>
          <w:rFonts w:eastAsia="Noto Sans Symbols"/>
        </w:rPr>
      </w:pPr>
      <w:r w:rsidRPr="002F310A">
        <w:t xml:space="preserve">Официальный сайт для размещения информации о государственных (муниципальных) учреждениях. - </w:t>
      </w:r>
      <w:hyperlink r:id="rId20">
        <w:r w:rsidRPr="002F310A">
          <w:rPr>
            <w:color w:val="0000FF"/>
            <w:u w:val="single"/>
          </w:rPr>
          <w:t>https://bus.gov.ru</w:t>
        </w:r>
      </w:hyperlink>
      <w:r w:rsidRPr="002F310A">
        <w:t xml:space="preserve">/ </w:t>
      </w:r>
    </w:p>
    <w:p w14:paraId="6EA97A77" w14:textId="77777777" w:rsidR="002F310A" w:rsidRPr="002F310A" w:rsidRDefault="002F310A" w:rsidP="002F310A">
      <w:pPr>
        <w:numPr>
          <w:ilvl w:val="0"/>
          <w:numId w:val="10"/>
        </w:numPr>
        <w:ind w:left="0" w:firstLine="0"/>
        <w:jc w:val="both"/>
        <w:rPr>
          <w:rFonts w:eastAsia="Noto Sans Symbols"/>
          <w:i/>
        </w:rPr>
      </w:pPr>
      <w:r w:rsidRPr="002F310A">
        <w:t xml:space="preserve">Официальный сайт центра раскрытия корпоративной информации  Интерфакс </w:t>
      </w:r>
      <w:hyperlink r:id="rId21">
        <w:r w:rsidRPr="002F310A">
          <w:rPr>
            <w:color w:val="0000FF"/>
            <w:u w:val="single"/>
          </w:rPr>
          <w:t>http://www.e-disclosure.ru</w:t>
        </w:r>
      </w:hyperlink>
      <w:r w:rsidRPr="002F310A">
        <w:rPr>
          <w:u w:val="single"/>
        </w:rPr>
        <w:t xml:space="preserve">  </w:t>
      </w:r>
    </w:p>
    <w:p w14:paraId="76CC1226" w14:textId="77777777" w:rsidR="002F310A" w:rsidRPr="002F310A" w:rsidRDefault="002F310A" w:rsidP="002F310A">
      <w:pPr>
        <w:numPr>
          <w:ilvl w:val="0"/>
          <w:numId w:val="10"/>
        </w:numPr>
        <w:ind w:left="0" w:firstLine="0"/>
        <w:jc w:val="both"/>
        <w:rPr>
          <w:rFonts w:eastAsia="Noto Sans Symbols"/>
        </w:rPr>
      </w:pPr>
      <w:r w:rsidRPr="002F310A">
        <w:t xml:space="preserve">Официальный сайт Федеральной налоговой службы </w:t>
      </w:r>
      <w:hyperlink r:id="rId22">
        <w:r w:rsidRPr="002F310A">
          <w:rPr>
            <w:color w:val="0000FF"/>
            <w:u w:val="single"/>
          </w:rPr>
          <w:t>https://www.nalog.ru</w:t>
        </w:r>
      </w:hyperlink>
    </w:p>
    <w:p w14:paraId="0DE143CE" w14:textId="77777777" w:rsidR="002F310A" w:rsidRPr="002F310A" w:rsidRDefault="002F310A" w:rsidP="002F310A">
      <w:pPr>
        <w:numPr>
          <w:ilvl w:val="0"/>
          <w:numId w:val="10"/>
        </w:numPr>
        <w:ind w:left="0" w:firstLine="0"/>
        <w:jc w:val="both"/>
        <w:rPr>
          <w:rFonts w:eastAsia="Noto Sans Symbols"/>
        </w:rPr>
      </w:pPr>
      <w:r w:rsidRPr="002F310A">
        <w:t xml:space="preserve">Официальный сайт Правительства Российской Федерации </w:t>
      </w:r>
      <w:hyperlink r:id="rId23">
        <w:r w:rsidRPr="002F310A">
          <w:rPr>
            <w:color w:val="0000FF"/>
            <w:u w:val="single"/>
          </w:rPr>
          <w:t>http://government.ru</w:t>
        </w:r>
      </w:hyperlink>
      <w:r w:rsidRPr="002F310A">
        <w:t xml:space="preserve"> </w:t>
      </w:r>
    </w:p>
    <w:p w14:paraId="15F2DD07" w14:textId="77777777" w:rsidR="002F310A" w:rsidRPr="002F310A" w:rsidRDefault="002F310A" w:rsidP="002F310A">
      <w:pPr>
        <w:numPr>
          <w:ilvl w:val="0"/>
          <w:numId w:val="10"/>
        </w:numPr>
        <w:ind w:left="0" w:firstLine="0"/>
        <w:jc w:val="both"/>
        <w:rPr>
          <w:rFonts w:eastAsia="Noto Sans Symbols"/>
        </w:rPr>
      </w:pPr>
      <w:r w:rsidRPr="002F310A">
        <w:lastRenderedPageBreak/>
        <w:t>Официальный сайт Центрального банка</w:t>
      </w:r>
      <w:r w:rsidRPr="002F310A">
        <w:rPr>
          <w:u w:val="single"/>
        </w:rPr>
        <w:t xml:space="preserve">  </w:t>
      </w:r>
      <w:hyperlink r:id="rId24">
        <w:r w:rsidRPr="002F310A">
          <w:rPr>
            <w:color w:val="0000FF"/>
            <w:u w:val="single"/>
          </w:rPr>
          <w:t>http://www.cbr.ru</w:t>
        </w:r>
      </w:hyperlink>
      <w:r w:rsidRPr="002F310A">
        <w:t xml:space="preserve">   </w:t>
      </w:r>
    </w:p>
    <w:p w14:paraId="211608F2" w14:textId="77777777" w:rsidR="002F310A" w:rsidRPr="002F310A" w:rsidRDefault="002F310A" w:rsidP="002F310A">
      <w:pPr>
        <w:numPr>
          <w:ilvl w:val="0"/>
          <w:numId w:val="10"/>
        </w:numPr>
        <w:ind w:left="0" w:firstLine="0"/>
        <w:jc w:val="both"/>
        <w:rPr>
          <w:rFonts w:eastAsia="Noto Sans Symbols"/>
        </w:rPr>
      </w:pPr>
      <w:r w:rsidRPr="002F310A">
        <w:t xml:space="preserve">Справочно-правовая система - Консультант Плюс </w:t>
      </w:r>
      <w:hyperlink r:id="rId25">
        <w:r w:rsidRPr="002F310A">
          <w:rPr>
            <w:color w:val="0000FF"/>
            <w:u w:val="single"/>
          </w:rPr>
          <w:t>http://www.consultant.ru/</w:t>
        </w:r>
      </w:hyperlink>
      <w:r w:rsidRPr="002F310A">
        <w:t xml:space="preserve"> </w:t>
      </w:r>
    </w:p>
    <w:p w14:paraId="6561F69E" w14:textId="77777777" w:rsidR="002F310A" w:rsidRPr="002F310A" w:rsidRDefault="002F310A" w:rsidP="002F310A">
      <w:pPr>
        <w:numPr>
          <w:ilvl w:val="0"/>
          <w:numId w:val="10"/>
        </w:numPr>
        <w:ind w:left="0" w:firstLine="0"/>
        <w:jc w:val="both"/>
      </w:pPr>
      <w:r w:rsidRPr="002F310A">
        <w:rPr>
          <w:color w:val="2C2D2E"/>
          <w:highlight w:val="white"/>
        </w:rPr>
        <w:t>Справочно-информационная система  «</w:t>
      </w:r>
      <w:proofErr w:type="spellStart"/>
      <w:r w:rsidRPr="002F310A">
        <w:rPr>
          <w:color w:val="2C2D2E"/>
          <w:highlight w:val="white"/>
        </w:rPr>
        <w:t>MedBaseGeotar</w:t>
      </w:r>
      <w:proofErr w:type="spellEnd"/>
      <w:r w:rsidRPr="002F310A">
        <w:rPr>
          <w:color w:val="2C2D2E"/>
          <w:highlight w:val="white"/>
        </w:rPr>
        <w:t xml:space="preserve">» </w:t>
      </w:r>
      <w:hyperlink r:id="rId26">
        <w:r w:rsidRPr="002F310A">
          <w:rPr>
            <w:color w:val="0000FF"/>
            <w:highlight w:val="white"/>
            <w:u w:val="single"/>
          </w:rPr>
          <w:t>https://mbasegeotar.ru/</w:t>
        </w:r>
      </w:hyperlink>
    </w:p>
    <w:p w14:paraId="7A3EE8E8" w14:textId="77777777" w:rsidR="002F310A" w:rsidRPr="002F310A" w:rsidRDefault="002F310A" w:rsidP="002F310A">
      <w:pPr>
        <w:numPr>
          <w:ilvl w:val="0"/>
          <w:numId w:val="10"/>
        </w:numPr>
        <w:ind w:left="0" w:firstLine="0"/>
        <w:jc w:val="both"/>
        <w:rPr>
          <w:rFonts w:eastAsia="Noto Sans Symbols"/>
        </w:rPr>
      </w:pPr>
      <w:r w:rsidRPr="002F310A">
        <w:t xml:space="preserve">Электронная библиотека Курского государственного медицинского университета </w:t>
      </w:r>
      <w:proofErr w:type="spellStart"/>
      <w:r w:rsidRPr="002F310A">
        <w:t>Medicus</w:t>
      </w:r>
      <w:proofErr w:type="spellEnd"/>
      <w:r w:rsidRPr="002F310A">
        <w:t xml:space="preserve"> </w:t>
      </w:r>
      <w:hyperlink r:id="rId27">
        <w:r w:rsidRPr="002F310A">
          <w:rPr>
            <w:color w:val="1155CC"/>
            <w:u w:val="single"/>
          </w:rPr>
          <w:t>http://library.kursksmu.net/</w:t>
        </w:r>
      </w:hyperlink>
    </w:p>
    <w:p w14:paraId="5A7A007E" w14:textId="77777777" w:rsidR="002F310A" w:rsidRPr="002F310A" w:rsidRDefault="002F310A" w:rsidP="002F310A">
      <w:pPr>
        <w:numPr>
          <w:ilvl w:val="0"/>
          <w:numId w:val="10"/>
        </w:numPr>
        <w:ind w:left="0" w:firstLine="0"/>
        <w:jc w:val="both"/>
        <w:rPr>
          <w:rFonts w:eastAsia="Noto Sans Symbols"/>
        </w:rPr>
      </w:pPr>
      <w:r w:rsidRPr="002F310A">
        <w:t xml:space="preserve">Электронная библиотечная система "Консультант студента". База данных «Комплект Курского ГМУ» </w:t>
      </w:r>
      <w:hyperlink r:id="rId28">
        <w:r w:rsidRPr="002F310A">
          <w:rPr>
            <w:color w:val="0000FF"/>
            <w:u w:val="single"/>
          </w:rPr>
          <w:t>http://www.studentlibrary.ru/</w:t>
        </w:r>
      </w:hyperlink>
      <w:r w:rsidRPr="002F310A">
        <w:t xml:space="preserve"> </w:t>
      </w:r>
    </w:p>
    <w:p w14:paraId="1571D77D" w14:textId="77777777" w:rsidR="002F310A" w:rsidRPr="002F310A" w:rsidRDefault="002F310A" w:rsidP="002F310A">
      <w:pPr>
        <w:numPr>
          <w:ilvl w:val="0"/>
          <w:numId w:val="10"/>
        </w:numPr>
        <w:ind w:left="0" w:firstLine="0"/>
        <w:jc w:val="both"/>
        <w:rPr>
          <w:rFonts w:eastAsia="Noto Sans Symbols"/>
        </w:rPr>
      </w:pPr>
      <w:r w:rsidRPr="002F310A">
        <w:t xml:space="preserve">Цифровой образовательный ресурс IPR SMART </w:t>
      </w:r>
      <w:hyperlink r:id="rId29">
        <w:r w:rsidRPr="002F310A">
          <w:rPr>
            <w:color w:val="0000FF"/>
            <w:u w:val="single"/>
          </w:rPr>
          <w:t>https://www.iprbookshop.ru/</w:t>
        </w:r>
      </w:hyperlink>
      <w:r w:rsidRPr="002F310A">
        <w:t xml:space="preserve"> </w:t>
      </w:r>
    </w:p>
    <w:p w14:paraId="6D18A378" w14:textId="77777777" w:rsidR="002F310A" w:rsidRPr="002F310A" w:rsidRDefault="002F310A" w:rsidP="002F310A">
      <w:pPr>
        <w:numPr>
          <w:ilvl w:val="0"/>
          <w:numId w:val="10"/>
        </w:numPr>
        <w:ind w:left="0" w:firstLine="0"/>
        <w:jc w:val="both"/>
        <w:rPr>
          <w:rFonts w:eastAsia="Noto Sans Symbols"/>
        </w:rPr>
      </w:pPr>
      <w:r w:rsidRPr="002F310A">
        <w:t xml:space="preserve">Российская государственная библиотека </w:t>
      </w:r>
      <w:hyperlink r:id="rId30">
        <w:r w:rsidRPr="002F310A">
          <w:rPr>
            <w:color w:val="0000FF"/>
            <w:u w:val="single"/>
          </w:rPr>
          <w:t>https://search.rsl.ru/ru/search</w:t>
        </w:r>
      </w:hyperlink>
      <w:r w:rsidRPr="002F310A">
        <w:t xml:space="preserve"> </w:t>
      </w:r>
    </w:p>
    <w:p w14:paraId="65441918" w14:textId="77777777" w:rsidR="002F310A" w:rsidRPr="002F310A" w:rsidRDefault="002F310A" w:rsidP="002F310A">
      <w:pPr>
        <w:numPr>
          <w:ilvl w:val="0"/>
          <w:numId w:val="10"/>
        </w:numPr>
        <w:ind w:left="0" w:firstLine="0"/>
        <w:jc w:val="both"/>
        <w:rPr>
          <w:rFonts w:eastAsia="Noto Sans Symbols"/>
        </w:rPr>
      </w:pPr>
      <w:proofErr w:type="spellStart"/>
      <w:r w:rsidRPr="002F310A">
        <w:t>КиберЛенинка</w:t>
      </w:r>
      <w:proofErr w:type="spellEnd"/>
      <w:r w:rsidRPr="002F310A">
        <w:t xml:space="preserve"> </w:t>
      </w:r>
      <w:hyperlink r:id="rId31">
        <w:r w:rsidRPr="002F310A">
          <w:rPr>
            <w:color w:val="0000FF"/>
            <w:u w:val="single"/>
          </w:rPr>
          <w:t>https://cyberleninka.ru/</w:t>
        </w:r>
      </w:hyperlink>
      <w:r w:rsidRPr="002F310A">
        <w:t xml:space="preserve"> </w:t>
      </w:r>
      <w:r w:rsidRPr="002F310A">
        <w:rPr>
          <w:color w:val="263238"/>
          <w:highlight w:val="white"/>
        </w:rPr>
        <w:t>—</w:t>
      </w:r>
      <w:r w:rsidRPr="002F310A">
        <w:rPr>
          <w:highlight w:val="white"/>
        </w:rPr>
        <w:t xml:space="preserve"> Режим доступа: для </w:t>
      </w:r>
      <w:proofErr w:type="spellStart"/>
      <w:r w:rsidRPr="002F310A">
        <w:rPr>
          <w:highlight w:val="white"/>
        </w:rPr>
        <w:t>авторизир</w:t>
      </w:r>
      <w:proofErr w:type="spellEnd"/>
      <w:r w:rsidRPr="002F310A">
        <w:rPr>
          <w:highlight w:val="white"/>
        </w:rPr>
        <w:t>. пользователей</w:t>
      </w:r>
    </w:p>
    <w:p w14:paraId="00839A25" w14:textId="77777777" w:rsidR="002F310A" w:rsidRPr="002F310A" w:rsidRDefault="002F310A" w:rsidP="002F310A">
      <w:pPr>
        <w:numPr>
          <w:ilvl w:val="0"/>
          <w:numId w:val="10"/>
        </w:numPr>
        <w:ind w:left="0" w:firstLine="0"/>
        <w:jc w:val="both"/>
        <w:rPr>
          <w:rFonts w:eastAsia="Noto Sans Symbols"/>
        </w:rPr>
      </w:pPr>
      <w:r w:rsidRPr="002F310A">
        <w:t xml:space="preserve">Всемирная организация здравоохранения (ВОЗ) </w:t>
      </w:r>
      <w:hyperlink r:id="rId32">
        <w:r w:rsidRPr="002F310A">
          <w:rPr>
            <w:color w:val="0000FF"/>
            <w:u w:val="single"/>
          </w:rPr>
          <w:t>https://www.who.int/ru</w:t>
        </w:r>
      </w:hyperlink>
    </w:p>
    <w:p w14:paraId="0000002B" w14:textId="77777777" w:rsidR="003D0DCA" w:rsidRPr="002F310A" w:rsidRDefault="003D0DCA" w:rsidP="002F310A">
      <w:pPr>
        <w:jc w:val="center"/>
        <w:rPr>
          <w:b/>
          <w:highlight w:val="yellow"/>
        </w:rPr>
      </w:pPr>
    </w:p>
    <w:p w14:paraId="4F820735" w14:textId="77777777" w:rsidR="002F310A" w:rsidRPr="002F310A" w:rsidRDefault="002F310A" w:rsidP="002F310A">
      <w:pPr>
        <w:jc w:val="both"/>
        <w:rPr>
          <w:color w:val="000000"/>
        </w:rPr>
      </w:pPr>
    </w:p>
    <w:p w14:paraId="4A5B587E" w14:textId="77777777" w:rsidR="002F310A" w:rsidRPr="002F310A" w:rsidRDefault="002F310A" w:rsidP="002F310A">
      <w:pPr>
        <w:jc w:val="both"/>
        <w:rPr>
          <w:color w:val="000000"/>
        </w:rPr>
      </w:pPr>
      <w:proofErr w:type="gramStart"/>
      <w:r w:rsidRPr="002F310A">
        <w:rPr>
          <w:color w:val="000000"/>
        </w:rPr>
        <w:t>Ответственный</w:t>
      </w:r>
      <w:proofErr w:type="gramEnd"/>
      <w:r w:rsidRPr="002F310A">
        <w:rPr>
          <w:color w:val="000000"/>
        </w:rPr>
        <w:t xml:space="preserve"> за практику</w:t>
      </w:r>
    </w:p>
    <w:p w14:paraId="2D5EA441" w14:textId="61C1F5AE" w:rsidR="002F310A" w:rsidRPr="002F310A" w:rsidRDefault="002F310A" w:rsidP="002F310A">
      <w:pPr>
        <w:jc w:val="both"/>
        <w:rPr>
          <w:color w:val="000000"/>
        </w:rPr>
      </w:pPr>
      <w:r w:rsidRPr="002F310A">
        <w:rPr>
          <w:color w:val="000000"/>
        </w:rPr>
        <w:t xml:space="preserve">доцент, </w:t>
      </w:r>
      <w:proofErr w:type="spellStart"/>
      <w:r w:rsidRPr="002F310A">
        <w:rPr>
          <w:color w:val="000000"/>
        </w:rPr>
        <w:t>к</w:t>
      </w:r>
      <w:proofErr w:type="gramStart"/>
      <w:r w:rsidRPr="002F310A">
        <w:rPr>
          <w:color w:val="000000"/>
        </w:rPr>
        <w:t>.ф</w:t>
      </w:r>
      <w:proofErr w:type="gramEnd"/>
      <w:r w:rsidRPr="002F310A">
        <w:rPr>
          <w:color w:val="000000"/>
        </w:rPr>
        <w:t>арм.н</w:t>
      </w:r>
      <w:proofErr w:type="spellEnd"/>
      <w:r w:rsidRPr="002F310A">
        <w:rPr>
          <w:color w:val="000000"/>
        </w:rPr>
        <w:t>.</w:t>
      </w:r>
      <w:r w:rsidRPr="002F310A">
        <w:rPr>
          <w:color w:val="000000"/>
        </w:rPr>
        <w:tab/>
      </w:r>
      <w:r w:rsidRPr="002F310A">
        <w:rPr>
          <w:color w:val="000000"/>
        </w:rPr>
        <w:tab/>
      </w:r>
      <w:r w:rsidRPr="002F310A">
        <w:rPr>
          <w:color w:val="000000"/>
        </w:rPr>
        <w:tab/>
      </w:r>
      <w:r w:rsidRPr="002F310A">
        <w:rPr>
          <w:color w:val="000000"/>
        </w:rPr>
        <w:tab/>
      </w:r>
      <w:r w:rsidRPr="002F310A">
        <w:rPr>
          <w:color w:val="000000"/>
        </w:rPr>
        <w:tab/>
      </w:r>
      <w:r w:rsidRPr="002F310A">
        <w:rPr>
          <w:color w:val="000000"/>
        </w:rPr>
        <w:tab/>
      </w:r>
      <w:r w:rsidRPr="002F310A">
        <w:rPr>
          <w:color w:val="000000"/>
        </w:rPr>
        <w:tab/>
      </w:r>
      <w:r w:rsidRPr="002F310A">
        <w:rPr>
          <w:color w:val="000000"/>
        </w:rPr>
        <w:tab/>
      </w:r>
      <w:proofErr w:type="spellStart"/>
      <w:r w:rsidRPr="002F310A">
        <w:rPr>
          <w:color w:val="000000"/>
        </w:rPr>
        <w:t>Бушина</w:t>
      </w:r>
      <w:proofErr w:type="spellEnd"/>
      <w:r w:rsidRPr="002F310A">
        <w:rPr>
          <w:color w:val="000000"/>
        </w:rPr>
        <w:t xml:space="preserve"> Н.С.</w:t>
      </w:r>
    </w:p>
    <w:p w14:paraId="22D01A39" w14:textId="77777777" w:rsidR="002F310A" w:rsidRPr="002F310A" w:rsidRDefault="002F310A" w:rsidP="002F310A">
      <w:pPr>
        <w:jc w:val="both"/>
        <w:rPr>
          <w:color w:val="000000"/>
        </w:rPr>
      </w:pPr>
    </w:p>
    <w:p w14:paraId="248AB08F" w14:textId="77777777" w:rsidR="002F310A" w:rsidRPr="002F310A" w:rsidRDefault="002F310A" w:rsidP="002F310A">
      <w:pPr>
        <w:jc w:val="both"/>
        <w:rPr>
          <w:color w:val="000000"/>
        </w:rPr>
      </w:pPr>
    </w:p>
    <w:p w14:paraId="77A42C19" w14:textId="68FB02BA" w:rsidR="002F310A" w:rsidRPr="002F310A" w:rsidRDefault="002F310A" w:rsidP="002F310A">
      <w:pPr>
        <w:jc w:val="both"/>
        <w:rPr>
          <w:color w:val="000000"/>
        </w:rPr>
      </w:pPr>
      <w:r w:rsidRPr="002F310A">
        <w:rPr>
          <w:color w:val="000000"/>
        </w:rPr>
        <w:t>Заведующий библиотекой</w:t>
      </w:r>
      <w:r w:rsidRPr="002F310A">
        <w:rPr>
          <w:color w:val="000000"/>
        </w:rPr>
        <w:tab/>
      </w:r>
      <w:r w:rsidRPr="002F310A">
        <w:rPr>
          <w:color w:val="000000"/>
        </w:rPr>
        <w:tab/>
      </w:r>
      <w:r w:rsidRPr="002F310A">
        <w:rPr>
          <w:color w:val="000000"/>
        </w:rPr>
        <w:tab/>
      </w:r>
      <w:r w:rsidRPr="002F310A">
        <w:rPr>
          <w:color w:val="000000"/>
        </w:rPr>
        <w:tab/>
      </w:r>
      <w:r w:rsidRPr="002F310A">
        <w:rPr>
          <w:color w:val="000000"/>
        </w:rPr>
        <w:tab/>
      </w:r>
      <w:r w:rsidRPr="002F310A">
        <w:rPr>
          <w:color w:val="000000"/>
        </w:rPr>
        <w:tab/>
      </w:r>
      <w:r w:rsidRPr="002F310A">
        <w:rPr>
          <w:color w:val="000000"/>
        </w:rPr>
        <w:tab/>
        <w:t>Данилова А.В.</w:t>
      </w:r>
    </w:p>
    <w:p w14:paraId="0000002E" w14:textId="77777777" w:rsidR="003D0DCA" w:rsidRPr="002F310A" w:rsidRDefault="003D0DCA" w:rsidP="002F310A">
      <w:pPr>
        <w:jc w:val="both"/>
        <w:rPr>
          <w:b/>
          <w:highlight w:val="yellow"/>
        </w:rPr>
      </w:pPr>
    </w:p>
    <w:sectPr w:rsidR="003D0DCA" w:rsidRPr="002F310A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919F5"/>
    <w:multiLevelType w:val="multilevel"/>
    <w:tmpl w:val="1C9ABA2C"/>
    <w:lvl w:ilvl="0">
      <w:start w:val="1"/>
      <w:numFmt w:val="bullet"/>
      <w:lvlText w:val="✔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1">
    <w:nsid w:val="20633C51"/>
    <w:multiLevelType w:val="multilevel"/>
    <w:tmpl w:val="538ECE9C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2">
    <w:nsid w:val="282C4D7A"/>
    <w:multiLevelType w:val="multilevel"/>
    <w:tmpl w:val="1CC03FF4"/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44F53345"/>
    <w:multiLevelType w:val="multilevel"/>
    <w:tmpl w:val="48B4891E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88456B"/>
    <w:multiLevelType w:val="multilevel"/>
    <w:tmpl w:val="94CE2A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5">
    <w:nsid w:val="571876B8"/>
    <w:multiLevelType w:val="multilevel"/>
    <w:tmpl w:val="847888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ED860D7"/>
    <w:multiLevelType w:val="multilevel"/>
    <w:tmpl w:val="DB3AEA52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u w:val="none"/>
      </w:rPr>
    </w:lvl>
  </w:abstractNum>
  <w:abstractNum w:abstractNumId="7">
    <w:nsid w:val="5F341C5E"/>
    <w:multiLevelType w:val="multilevel"/>
    <w:tmpl w:val="E60615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8913FB"/>
    <w:multiLevelType w:val="multilevel"/>
    <w:tmpl w:val="5B18FCF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0204FEF"/>
    <w:multiLevelType w:val="multilevel"/>
    <w:tmpl w:val="87D21DB2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u w:val="none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9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D0DCA"/>
    <w:rsid w:val="002F310A"/>
    <w:rsid w:val="003D0DCA"/>
    <w:rsid w:val="00785A25"/>
    <w:rsid w:val="00A1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42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C212D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212D5"/>
    <w:rPr>
      <w:color w:val="0000FF" w:themeColor="hyperlink"/>
      <w:u w:val="single"/>
    </w:rPr>
  </w:style>
  <w:style w:type="character" w:customStyle="1" w:styleId="hilight">
    <w:name w:val="hilight"/>
    <w:basedOn w:val="a0"/>
    <w:rsid w:val="00C212D5"/>
  </w:style>
  <w:style w:type="character" w:styleId="a6">
    <w:name w:val="FollowedHyperlink"/>
    <w:basedOn w:val="a0"/>
    <w:uiPriority w:val="99"/>
    <w:semiHidden/>
    <w:unhideWhenUsed/>
    <w:rsid w:val="00F22DB1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42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C212D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212D5"/>
    <w:rPr>
      <w:color w:val="0000FF" w:themeColor="hyperlink"/>
      <w:u w:val="single"/>
    </w:rPr>
  </w:style>
  <w:style w:type="character" w:customStyle="1" w:styleId="hilight">
    <w:name w:val="hilight"/>
    <w:basedOn w:val="a0"/>
    <w:rsid w:val="00C212D5"/>
  </w:style>
  <w:style w:type="character" w:styleId="a6">
    <w:name w:val="FollowedHyperlink"/>
    <w:basedOn w:val="a0"/>
    <w:uiPriority w:val="99"/>
    <w:semiHidden/>
    <w:unhideWhenUsed/>
    <w:rsid w:val="00F22DB1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pp.rospotrebnadzor.ru/" TargetMode="External"/><Relationship Id="rId18" Type="http://schemas.openxmlformats.org/officeDocument/2006/relationships/hyperlink" Target="https://elibrary.ru/" TargetMode="External"/><Relationship Id="rId26" Type="http://schemas.openxmlformats.org/officeDocument/2006/relationships/hyperlink" Target="https://mbasegeotar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e-disclosure.ru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iprbookshop.ru/136265.html" TargetMode="External"/><Relationship Id="rId12" Type="http://schemas.openxmlformats.org/officeDocument/2006/relationships/hyperlink" Target="https://www.iprbookshop.ru/121665.html" TargetMode="External"/><Relationship Id="rId17" Type="http://schemas.openxmlformats.org/officeDocument/2006/relationships/hyperlink" Target="http://kadrovik-praktik.ru/" TargetMode="External"/><Relationship Id="rId25" Type="http://schemas.openxmlformats.org/officeDocument/2006/relationships/hyperlink" Target="http://www.consultant.ru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statearchive.ru" TargetMode="External"/><Relationship Id="rId20" Type="http://schemas.openxmlformats.org/officeDocument/2006/relationships/hyperlink" Target="https://bus.gov.ru" TargetMode="External"/><Relationship Id="rId29" Type="http://schemas.openxmlformats.org/officeDocument/2006/relationships/hyperlink" Target="https://www.iprbookshop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prbookshop.ru/118982.html" TargetMode="External"/><Relationship Id="rId24" Type="http://schemas.openxmlformats.org/officeDocument/2006/relationships/hyperlink" Target="http://www.cbr.ru" TargetMode="External"/><Relationship Id="rId32" Type="http://schemas.openxmlformats.org/officeDocument/2006/relationships/hyperlink" Target="https://www.who.int/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osstat.gov.ru/" TargetMode="External"/><Relationship Id="rId23" Type="http://schemas.openxmlformats.org/officeDocument/2006/relationships/hyperlink" Target="http://government.ru" TargetMode="External"/><Relationship Id="rId28" Type="http://schemas.openxmlformats.org/officeDocument/2006/relationships/hyperlink" Target="http://www.studentlibrary.ru/" TargetMode="External"/><Relationship Id="rId10" Type="http://schemas.openxmlformats.org/officeDocument/2006/relationships/hyperlink" Target="https://www.iprbookshop.ru/72458.html" TargetMode="External"/><Relationship Id="rId19" Type="http://schemas.openxmlformats.org/officeDocument/2006/relationships/hyperlink" Target="https://cyberleninka.ru/" TargetMode="External"/><Relationship Id="rId31" Type="http://schemas.openxmlformats.org/officeDocument/2006/relationships/hyperlink" Target="https://cyberleninka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iprbookshop.ru/97083.html" TargetMode="External"/><Relationship Id="rId14" Type="http://schemas.openxmlformats.org/officeDocument/2006/relationships/hyperlink" Target="https://minzdrav.gov.ru/" TargetMode="External"/><Relationship Id="rId22" Type="http://schemas.openxmlformats.org/officeDocument/2006/relationships/hyperlink" Target="https://www.nalog.ru" TargetMode="External"/><Relationship Id="rId27" Type="http://schemas.openxmlformats.org/officeDocument/2006/relationships/hyperlink" Target="http://library.kursksmu.net/cgi-bin/irbis64r_plus/irbis_webcgi.exe?C21COM=F&amp;I21DBN=ECAT_FULLTEXT&amp;P21DBN=ECAT&amp;Z21ID=&amp;S21CNR=5" TargetMode="External"/><Relationship Id="rId30" Type="http://schemas.openxmlformats.org/officeDocument/2006/relationships/hyperlink" Target="https://search.rsl.ru/ru/search" TargetMode="External"/><Relationship Id="rId8" Type="http://schemas.openxmlformats.org/officeDocument/2006/relationships/hyperlink" Target="https://www.iprbookshop.ru/9936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UE4g9fOP8KVq5ZQTZvpBVXZNlg==">CgMxLjA4AHIhMXBfR3VaRk56TXdOZ29FTmozSEd1R3AwMDJ2RkNFTXY3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2026-03-02T09:35:00Z</dcterms:created>
  <dcterms:modified xsi:type="dcterms:W3CDTF">2026-03-10T07:52:00Z</dcterms:modified>
</cp:coreProperties>
</file>