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915C4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14:paraId="6274D47F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14:paraId="3708F33D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«Курский государственный медицинский университет»</w:t>
      </w:r>
    </w:p>
    <w:p w14:paraId="6D684299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14:paraId="53CFE6CF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(ФГБОУ ВО КГМУ Минздрава России)</w:t>
      </w:r>
    </w:p>
    <w:p w14:paraId="69D67D85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медико-фармацевтический колледж</w:t>
      </w:r>
    </w:p>
    <w:p w14:paraId="649A4DDA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A98BAD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550DB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19601968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sz w:val="24"/>
          <w:szCs w:val="24"/>
        </w:rPr>
        <w:t>к рабочей программе по дисциплине</w:t>
      </w:r>
    </w:p>
    <w:p w14:paraId="16BB6F0B" w14:textId="77777777" w:rsidR="002F5D27" w:rsidRPr="00F550DB" w:rsidRDefault="002F5D27" w:rsidP="002F5D2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9FBEAE" w14:textId="77777777" w:rsidR="002F5D27" w:rsidRPr="00F550DB" w:rsidRDefault="00035BFA" w:rsidP="002F5D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bookmarkEnd w:id="0"/>
    <w:p w14:paraId="1E62F034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Уровень среднего профессионального образования:</w:t>
      </w:r>
      <w:r w:rsidRPr="00F550DB">
        <w:rPr>
          <w:rFonts w:ascii="Times New Roman" w:hAnsi="Times New Roman" w:cs="Times New Roman"/>
          <w:sz w:val="24"/>
          <w:szCs w:val="24"/>
        </w:rPr>
        <w:t xml:space="preserve"> базовый</w:t>
      </w:r>
    </w:p>
    <w:p w14:paraId="54A5D04F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Специальность:</w:t>
      </w:r>
      <w:r w:rsidRPr="00F550DB">
        <w:rPr>
          <w:rFonts w:ascii="Times New Roman" w:hAnsi="Times New Roman" w:cs="Times New Roman"/>
          <w:sz w:val="24"/>
          <w:szCs w:val="24"/>
        </w:rPr>
        <w:t xml:space="preserve"> </w:t>
      </w:r>
      <w:r w:rsidR="00104317">
        <w:rPr>
          <w:rFonts w:ascii="Times New Roman" w:hAnsi="Times New Roman" w:cs="Times New Roman"/>
          <w:sz w:val="24"/>
          <w:szCs w:val="24"/>
        </w:rPr>
        <w:t>33.02.01 Фармация</w:t>
      </w:r>
    </w:p>
    <w:p w14:paraId="7835433C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F550DB">
        <w:rPr>
          <w:rFonts w:ascii="Times New Roman" w:hAnsi="Times New Roman" w:cs="Times New Roman"/>
          <w:sz w:val="24"/>
          <w:szCs w:val="24"/>
        </w:rPr>
        <w:t xml:space="preserve"> </w:t>
      </w:r>
      <w:r w:rsidR="00104317">
        <w:rPr>
          <w:rFonts w:ascii="Times New Roman" w:hAnsi="Times New Roman" w:cs="Times New Roman"/>
          <w:sz w:val="24"/>
          <w:szCs w:val="24"/>
        </w:rPr>
        <w:t>фармацевт</w:t>
      </w:r>
    </w:p>
    <w:p w14:paraId="2E613B26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Форма обучения:</w:t>
      </w:r>
      <w:r w:rsidRPr="00F550DB">
        <w:rPr>
          <w:rFonts w:ascii="Times New Roman" w:hAnsi="Times New Roman" w:cs="Times New Roman"/>
          <w:sz w:val="24"/>
          <w:szCs w:val="24"/>
        </w:rPr>
        <w:t xml:space="preserve"> очная</w:t>
      </w:r>
    </w:p>
    <w:p w14:paraId="6326FF70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1.Место дисциплины в структуре ППССЗ:</w:t>
      </w:r>
    </w:p>
    <w:p w14:paraId="6A225556" w14:textId="77777777" w:rsidR="00F737DE" w:rsidRPr="00F550DB" w:rsidRDefault="00F737DE" w:rsidP="00F737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гуманитарный и социально-экономический цикл</w:t>
      </w:r>
    </w:p>
    <w:p w14:paraId="4230A26D" w14:textId="77777777" w:rsidR="002F5D27" w:rsidRPr="00F550DB" w:rsidRDefault="002F5D27" w:rsidP="002F5D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2.Общая трудоемкость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D27" w:rsidRPr="00F550DB" w14:paraId="2339E5C6" w14:textId="77777777" w:rsidTr="0061323F">
        <w:tc>
          <w:tcPr>
            <w:tcW w:w="4785" w:type="dxa"/>
          </w:tcPr>
          <w:p w14:paraId="5ED415CC" w14:textId="77777777"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4786" w:type="dxa"/>
          </w:tcPr>
          <w:p w14:paraId="09552A06" w14:textId="77777777"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(часы)</w:t>
            </w:r>
          </w:p>
        </w:tc>
      </w:tr>
      <w:tr w:rsidR="002F5D27" w:rsidRPr="00F550DB" w14:paraId="62A01141" w14:textId="77777777" w:rsidTr="0061323F">
        <w:tc>
          <w:tcPr>
            <w:tcW w:w="4785" w:type="dxa"/>
          </w:tcPr>
          <w:p w14:paraId="7F309C3E" w14:textId="77777777" w:rsidR="002F5D27" w:rsidRPr="00F550DB" w:rsidRDefault="002F5D27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Часы аудиторной работы</w:t>
            </w:r>
          </w:p>
        </w:tc>
        <w:tc>
          <w:tcPr>
            <w:tcW w:w="4786" w:type="dxa"/>
          </w:tcPr>
          <w:p w14:paraId="06E6E306" w14:textId="4B1905D0" w:rsidR="002F5D27" w:rsidRPr="00F550DB" w:rsidRDefault="00035BFA" w:rsidP="001043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B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F5D27" w:rsidRPr="00F550DB" w14:paraId="052B5082" w14:textId="77777777" w:rsidTr="0061323F">
        <w:tc>
          <w:tcPr>
            <w:tcW w:w="4785" w:type="dxa"/>
          </w:tcPr>
          <w:p w14:paraId="31C2CDAB" w14:textId="77777777" w:rsidR="002F5D27" w:rsidRPr="00F550DB" w:rsidRDefault="002F5D27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Часы самостоятельной работы</w:t>
            </w:r>
          </w:p>
        </w:tc>
        <w:tc>
          <w:tcPr>
            <w:tcW w:w="4786" w:type="dxa"/>
          </w:tcPr>
          <w:p w14:paraId="1958F7E8" w14:textId="3AA3EE2D" w:rsidR="002F5D27" w:rsidRPr="00F550DB" w:rsidRDefault="001A6B8E" w:rsidP="00613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F5D27" w:rsidRPr="00F550DB" w14:paraId="3AEB29E3" w14:textId="77777777" w:rsidTr="0061323F">
        <w:tc>
          <w:tcPr>
            <w:tcW w:w="4785" w:type="dxa"/>
          </w:tcPr>
          <w:p w14:paraId="69BC3ACE" w14:textId="77777777" w:rsidR="002F5D27" w:rsidRPr="00F550DB" w:rsidRDefault="002F5D27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786" w:type="dxa"/>
          </w:tcPr>
          <w:p w14:paraId="7528D7C9" w14:textId="77777777" w:rsidR="002F5D27" w:rsidRPr="00F550DB" w:rsidRDefault="00ED2437" w:rsidP="00ED24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5BFA">
              <w:rPr>
                <w:rFonts w:ascii="Times New Roman" w:hAnsi="Times New Roman" w:cs="Times New Roman"/>
                <w:sz w:val="24"/>
                <w:szCs w:val="24"/>
              </w:rPr>
              <w:t xml:space="preserve"> семестр,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2F5D27" w:rsidRPr="00F550DB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2F5D27" w:rsidRPr="00F550DB" w14:paraId="0A870468" w14:textId="77777777" w:rsidTr="0061323F">
        <w:tc>
          <w:tcPr>
            <w:tcW w:w="4785" w:type="dxa"/>
          </w:tcPr>
          <w:p w14:paraId="6AB2CAA5" w14:textId="77777777" w:rsidR="002F5D27" w:rsidRPr="00F550DB" w:rsidRDefault="002F5D27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sz w:val="24"/>
                <w:szCs w:val="24"/>
              </w:rPr>
              <w:t>Общая трудоемкость</w:t>
            </w:r>
          </w:p>
        </w:tc>
        <w:tc>
          <w:tcPr>
            <w:tcW w:w="4786" w:type="dxa"/>
          </w:tcPr>
          <w:p w14:paraId="68150C55" w14:textId="77777777" w:rsidR="002F5D27" w:rsidRPr="00F550DB" w:rsidRDefault="00035BFA" w:rsidP="00613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130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8C0AFFE" w14:textId="77777777" w:rsidR="002F5D27" w:rsidRPr="00F550DB" w:rsidRDefault="002F5D27" w:rsidP="002F5D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2C958B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3.Результаты обучения:</w:t>
      </w:r>
    </w:p>
    <w:p w14:paraId="3071A91F" w14:textId="77777777" w:rsidR="002F5D27" w:rsidRPr="00F550DB" w:rsidRDefault="002F5D27" w:rsidP="002F5D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Перечень формируемых компетенций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7910"/>
      </w:tblGrid>
      <w:tr w:rsidR="002F5D27" w:rsidRPr="00F550DB" w14:paraId="68FD1FB8" w14:textId="77777777" w:rsidTr="00104317">
        <w:tc>
          <w:tcPr>
            <w:tcW w:w="1661" w:type="dxa"/>
          </w:tcPr>
          <w:p w14:paraId="1371E9E0" w14:textId="77777777"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14:paraId="1425E129" w14:textId="77777777"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7910" w:type="dxa"/>
          </w:tcPr>
          <w:p w14:paraId="0C3BB0DF" w14:textId="77777777" w:rsidR="002F5D27" w:rsidRPr="00F550DB" w:rsidRDefault="002F5D27" w:rsidP="006132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DB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 w:rsidR="006130DB" w:rsidRPr="00F550DB" w14:paraId="5A073AAD" w14:textId="77777777" w:rsidTr="00104317">
        <w:tc>
          <w:tcPr>
            <w:tcW w:w="1661" w:type="dxa"/>
          </w:tcPr>
          <w:p w14:paraId="51B6C556" w14:textId="77777777" w:rsidR="006130DB" w:rsidRPr="00F550DB" w:rsidRDefault="006130DB" w:rsidP="00FC0B5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04.</w:t>
            </w:r>
          </w:p>
        </w:tc>
        <w:tc>
          <w:tcPr>
            <w:tcW w:w="7910" w:type="dxa"/>
          </w:tcPr>
          <w:p w14:paraId="6BBD58DE" w14:textId="77777777" w:rsidR="006130DB" w:rsidRPr="006130DB" w:rsidRDefault="006130DB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0DB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6130DB" w:rsidRPr="00F550DB" w14:paraId="1C7179C3" w14:textId="77777777" w:rsidTr="00104317">
        <w:tc>
          <w:tcPr>
            <w:tcW w:w="1661" w:type="dxa"/>
          </w:tcPr>
          <w:p w14:paraId="6262ECC4" w14:textId="77777777" w:rsidR="006130DB" w:rsidRPr="00F550DB" w:rsidRDefault="006130DB" w:rsidP="00035BF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035B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10" w:type="dxa"/>
          </w:tcPr>
          <w:p w14:paraId="082206F4" w14:textId="77777777" w:rsidR="006130DB" w:rsidRPr="00035BFA" w:rsidRDefault="00035BFA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FA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035BFA" w:rsidRPr="00F550DB" w14:paraId="5B7A1CEE" w14:textId="77777777" w:rsidTr="00104317">
        <w:tc>
          <w:tcPr>
            <w:tcW w:w="1661" w:type="dxa"/>
          </w:tcPr>
          <w:p w14:paraId="44B25AD4" w14:textId="77777777" w:rsidR="00035BFA" w:rsidRDefault="00035BFA" w:rsidP="00035BF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 1.11</w:t>
            </w:r>
          </w:p>
        </w:tc>
        <w:tc>
          <w:tcPr>
            <w:tcW w:w="7910" w:type="dxa"/>
          </w:tcPr>
          <w:p w14:paraId="09534B3D" w14:textId="77777777" w:rsidR="00035BFA" w:rsidRPr="00035BFA" w:rsidRDefault="00035BFA" w:rsidP="006132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FA">
              <w:rPr>
                <w:rFonts w:ascii="Times New Roman" w:hAnsi="Times New Roman" w:cs="Times New Roman"/>
                <w:sz w:val="24"/>
                <w:szCs w:val="24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14:paraId="76B4B205" w14:textId="77777777" w:rsidR="003A698A" w:rsidRDefault="003A698A" w:rsidP="006130D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1E68AC" w14:textId="4DB972A2" w:rsidR="002F5D27" w:rsidRDefault="002F5D27" w:rsidP="006130D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DB">
        <w:rPr>
          <w:rFonts w:ascii="Times New Roman" w:hAnsi="Times New Roman" w:cs="Times New Roman"/>
          <w:b/>
          <w:sz w:val="24"/>
          <w:szCs w:val="24"/>
        </w:rPr>
        <w:t>4.Форма промежуточной аттестации по дисциплин</w:t>
      </w:r>
      <w:proofErr w:type="gramStart"/>
      <w:r w:rsidRPr="00F550DB">
        <w:rPr>
          <w:rFonts w:ascii="Times New Roman" w:hAnsi="Times New Roman" w:cs="Times New Roman"/>
          <w:b/>
          <w:sz w:val="24"/>
          <w:szCs w:val="24"/>
        </w:rPr>
        <w:t>е</w:t>
      </w:r>
      <w:r w:rsidR="00104317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1043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BFA">
        <w:rPr>
          <w:rFonts w:ascii="Times New Roman" w:hAnsi="Times New Roman" w:cs="Times New Roman"/>
          <w:b/>
          <w:sz w:val="24"/>
          <w:szCs w:val="24"/>
        </w:rPr>
        <w:t>зачет (</w:t>
      </w:r>
      <w:r w:rsidR="001A6B8E">
        <w:rPr>
          <w:rFonts w:ascii="Times New Roman" w:hAnsi="Times New Roman" w:cs="Times New Roman"/>
          <w:b/>
          <w:sz w:val="24"/>
          <w:szCs w:val="24"/>
        </w:rPr>
        <w:t>4</w:t>
      </w:r>
      <w:r w:rsidR="00035BFA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6130DB">
        <w:rPr>
          <w:rFonts w:ascii="Times New Roman" w:hAnsi="Times New Roman" w:cs="Times New Roman"/>
          <w:b/>
          <w:sz w:val="24"/>
          <w:szCs w:val="24"/>
        </w:rPr>
        <w:t>дифференцированный зачет</w:t>
      </w:r>
      <w:r w:rsidR="00035BF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A6B8E">
        <w:rPr>
          <w:rFonts w:ascii="Times New Roman" w:hAnsi="Times New Roman" w:cs="Times New Roman"/>
          <w:b/>
          <w:sz w:val="24"/>
          <w:szCs w:val="24"/>
        </w:rPr>
        <w:t>6</w:t>
      </w:r>
      <w:r w:rsidR="00035BFA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2F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31"/>
    <w:rsid w:val="0001391A"/>
    <w:rsid w:val="00035BFA"/>
    <w:rsid w:val="00104317"/>
    <w:rsid w:val="001A6B8E"/>
    <w:rsid w:val="00214700"/>
    <w:rsid w:val="002860FF"/>
    <w:rsid w:val="002F5D27"/>
    <w:rsid w:val="003A698A"/>
    <w:rsid w:val="006130DB"/>
    <w:rsid w:val="007F0C73"/>
    <w:rsid w:val="00B95C28"/>
    <w:rsid w:val="00BD759F"/>
    <w:rsid w:val="00C255B3"/>
    <w:rsid w:val="00E75B31"/>
    <w:rsid w:val="00ED2437"/>
    <w:rsid w:val="00F737DE"/>
    <w:rsid w:val="00FC0B5A"/>
    <w:rsid w:val="00FF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0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@USER@</dc:creator>
  <cp:lastModifiedBy>Пользователь</cp:lastModifiedBy>
  <cp:revision>2</cp:revision>
  <cp:lastPrinted>2023-06-13T12:26:00Z</cp:lastPrinted>
  <dcterms:created xsi:type="dcterms:W3CDTF">2026-02-25T07:03:00Z</dcterms:created>
  <dcterms:modified xsi:type="dcterms:W3CDTF">2026-02-25T07:03:00Z</dcterms:modified>
</cp:coreProperties>
</file>