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федеральное</w:t>
      </w:r>
      <w:r w:rsidR="000D3525">
        <w:rPr>
          <w:rFonts w:ascii="Times New Roman" w:hAnsi="Times New Roman" w:cs="Times New Roman"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sz w:val="24"/>
          <w:szCs w:val="24"/>
        </w:rPr>
        <w:t>государственное</w:t>
      </w:r>
      <w:r w:rsidR="000D3525">
        <w:rPr>
          <w:rFonts w:ascii="Times New Roman" w:hAnsi="Times New Roman" w:cs="Times New Roman"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sz w:val="24"/>
          <w:szCs w:val="24"/>
        </w:rPr>
        <w:t>бюджетное</w:t>
      </w:r>
      <w:r w:rsidR="000D3525">
        <w:rPr>
          <w:rFonts w:ascii="Times New Roman" w:hAnsi="Times New Roman" w:cs="Times New Roman"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sz w:val="24"/>
          <w:szCs w:val="24"/>
        </w:rPr>
        <w:t>образовательное</w:t>
      </w:r>
      <w:r w:rsidR="000D3525">
        <w:rPr>
          <w:rFonts w:ascii="Times New Roman" w:hAnsi="Times New Roman" w:cs="Times New Roman"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sz w:val="24"/>
          <w:szCs w:val="24"/>
        </w:rPr>
        <w:t>учреждение</w:t>
      </w:r>
    </w:p>
    <w:p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высшего</w:t>
      </w:r>
      <w:r w:rsidR="000D3525">
        <w:rPr>
          <w:rFonts w:ascii="Times New Roman" w:hAnsi="Times New Roman" w:cs="Times New Roman"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sz w:val="24"/>
          <w:szCs w:val="24"/>
        </w:rPr>
        <w:t>образования</w:t>
      </w:r>
    </w:p>
    <w:p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«Курский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государственный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медицинский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университет»</w:t>
      </w:r>
    </w:p>
    <w:p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Министерства</w:t>
      </w:r>
      <w:r w:rsidR="000D3525">
        <w:rPr>
          <w:rFonts w:ascii="Times New Roman" w:hAnsi="Times New Roman" w:cs="Times New Roman"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sz w:val="24"/>
          <w:szCs w:val="24"/>
        </w:rPr>
        <w:t>здравоохранения</w:t>
      </w:r>
      <w:r w:rsidR="000D3525">
        <w:rPr>
          <w:rFonts w:ascii="Times New Roman" w:hAnsi="Times New Roman" w:cs="Times New Roman"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sz w:val="24"/>
          <w:szCs w:val="24"/>
        </w:rPr>
        <w:t>Российской</w:t>
      </w:r>
      <w:r w:rsidR="000D3525">
        <w:rPr>
          <w:rFonts w:ascii="Times New Roman" w:hAnsi="Times New Roman" w:cs="Times New Roman"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sz w:val="24"/>
          <w:szCs w:val="24"/>
        </w:rPr>
        <w:t>Федерации</w:t>
      </w:r>
    </w:p>
    <w:p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(ФГБОУ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ВО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КГМУ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Минздрава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России)</w:t>
      </w:r>
    </w:p>
    <w:p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медико-фармацевтический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колледж</w:t>
      </w:r>
    </w:p>
    <w:p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550DB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к</w:t>
      </w:r>
      <w:r w:rsidR="000D3525">
        <w:rPr>
          <w:rFonts w:ascii="Times New Roman" w:hAnsi="Times New Roman" w:cs="Times New Roman"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sz w:val="24"/>
          <w:szCs w:val="24"/>
        </w:rPr>
        <w:t>рабочей</w:t>
      </w:r>
      <w:r w:rsidR="000D3525">
        <w:rPr>
          <w:rFonts w:ascii="Times New Roman" w:hAnsi="Times New Roman" w:cs="Times New Roman"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sz w:val="24"/>
          <w:szCs w:val="24"/>
        </w:rPr>
        <w:t>программе</w:t>
      </w:r>
      <w:r w:rsidR="000D3525">
        <w:rPr>
          <w:rFonts w:ascii="Times New Roman" w:hAnsi="Times New Roman" w:cs="Times New Roman"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sz w:val="24"/>
          <w:szCs w:val="24"/>
        </w:rPr>
        <w:t>по</w:t>
      </w:r>
      <w:r w:rsidR="000D3525">
        <w:rPr>
          <w:rFonts w:ascii="Times New Roman" w:hAnsi="Times New Roman" w:cs="Times New Roman"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sz w:val="24"/>
          <w:szCs w:val="24"/>
        </w:rPr>
        <w:t>дисциплине</w:t>
      </w:r>
    </w:p>
    <w:p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5D27" w:rsidRPr="00F550DB" w:rsidRDefault="000D3525" w:rsidP="002F5D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</w:t>
      </w:r>
    </w:p>
    <w:bookmarkEnd w:id="0"/>
    <w:p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Уровень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среднего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профессионального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образования:</w:t>
      </w:r>
      <w:r w:rsidR="000D3525">
        <w:rPr>
          <w:rFonts w:ascii="Times New Roman" w:hAnsi="Times New Roman" w:cs="Times New Roman"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sz w:val="24"/>
          <w:szCs w:val="24"/>
        </w:rPr>
        <w:t>базовый</w:t>
      </w:r>
    </w:p>
    <w:p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Специальность:</w:t>
      </w:r>
      <w:r w:rsidR="000D3525">
        <w:rPr>
          <w:rFonts w:ascii="Times New Roman" w:hAnsi="Times New Roman" w:cs="Times New Roman"/>
          <w:sz w:val="24"/>
          <w:szCs w:val="24"/>
        </w:rPr>
        <w:t xml:space="preserve"> </w:t>
      </w:r>
      <w:r w:rsidR="00104317">
        <w:rPr>
          <w:rFonts w:ascii="Times New Roman" w:hAnsi="Times New Roman" w:cs="Times New Roman"/>
          <w:sz w:val="24"/>
          <w:szCs w:val="24"/>
        </w:rPr>
        <w:t>33.02.01</w:t>
      </w:r>
      <w:r w:rsidR="000D3525">
        <w:rPr>
          <w:rFonts w:ascii="Times New Roman" w:hAnsi="Times New Roman" w:cs="Times New Roman"/>
          <w:sz w:val="24"/>
          <w:szCs w:val="24"/>
        </w:rPr>
        <w:t xml:space="preserve"> </w:t>
      </w:r>
      <w:r w:rsidR="00104317">
        <w:rPr>
          <w:rFonts w:ascii="Times New Roman" w:hAnsi="Times New Roman" w:cs="Times New Roman"/>
          <w:sz w:val="24"/>
          <w:szCs w:val="24"/>
        </w:rPr>
        <w:t>Фармация</w:t>
      </w:r>
    </w:p>
    <w:p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="000D3525">
        <w:rPr>
          <w:rFonts w:ascii="Times New Roman" w:hAnsi="Times New Roman" w:cs="Times New Roman"/>
          <w:sz w:val="24"/>
          <w:szCs w:val="24"/>
        </w:rPr>
        <w:t xml:space="preserve"> </w:t>
      </w:r>
      <w:r w:rsidR="00104317">
        <w:rPr>
          <w:rFonts w:ascii="Times New Roman" w:hAnsi="Times New Roman" w:cs="Times New Roman"/>
          <w:sz w:val="24"/>
          <w:szCs w:val="24"/>
        </w:rPr>
        <w:t>фармацевт</w:t>
      </w:r>
    </w:p>
    <w:p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Форма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обучения:</w:t>
      </w:r>
      <w:r w:rsidR="000D3525">
        <w:rPr>
          <w:rFonts w:ascii="Times New Roman" w:hAnsi="Times New Roman" w:cs="Times New Roman"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sz w:val="24"/>
          <w:szCs w:val="24"/>
        </w:rPr>
        <w:t>очная</w:t>
      </w:r>
    </w:p>
    <w:p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1.Место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в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структуре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ППССЗ:</w:t>
      </w:r>
    </w:p>
    <w:p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="000D3525">
        <w:rPr>
          <w:rFonts w:ascii="Times New Roman" w:hAnsi="Times New Roman" w:cs="Times New Roman"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sz w:val="24"/>
          <w:szCs w:val="24"/>
        </w:rPr>
        <w:t>подготовка.</w:t>
      </w:r>
      <w:r w:rsidR="000D3525">
        <w:rPr>
          <w:rFonts w:ascii="Times New Roman" w:hAnsi="Times New Roman" w:cs="Times New Roman"/>
          <w:sz w:val="24"/>
          <w:szCs w:val="24"/>
        </w:rPr>
        <w:t xml:space="preserve"> Базовая </w:t>
      </w:r>
      <w:r w:rsidRPr="00F550DB">
        <w:rPr>
          <w:rFonts w:ascii="Times New Roman" w:hAnsi="Times New Roman" w:cs="Times New Roman"/>
          <w:sz w:val="24"/>
          <w:szCs w:val="24"/>
        </w:rPr>
        <w:t>дисциплина.</w:t>
      </w:r>
    </w:p>
    <w:p w:rsidR="002F5D27" w:rsidRPr="00F550DB" w:rsidRDefault="002F5D27" w:rsidP="002F5D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2.Общая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2F5D27" w:rsidRPr="00F550DB" w:rsidRDefault="002F5D27" w:rsidP="002F5D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D27" w:rsidRPr="00F550DB" w:rsidTr="0061323F">
        <w:tc>
          <w:tcPr>
            <w:tcW w:w="4785" w:type="dxa"/>
          </w:tcPr>
          <w:p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0D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r w:rsidR="000D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4786" w:type="dxa"/>
          </w:tcPr>
          <w:p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 w:rsidR="000D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(часы)</w:t>
            </w:r>
          </w:p>
        </w:tc>
      </w:tr>
      <w:tr w:rsidR="002F5D27" w:rsidRPr="00F550DB" w:rsidTr="0061323F">
        <w:tc>
          <w:tcPr>
            <w:tcW w:w="4785" w:type="dxa"/>
          </w:tcPr>
          <w:p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="000D3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аудиторной</w:t>
            </w:r>
            <w:r w:rsidR="000D3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4786" w:type="dxa"/>
          </w:tcPr>
          <w:p w:rsidR="002F5D27" w:rsidRPr="00F550DB" w:rsidRDefault="000D3525" w:rsidP="001043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F5D27" w:rsidRPr="00F550DB" w:rsidTr="0061323F">
        <w:tc>
          <w:tcPr>
            <w:tcW w:w="4785" w:type="dxa"/>
          </w:tcPr>
          <w:p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="000D3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="000D3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4786" w:type="dxa"/>
          </w:tcPr>
          <w:p w:rsidR="002F5D27" w:rsidRPr="00F550DB" w:rsidRDefault="0055410E" w:rsidP="00613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5D27" w:rsidRPr="00F550DB" w:rsidTr="0061323F">
        <w:tc>
          <w:tcPr>
            <w:tcW w:w="4785" w:type="dxa"/>
          </w:tcPr>
          <w:p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  <w:r w:rsidR="000D3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4786" w:type="dxa"/>
          </w:tcPr>
          <w:p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3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2F5D27" w:rsidRPr="00F550DB" w:rsidTr="0061323F">
        <w:tc>
          <w:tcPr>
            <w:tcW w:w="4785" w:type="dxa"/>
          </w:tcPr>
          <w:p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0D3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786" w:type="dxa"/>
          </w:tcPr>
          <w:p w:rsidR="002F5D27" w:rsidRPr="00F550DB" w:rsidRDefault="000D3525" w:rsidP="005541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2F5D27" w:rsidRPr="00F550DB" w:rsidRDefault="002F5D27" w:rsidP="002F5D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3.Результаты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обучения:</w:t>
      </w:r>
    </w:p>
    <w:p w:rsidR="002F5D27" w:rsidRDefault="002F5D27" w:rsidP="002F5D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формируемых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компетенций</w:t>
      </w:r>
    </w:p>
    <w:p w:rsidR="000D3525" w:rsidRDefault="000D3525" w:rsidP="002F5D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5000" w:type="pct"/>
        <w:tblLayout w:type="fixed"/>
        <w:tblLook w:val="04A0" w:firstRow="1" w:lastRow="0" w:firstColumn="1" w:lastColumn="0" w:noHBand="0" w:noVBand="1"/>
      </w:tblPr>
      <w:tblGrid>
        <w:gridCol w:w="1809"/>
        <w:gridCol w:w="7762"/>
      </w:tblGrid>
      <w:tr w:rsidR="000D3525" w:rsidRPr="000D3525" w:rsidTr="000D3525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25" w:rsidRPr="000D3525" w:rsidRDefault="000D3525" w:rsidP="008A0B8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D3525">
              <w:rPr>
                <w:b/>
                <w:sz w:val="24"/>
                <w:szCs w:val="24"/>
              </w:rPr>
              <w:t>Код</w:t>
            </w:r>
          </w:p>
          <w:p w:rsidR="000D3525" w:rsidRPr="000D3525" w:rsidRDefault="000D3525" w:rsidP="008A0B8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D3525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25" w:rsidRPr="000D3525" w:rsidRDefault="000D3525" w:rsidP="008A0B8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D3525">
              <w:rPr>
                <w:b/>
                <w:sz w:val="24"/>
                <w:szCs w:val="24"/>
              </w:rPr>
              <w:t>Формулировка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D3525">
              <w:rPr>
                <w:b/>
                <w:sz w:val="24"/>
                <w:szCs w:val="24"/>
              </w:rPr>
              <w:t>компетенции</w:t>
            </w:r>
          </w:p>
        </w:tc>
      </w:tr>
      <w:tr w:rsidR="000D3525" w:rsidRPr="000D3525" w:rsidTr="000D3525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ОК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Выбирать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способы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решения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задач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профессиональной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деятельности,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применительно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к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различным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контекстам</w:t>
            </w:r>
          </w:p>
        </w:tc>
      </w:tr>
      <w:tr w:rsidR="000D3525" w:rsidRPr="000D3525" w:rsidTr="000D3525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ОК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Осуществлять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поиск,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анализ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интерпретацию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информации,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необходимой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для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выполнения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задач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профессиональной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деятельности;</w:t>
            </w:r>
          </w:p>
        </w:tc>
      </w:tr>
      <w:tr w:rsidR="000D3525" w:rsidRPr="000D3525" w:rsidTr="000D3525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ОК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Планировать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реализовывать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собственное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профессиональное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личностное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развитие;</w:t>
            </w:r>
          </w:p>
        </w:tc>
      </w:tr>
      <w:tr w:rsidR="000D3525" w:rsidRPr="000D3525" w:rsidTr="000D3525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ОК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Работать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в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коллективе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команде,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эффективно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взаимодействовать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с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коллегами,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руководством,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клиентами;</w:t>
            </w:r>
          </w:p>
        </w:tc>
      </w:tr>
      <w:tr w:rsidR="000D3525" w:rsidRPr="000D3525" w:rsidTr="000D3525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ОК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Осуществлять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устную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письменную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коммуникацию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на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государственном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языке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Российской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Федерации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с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учетом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особенностей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социального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культурного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контекста;</w:t>
            </w:r>
          </w:p>
        </w:tc>
      </w:tr>
      <w:tr w:rsidR="000D3525" w:rsidRPr="000D3525" w:rsidTr="000D3525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ОК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Проявлять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гражданско-патриотическую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позицию,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демонстрировать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осознанное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поведение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на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основе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традиционных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общечеловеческих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ценностей,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применять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стандарты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антикоррупционного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поведения;</w:t>
            </w:r>
          </w:p>
        </w:tc>
      </w:tr>
      <w:tr w:rsidR="000D3525" w:rsidRPr="000D3525" w:rsidTr="000D3525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ОК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Содействовать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сохранению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окружающей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среды,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ресурсосбережению,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эффективно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действовать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в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чрезвычайных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ситуациях;</w:t>
            </w:r>
          </w:p>
        </w:tc>
      </w:tr>
      <w:tr w:rsidR="000D3525" w:rsidRPr="000D3525" w:rsidTr="000D3525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lastRenderedPageBreak/>
              <w:t>ОК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Использовать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информационные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технологии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в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профессиональной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деятельности;</w:t>
            </w:r>
          </w:p>
        </w:tc>
      </w:tr>
      <w:tr w:rsidR="000D3525" w:rsidRPr="000D3525" w:rsidTr="000D3525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ОК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Пользоваться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профессиональной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документацией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на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государственном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иностранном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языках;</w:t>
            </w:r>
          </w:p>
        </w:tc>
      </w:tr>
      <w:tr w:rsidR="000D3525" w:rsidRPr="000D3525" w:rsidTr="000D3525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ОК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Использовать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знания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по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финансовой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грамотности,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планировать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предпринимательскую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деятельность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в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профессиональной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сфере;</w:t>
            </w:r>
          </w:p>
        </w:tc>
      </w:tr>
      <w:tr w:rsidR="000D3525" w:rsidRPr="000D3525" w:rsidTr="000D3525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ПК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Организовывать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подготовку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помещений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фармацевтической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организации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для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осуществления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фармацевтической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деятельности;</w:t>
            </w:r>
          </w:p>
        </w:tc>
      </w:tr>
      <w:tr w:rsidR="000D3525" w:rsidRPr="000D3525" w:rsidTr="000D3525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ru-RU"/>
              </w:rPr>
            </w:pPr>
            <w:r w:rsidRPr="000D3525">
              <w:rPr>
                <w:rFonts w:eastAsia="Calibri"/>
                <w:sz w:val="24"/>
                <w:szCs w:val="24"/>
                <w:lang w:eastAsia="ru-RU"/>
              </w:rPr>
              <w:t>ПК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0D3525">
              <w:rPr>
                <w:rFonts w:eastAsia="Calibri"/>
                <w:sz w:val="24"/>
                <w:szCs w:val="24"/>
                <w:lang w:eastAsia="ru-RU"/>
              </w:rPr>
              <w:t>1.</w:t>
            </w:r>
            <w:r w:rsidRPr="000D3525">
              <w:rPr>
                <w:rFonts w:eastAsia="Calibri"/>
                <w:sz w:val="24"/>
                <w:szCs w:val="24"/>
                <w:lang w:val="en-US" w:eastAsia="ru-RU"/>
              </w:rPr>
              <w:t>10</w:t>
            </w:r>
            <w:r w:rsidRPr="000D3525">
              <w:rPr>
                <w:rFonts w:eastAsia="Calibri"/>
                <w:color w:val="FF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Осуществлять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мероприятия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по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формированию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ценовой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политики;</w:t>
            </w:r>
          </w:p>
        </w:tc>
      </w:tr>
      <w:tr w:rsidR="000D3525" w:rsidRPr="000D3525" w:rsidTr="000D3525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ПК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25" w:rsidRPr="000D3525" w:rsidRDefault="000D3525" w:rsidP="000D35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Соблюдать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правила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санитарно-гигиенического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режима,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охраны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труда,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техники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безопасности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противопожарной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безопасности,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порядок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действия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при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чрезвычайных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D3525">
              <w:rPr>
                <w:rFonts w:eastAsia="Calibri"/>
                <w:color w:val="000000" w:themeColor="text1"/>
                <w:sz w:val="24"/>
                <w:szCs w:val="24"/>
              </w:rPr>
              <w:t>ситуациях.</w:t>
            </w:r>
          </w:p>
        </w:tc>
      </w:tr>
    </w:tbl>
    <w:p w:rsidR="000D3525" w:rsidRDefault="000D3525" w:rsidP="002F5D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D27" w:rsidRPr="00F550DB" w:rsidRDefault="002F5D27" w:rsidP="002F5D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4.Форма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промежуточной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аттестации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по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0DB">
        <w:rPr>
          <w:rFonts w:ascii="Times New Roman" w:hAnsi="Times New Roman" w:cs="Times New Roman"/>
          <w:b/>
          <w:sz w:val="24"/>
          <w:szCs w:val="24"/>
        </w:rPr>
        <w:t>дисциплине</w:t>
      </w:r>
      <w:r w:rsidR="00104317">
        <w:rPr>
          <w:rFonts w:ascii="Times New Roman" w:hAnsi="Times New Roman" w:cs="Times New Roman"/>
          <w:b/>
          <w:sz w:val="24"/>
          <w:szCs w:val="24"/>
        </w:rPr>
        <w:t>-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428">
        <w:rPr>
          <w:rFonts w:ascii="Times New Roman" w:hAnsi="Times New Roman" w:cs="Times New Roman"/>
          <w:b/>
          <w:sz w:val="24"/>
          <w:szCs w:val="24"/>
        </w:rPr>
        <w:t>дифференцированный</w:t>
      </w:r>
      <w:r w:rsidR="000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428">
        <w:rPr>
          <w:rFonts w:ascii="Times New Roman" w:hAnsi="Times New Roman" w:cs="Times New Roman"/>
          <w:b/>
          <w:sz w:val="24"/>
          <w:szCs w:val="24"/>
        </w:rPr>
        <w:t>зачет</w:t>
      </w:r>
    </w:p>
    <w:p w:rsidR="002F5D27" w:rsidRDefault="002F5D27" w:rsidP="002F5D27">
      <w:pPr>
        <w:rPr>
          <w:rFonts w:ascii="Times New Roman" w:hAnsi="Times New Roman" w:cs="Times New Roman"/>
          <w:b/>
          <w:sz w:val="24"/>
          <w:szCs w:val="24"/>
        </w:rPr>
      </w:pPr>
    </w:p>
    <w:sectPr w:rsidR="002F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31"/>
    <w:rsid w:val="000D3525"/>
    <w:rsid w:val="00104317"/>
    <w:rsid w:val="00214700"/>
    <w:rsid w:val="002F5D27"/>
    <w:rsid w:val="004504A3"/>
    <w:rsid w:val="0055410E"/>
    <w:rsid w:val="00670CB9"/>
    <w:rsid w:val="007F0C73"/>
    <w:rsid w:val="00B95C28"/>
    <w:rsid w:val="00C255B3"/>
    <w:rsid w:val="00E75B31"/>
    <w:rsid w:val="00FC0B5A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99"/>
    <w:rsid w:val="000D3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99"/>
    <w:rsid w:val="000D3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@USER@</dc:creator>
  <cp:lastModifiedBy>Пользователь</cp:lastModifiedBy>
  <cp:revision>2</cp:revision>
  <cp:lastPrinted>2023-06-13T12:19:00Z</cp:lastPrinted>
  <dcterms:created xsi:type="dcterms:W3CDTF">2026-02-25T06:52:00Z</dcterms:created>
  <dcterms:modified xsi:type="dcterms:W3CDTF">2026-02-25T06:52:00Z</dcterms:modified>
</cp:coreProperties>
</file>