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10" w:rsidRPr="00AD4210" w:rsidRDefault="00AD4210" w:rsidP="00DD5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4210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информационное обеспечение дисциплины </w:t>
      </w:r>
    </w:p>
    <w:p w:rsidR="00AD4210" w:rsidRPr="00AD4210" w:rsidRDefault="00AD4210" w:rsidP="00DD5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040C5">
        <w:rPr>
          <w:rFonts w:ascii="Times New Roman" w:hAnsi="Times New Roman" w:cs="Times New Roman"/>
          <w:b/>
          <w:sz w:val="24"/>
          <w:szCs w:val="24"/>
        </w:rPr>
        <w:t xml:space="preserve">История медицины и </w:t>
      </w:r>
      <w:r w:rsidR="00AD5DD9">
        <w:rPr>
          <w:rFonts w:ascii="Times New Roman" w:hAnsi="Times New Roman" w:cs="Times New Roman"/>
          <w:b/>
          <w:sz w:val="24"/>
          <w:szCs w:val="24"/>
        </w:rPr>
        <w:t>фармации</w:t>
      </w:r>
      <w:r w:rsidRPr="00AD421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C060F" w:rsidRDefault="00FC060F" w:rsidP="00DD5A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210" w:rsidRDefault="00AD4210" w:rsidP="00DD5A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FC060F" w:rsidRPr="002C793B" w:rsidRDefault="00FC060F" w:rsidP="00DD5A88">
      <w:pPr>
        <w:pStyle w:val="a3"/>
        <w:numPr>
          <w:ilvl w:val="3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060F">
        <w:rPr>
          <w:rFonts w:ascii="Times New Roman" w:hAnsi="Times New Roman" w:cs="Times New Roman"/>
          <w:sz w:val="24"/>
          <w:szCs w:val="24"/>
        </w:rPr>
        <w:t>Склярова, Е. К. История фармации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 xml:space="preserve"> учебник / Е. К. Склярова, О. Н. Камалова. - 2-е изд., </w:t>
      </w:r>
      <w:proofErr w:type="spellStart"/>
      <w:r w:rsidRPr="00FC060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C060F">
        <w:rPr>
          <w:rFonts w:ascii="Times New Roman" w:hAnsi="Times New Roman" w:cs="Times New Roman"/>
          <w:sz w:val="24"/>
          <w:szCs w:val="24"/>
        </w:rPr>
        <w:t>. и доп. - Москва : ГЭОТАР-Медиа, 2024. - 328 с. - ISBN 978-5-9704-7797-7, DOI: 10.33029/9704-7797-7-SPH-2024-1-328. - Электронная версия доступна на сайте ЭБС "Консультант студента"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 xml:space="preserve"> [сайт]. URL: </w:t>
      </w:r>
      <w:hyperlink r:id="rId6" w:history="1">
        <w:r w:rsidRPr="0047729D"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https://www.studentlibrary.ru/book/ISBN9785970477977.html</w:t>
        </w:r>
      </w:hyperlink>
    </w:p>
    <w:p w:rsidR="00426E60" w:rsidRPr="002C793B" w:rsidRDefault="00FC060F" w:rsidP="00DD5A88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C060F">
        <w:rPr>
          <w:rFonts w:ascii="Times New Roman" w:hAnsi="Times New Roman" w:cs="Times New Roman"/>
          <w:sz w:val="24"/>
          <w:szCs w:val="24"/>
        </w:rPr>
        <w:t>Лисицын, Ю. П. История медицины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 xml:space="preserve"> краткий курс   / Лисицын Ю. П. - Москва : ГЭОТАР-Медиа, 2010. - 304 с. - ISBN 978-5-9704-1503-0. - Текст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060F">
          <w:rPr>
            <w:rStyle w:val="a4"/>
            <w:rFonts w:ascii="Times New Roman" w:hAnsi="Times New Roman" w:cs="Times New Roman"/>
            <w:sz w:val="24"/>
            <w:szCs w:val="24"/>
          </w:rPr>
          <w:t>https://www.studentlibrary.ru/book/ISBN9785970415030.html</w:t>
        </w:r>
      </w:hyperlink>
    </w:p>
    <w:p w:rsidR="00AD4210" w:rsidRDefault="00AD4210" w:rsidP="00DD5A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210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:rsidR="00FC060F" w:rsidRDefault="00FC060F" w:rsidP="00DD5A8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060F">
        <w:rPr>
          <w:rFonts w:ascii="Times New Roman" w:hAnsi="Times New Roman" w:cs="Times New Roman"/>
          <w:sz w:val="24"/>
          <w:szCs w:val="24"/>
        </w:rPr>
        <w:t>Семенченко, В. Ф. История фармации : учеб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060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C060F">
        <w:rPr>
          <w:rFonts w:ascii="Times New Roman" w:hAnsi="Times New Roman" w:cs="Times New Roman"/>
          <w:sz w:val="24"/>
          <w:szCs w:val="24"/>
        </w:rPr>
        <w:t>ля студентов, обучающихся по специальности "Фармация" / В. Ф. Семенченко. - 2-е изд. - М. : Альфа-М, 2011. - 591 с. : ил.</w:t>
      </w:r>
    </w:p>
    <w:p w:rsidR="00FC060F" w:rsidRDefault="00456948" w:rsidP="00DD5A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C793B" w:rsidRPr="00E47432">
          <w:rPr>
            <w:rStyle w:val="a4"/>
            <w:rFonts w:ascii="Times New Roman" w:hAnsi="Times New Roman" w:cs="Times New Roman"/>
            <w:sz w:val="24"/>
            <w:szCs w:val="24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615%2E1%2FС%2030-380957%3C.%3E&amp;USES21ALL=1</w:t>
        </w:r>
      </w:hyperlink>
      <w:r w:rsidR="002C7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A88" w:rsidRPr="00DD5A88" w:rsidRDefault="00DD5A88" w:rsidP="00DD5A8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5A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Краснюк</w:t>
      </w:r>
      <w:proofErr w:type="spellEnd"/>
      <w:r w:rsidRPr="00DD5A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D5A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 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Фармацевтическая технология. Технология лекарственных форм : рук</w:t>
      </w:r>
      <w:proofErr w:type="gramStart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практ</w:t>
      </w:r>
      <w:proofErr w:type="spell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занятиям : учеб. пособие для студентов учреждений </w:t>
      </w:r>
      <w:proofErr w:type="spellStart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высш</w:t>
      </w:r>
      <w:proofErr w:type="spell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. проф. образования, обучающихся по специальности 060301.51 "Фармация" по дисциплине "Фармацевт. технология" / И. И. </w:t>
      </w:r>
      <w:proofErr w:type="spellStart"/>
      <w:r w:rsidRPr="00DD5A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Краснюк</w:t>
      </w:r>
      <w:proofErr w:type="spell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, Г. В. Михайлова. - М.</w:t>
      </w:r>
      <w:proofErr w:type="gramStart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ГЭОТАР-Медиа, 2013. - 544 с. : табл. - </w:t>
      </w:r>
      <w:proofErr w:type="spellStart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Библиогр</w:t>
      </w:r>
      <w:proofErr w:type="spellEnd"/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.: с. 543-544. - </w:t>
      </w:r>
      <w:r w:rsidRPr="00DD5A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ISBN </w:t>
      </w:r>
      <w:r w:rsidRPr="00DD5A88">
        <w:rPr>
          <w:rFonts w:ascii="Times New Roman" w:hAnsi="Times New Roman" w:cs="Times New Roman"/>
          <w:color w:val="000000" w:themeColor="text1"/>
          <w:sz w:val="24"/>
          <w:szCs w:val="24"/>
        </w:rPr>
        <w:t>978-5-9704-2529-9</w:t>
      </w:r>
    </w:p>
    <w:p w:rsidR="00DD5A88" w:rsidRDefault="00456948" w:rsidP="00DD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D5A88" w:rsidRPr="00E47432">
          <w:rPr>
            <w:rStyle w:val="a4"/>
            <w:rFonts w:ascii="Times New Roman" w:hAnsi="Times New Roman" w:cs="Times New Roman"/>
            <w:sz w:val="24"/>
            <w:szCs w:val="24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615%2E012%2F014%2FК%2078-108133037%3C.%3E&amp;USES21ALL=1</w:t>
        </w:r>
      </w:hyperlink>
    </w:p>
    <w:p w:rsidR="00FC060F" w:rsidRPr="00DD5A88" w:rsidRDefault="00FC060F" w:rsidP="00DD5A8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5A88">
        <w:rPr>
          <w:rFonts w:ascii="Times New Roman" w:hAnsi="Times New Roman" w:cs="Times New Roman"/>
          <w:sz w:val="24"/>
          <w:szCs w:val="24"/>
        </w:rPr>
        <w:t xml:space="preserve">Раздорская, И. М. Очерки истории фармации : учебное пособие для студентов фармацевтических факультетов высшей медицинской школы / И. М. Раздорская, С. П. </w:t>
      </w:r>
      <w:proofErr w:type="spellStart"/>
      <w:r w:rsidRPr="00DD5A88">
        <w:rPr>
          <w:rFonts w:ascii="Times New Roman" w:hAnsi="Times New Roman" w:cs="Times New Roman"/>
          <w:sz w:val="24"/>
          <w:szCs w:val="24"/>
        </w:rPr>
        <w:t>Щавелев</w:t>
      </w:r>
      <w:proofErr w:type="spellEnd"/>
      <w:r w:rsidRPr="00DD5A88">
        <w:rPr>
          <w:rFonts w:ascii="Times New Roman" w:hAnsi="Times New Roman" w:cs="Times New Roman"/>
          <w:sz w:val="24"/>
          <w:szCs w:val="24"/>
        </w:rPr>
        <w:t xml:space="preserve"> ; Курский гос. мед</w:t>
      </w:r>
      <w:proofErr w:type="gramStart"/>
      <w:r w:rsidRPr="00DD5A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5A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A8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5A88">
        <w:rPr>
          <w:rFonts w:ascii="Times New Roman" w:hAnsi="Times New Roman" w:cs="Times New Roman"/>
          <w:sz w:val="24"/>
          <w:szCs w:val="24"/>
        </w:rPr>
        <w:t>н-т, кафедра управления и экономики фармации, кафедра философии. - Курск</w:t>
      </w:r>
      <w:proofErr w:type="gramStart"/>
      <w:r w:rsidRPr="00DD5A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5A88">
        <w:rPr>
          <w:rFonts w:ascii="Times New Roman" w:hAnsi="Times New Roman" w:cs="Times New Roman"/>
          <w:sz w:val="24"/>
          <w:szCs w:val="24"/>
        </w:rPr>
        <w:t xml:space="preserve"> Изд-во КГМУ, 2006 - 2010.</w:t>
      </w:r>
      <w:r w:rsidR="00504B5B" w:rsidRPr="00DD5A88">
        <w:rPr>
          <w:rFonts w:ascii="Times New Roman" w:hAnsi="Times New Roman" w:cs="Times New Roman"/>
          <w:sz w:val="24"/>
          <w:szCs w:val="24"/>
        </w:rPr>
        <w:t xml:space="preserve"> </w:t>
      </w:r>
      <w:r w:rsidRPr="00DD5A88">
        <w:rPr>
          <w:rFonts w:ascii="Times New Roman" w:hAnsi="Times New Roman" w:cs="Times New Roman"/>
          <w:sz w:val="24"/>
          <w:szCs w:val="24"/>
        </w:rPr>
        <w:t>Вып. 2</w:t>
      </w:r>
      <w:proofErr w:type="gramStart"/>
      <w:r w:rsidRPr="00DD5A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5A88">
        <w:rPr>
          <w:rFonts w:ascii="Times New Roman" w:hAnsi="Times New Roman" w:cs="Times New Roman"/>
          <w:sz w:val="24"/>
          <w:szCs w:val="24"/>
        </w:rPr>
        <w:t xml:space="preserve"> Фармация Античности, Средневековья и раннего Нового времени. - 2010. - 328 с</w:t>
      </w:r>
      <w:r w:rsidR="00E21354" w:rsidRPr="00DD5A88">
        <w:rPr>
          <w:rFonts w:ascii="Times New Roman" w:hAnsi="Times New Roman" w:cs="Times New Roman"/>
          <w:sz w:val="24"/>
          <w:szCs w:val="24"/>
        </w:rPr>
        <w:t>.</w:t>
      </w:r>
    </w:p>
    <w:p w:rsidR="00AD4210" w:rsidRPr="00C00DB7" w:rsidRDefault="00456948" w:rsidP="00DD5A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2C793B" w:rsidRPr="00E47432">
          <w:rPr>
            <w:rStyle w:val="a4"/>
            <w:rFonts w:ascii="Times New Roman" w:hAnsi="Times New Roman" w:cs="Times New Roman"/>
            <w:b/>
            <w:sz w:val="24"/>
            <w:szCs w:val="24"/>
          </w:rPr>
          <w:t>http://library.kursksmu.net/frmk/2225</w:t>
        </w:r>
      </w:hyperlink>
      <w:r w:rsidR="002C79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210" w:rsidRPr="00C00DB7" w:rsidRDefault="00AD4210" w:rsidP="00DD5A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DB7">
        <w:rPr>
          <w:rFonts w:ascii="Times New Roman" w:hAnsi="Times New Roman" w:cs="Times New Roman"/>
          <w:b/>
          <w:sz w:val="24"/>
          <w:szCs w:val="24"/>
        </w:rPr>
        <w:t>Периодические издания (журналы):</w:t>
      </w:r>
    </w:p>
    <w:p w:rsidR="003E5E61" w:rsidRPr="002C793B" w:rsidRDefault="005040C5" w:rsidP="00DD5A88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Фармацевтический вестник</w:t>
      </w:r>
      <w:r w:rsidR="002C793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C793B" w:rsidRPr="002C793B">
          <w:rPr>
            <w:rStyle w:val="a4"/>
            <w:rFonts w:ascii="Times New Roman" w:hAnsi="Times New Roman" w:cs="Times New Roman"/>
            <w:sz w:val="24"/>
            <w:szCs w:val="24"/>
          </w:rPr>
          <w:t>https://dlib.eastview.com/browse/publication/151406/udb/12/фармацевтический-вестник</w:t>
        </w:r>
      </w:hyperlink>
      <w:r w:rsidR="002C793B" w:rsidRPr="002C7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66C" w:rsidRDefault="00B5266C" w:rsidP="00DD5A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B43"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:rsidR="00B5266C" w:rsidRPr="00EC4A22" w:rsidRDefault="00B5266C" w:rsidP="00DD5A8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C4A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Электронная библиотека медицинского вуза «Консультант студента» </w:t>
      </w:r>
      <w:hyperlink r:id="rId12" w:history="1"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studmedlib</w:t>
        </w:r>
        <w:proofErr w:type="spellEnd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C4A22" w:rsidRPr="00DD5A88" w:rsidRDefault="00B5266C" w:rsidP="00DD5A8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</w:pPr>
      <w:r w:rsidRPr="00EC4A22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«IPR SMART»  </w:t>
      </w:r>
      <w:hyperlink r:id="rId13" w:history="1">
        <w:r w:rsidRPr="00EC4A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bidi="en-US"/>
          </w:rPr>
          <w:t>https://www.iprbookshop.ru</w:t>
        </w:r>
      </w:hyperlink>
    </w:p>
    <w:p w:rsidR="00527DD4" w:rsidRPr="00DD5A88" w:rsidRDefault="00DD5A88" w:rsidP="00DD5A88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Электронная библиотека КГМУ «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bidi="en-US"/>
        </w:rPr>
        <w:t>Medicus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» </w:t>
      </w:r>
      <w:hyperlink r:id="rId14" w:history="1"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http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://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library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proofErr w:type="spellStart"/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kursksmu</w:t>
        </w:r>
        <w:proofErr w:type="spellEnd"/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net</w:t>
        </w:r>
        <w:r w:rsidRPr="00E47432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/</w:t>
        </w:r>
      </w:hyperlink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</w:p>
    <w:sectPr w:rsidR="00527DD4" w:rsidRPr="00DD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394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7DD7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707F8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206A1"/>
    <w:multiLevelType w:val="hybridMultilevel"/>
    <w:tmpl w:val="6C2A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663B7"/>
    <w:multiLevelType w:val="hybridMultilevel"/>
    <w:tmpl w:val="5AB6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30240"/>
    <w:multiLevelType w:val="hybridMultilevel"/>
    <w:tmpl w:val="8990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142BD"/>
    <w:multiLevelType w:val="hybridMultilevel"/>
    <w:tmpl w:val="C6EE34AE"/>
    <w:lvl w:ilvl="0" w:tplc="5A24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750ED"/>
    <w:multiLevelType w:val="hybridMultilevel"/>
    <w:tmpl w:val="D35E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7286A"/>
    <w:multiLevelType w:val="hybridMultilevel"/>
    <w:tmpl w:val="A3A0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C9"/>
    <w:rsid w:val="00053D28"/>
    <w:rsid w:val="002C793B"/>
    <w:rsid w:val="003E5E61"/>
    <w:rsid w:val="00426E60"/>
    <w:rsid w:val="00456948"/>
    <w:rsid w:val="005040C5"/>
    <w:rsid w:val="00504B5B"/>
    <w:rsid w:val="005D0E9E"/>
    <w:rsid w:val="0075324D"/>
    <w:rsid w:val="008D4D35"/>
    <w:rsid w:val="009155E3"/>
    <w:rsid w:val="009F647E"/>
    <w:rsid w:val="00A1525A"/>
    <w:rsid w:val="00AD4210"/>
    <w:rsid w:val="00AD5DD9"/>
    <w:rsid w:val="00B5266C"/>
    <w:rsid w:val="00CD694A"/>
    <w:rsid w:val="00DD5A88"/>
    <w:rsid w:val="00DF020E"/>
    <w:rsid w:val="00E21354"/>
    <w:rsid w:val="00EE44C9"/>
    <w:rsid w:val="00FC060F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2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79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21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7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5%2E1%2F&#1057;%2030-380957%3C.%3E&amp;USES21ALL=1" TargetMode="External"/><Relationship Id="rId13" Type="http://schemas.openxmlformats.org/officeDocument/2006/relationships/hyperlink" Target="https://www.iprbooksho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15030.html" TargetMode="External"/><Relationship Id="rId12" Type="http://schemas.openxmlformats.org/officeDocument/2006/relationships/hyperlink" Target="http://www.studmedli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7977.html" TargetMode="External"/><Relationship Id="rId11" Type="http://schemas.openxmlformats.org/officeDocument/2006/relationships/hyperlink" Target="https://dlib.eastview.com/browse/publication/151406/udb/12/&#1092;&#1072;&#1088;&#1084;&#1072;&#1094;&#1077;&#1074;&#1090;&#1080;&#1095;&#1077;&#1089;&#1082;&#1080;&#1081;-&#1074;&#1077;&#1089;&#1090;&#1085;&#1080;&#108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kursksmu.net/frmk/2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5%2E012%2F014%2F&#1050;%2078-108133037%3C.%3E&amp;USES21ALL=1" TargetMode="External"/><Relationship Id="rId14" Type="http://schemas.openxmlformats.org/officeDocument/2006/relationships/hyperlink" Target="http://library.kursksm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2026-02-24T11:34:00Z</dcterms:created>
  <dcterms:modified xsi:type="dcterms:W3CDTF">2026-02-24T11:34:00Z</dcterms:modified>
</cp:coreProperties>
</file>