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7B" w:rsidRDefault="00E364E5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3B4D7B" w:rsidRDefault="00E364E5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3B4D7B" w:rsidRDefault="00E364E5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3B4D7B" w:rsidRDefault="003B4D7B">
      <w:pPr>
        <w:pStyle w:val="a3"/>
      </w:pPr>
    </w:p>
    <w:p w:rsidR="003B4D7B" w:rsidRDefault="003B4D7B">
      <w:pPr>
        <w:pStyle w:val="a3"/>
        <w:spacing w:before="87"/>
      </w:pPr>
    </w:p>
    <w:p w:rsidR="003B4D7B" w:rsidRDefault="00E364E5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3B4D7B" w:rsidRDefault="00E364E5">
      <w:pPr>
        <w:pStyle w:val="a3"/>
        <w:spacing w:before="24" w:line="523" w:lineRule="auto"/>
        <w:ind w:left="2571" w:right="2572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Основы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патологии</w:t>
      </w:r>
    </w:p>
    <w:p w:rsidR="003B4D7B" w:rsidRDefault="003B4D7B">
      <w:pPr>
        <w:pStyle w:val="a3"/>
        <w:spacing w:before="37"/>
      </w:pPr>
    </w:p>
    <w:p w:rsidR="003B4D7B" w:rsidRDefault="00E364E5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3B4D7B" w:rsidRDefault="00E364E5">
      <w:pPr>
        <w:spacing w:before="25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3B4D7B" w:rsidRDefault="00E364E5">
      <w:pPr>
        <w:spacing w:before="24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3B4D7B" w:rsidRDefault="00E364E5">
      <w:pPr>
        <w:spacing w:before="40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3B4D7B" w:rsidRDefault="003B4D7B">
      <w:pPr>
        <w:pStyle w:val="a3"/>
        <w:spacing w:before="48"/>
      </w:pPr>
    </w:p>
    <w:p w:rsidR="003B4D7B" w:rsidRDefault="00E364E5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8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9"/>
        </w:rPr>
        <w:t xml:space="preserve"> </w:t>
      </w:r>
      <w:r>
        <w:rPr>
          <w:spacing w:val="-2"/>
        </w:rPr>
        <w:t>ППССЗ:</w:t>
      </w:r>
    </w:p>
    <w:p w:rsidR="003B4D7B" w:rsidRDefault="00E364E5">
      <w:pPr>
        <w:pStyle w:val="a3"/>
        <w:spacing w:before="25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3B4D7B" w:rsidRDefault="00E364E5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3B4D7B" w:rsidRDefault="003B4D7B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3B4D7B">
        <w:trPr>
          <w:trHeight w:val="270"/>
        </w:trPr>
        <w:tc>
          <w:tcPr>
            <w:tcW w:w="4791" w:type="dxa"/>
          </w:tcPr>
          <w:p w:rsidR="003B4D7B" w:rsidRDefault="00E364E5">
            <w:pPr>
              <w:pStyle w:val="TableParagraph"/>
              <w:spacing w:line="248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3B4D7B" w:rsidRDefault="00E364E5">
            <w:pPr>
              <w:pStyle w:val="TableParagraph"/>
              <w:spacing w:line="248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3B4D7B">
        <w:trPr>
          <w:trHeight w:val="270"/>
        </w:trPr>
        <w:tc>
          <w:tcPr>
            <w:tcW w:w="4791" w:type="dxa"/>
          </w:tcPr>
          <w:p w:rsidR="003B4D7B" w:rsidRDefault="00E364E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3B4D7B" w:rsidRDefault="00E364E5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3B4D7B">
        <w:trPr>
          <w:trHeight w:val="270"/>
        </w:trPr>
        <w:tc>
          <w:tcPr>
            <w:tcW w:w="4791" w:type="dxa"/>
          </w:tcPr>
          <w:p w:rsidR="003B4D7B" w:rsidRDefault="00E364E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3B4D7B" w:rsidRDefault="00E364E5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B4D7B">
        <w:trPr>
          <w:trHeight w:val="270"/>
        </w:trPr>
        <w:tc>
          <w:tcPr>
            <w:tcW w:w="4791" w:type="dxa"/>
          </w:tcPr>
          <w:p w:rsidR="003B4D7B" w:rsidRDefault="00E364E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3B4D7B" w:rsidRDefault="00E364E5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3B4D7B">
        <w:trPr>
          <w:trHeight w:val="270"/>
        </w:trPr>
        <w:tc>
          <w:tcPr>
            <w:tcW w:w="4791" w:type="dxa"/>
          </w:tcPr>
          <w:p w:rsidR="003B4D7B" w:rsidRDefault="00E364E5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3B4D7B" w:rsidRDefault="00E364E5">
            <w:pPr>
              <w:pStyle w:val="TableParagraph"/>
              <w:spacing w:line="250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3B4D7B" w:rsidRDefault="003B4D7B">
      <w:pPr>
        <w:pStyle w:val="a3"/>
        <w:spacing w:before="221"/>
        <w:rPr>
          <w:b/>
        </w:rPr>
      </w:pPr>
    </w:p>
    <w:p w:rsidR="003B4D7B" w:rsidRDefault="00E364E5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3B4D7B" w:rsidRDefault="00E364E5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3B4D7B" w:rsidRDefault="003B4D7B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3B4D7B">
        <w:trPr>
          <w:trHeight w:val="615"/>
        </w:trPr>
        <w:tc>
          <w:tcPr>
            <w:tcW w:w="2809" w:type="dxa"/>
          </w:tcPr>
          <w:p w:rsidR="003B4D7B" w:rsidRDefault="00E364E5">
            <w:pPr>
              <w:pStyle w:val="TableParagraph"/>
              <w:spacing w:before="151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</w:tcPr>
          <w:p w:rsidR="003B4D7B" w:rsidRDefault="00E364E5">
            <w:pPr>
              <w:pStyle w:val="TableParagraph"/>
              <w:spacing w:before="151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3B4D7B">
        <w:trPr>
          <w:trHeight w:val="705"/>
        </w:trPr>
        <w:tc>
          <w:tcPr>
            <w:tcW w:w="2809" w:type="dxa"/>
          </w:tcPr>
          <w:p w:rsidR="003B4D7B" w:rsidRDefault="00E364E5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</w:tcPr>
          <w:p w:rsidR="003B4D7B" w:rsidRDefault="00E364E5">
            <w:pPr>
              <w:pStyle w:val="TableParagraph"/>
              <w:tabs>
                <w:tab w:val="left" w:pos="1446"/>
                <w:tab w:val="left" w:pos="2646"/>
                <w:tab w:val="left" w:pos="3845"/>
                <w:tab w:val="left" w:pos="4715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3B4D7B">
        <w:trPr>
          <w:trHeight w:val="825"/>
        </w:trPr>
        <w:tc>
          <w:tcPr>
            <w:tcW w:w="2809" w:type="dxa"/>
          </w:tcPr>
          <w:p w:rsidR="003B4D7B" w:rsidRDefault="00E364E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</w:tcPr>
          <w:p w:rsidR="003B4D7B" w:rsidRDefault="00E364E5">
            <w:pPr>
              <w:pStyle w:val="TableParagraph"/>
              <w:tabs>
                <w:tab w:val="left" w:pos="1745"/>
                <w:tab w:val="left" w:pos="3349"/>
                <w:tab w:val="left" w:pos="4473"/>
                <w:tab w:val="left" w:pos="5493"/>
                <w:tab w:val="left" w:pos="65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B4D7B" w:rsidRDefault="00E364E5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 задач профессиональной деятельности</w:t>
            </w:r>
          </w:p>
        </w:tc>
      </w:tr>
      <w:tr w:rsidR="003B4D7B">
        <w:trPr>
          <w:trHeight w:val="825"/>
        </w:trPr>
        <w:tc>
          <w:tcPr>
            <w:tcW w:w="2809" w:type="dxa"/>
          </w:tcPr>
          <w:p w:rsidR="003B4D7B" w:rsidRDefault="00E364E5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774" w:type="dxa"/>
          </w:tcPr>
          <w:p w:rsidR="003B4D7B" w:rsidRDefault="00E364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обследование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целью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диагностики</w:t>
            </w:r>
          </w:p>
          <w:p w:rsidR="003B4D7B" w:rsidRDefault="00E364E5">
            <w:pPr>
              <w:pStyle w:val="TableParagraph"/>
              <w:tabs>
                <w:tab w:val="left" w:pos="1974"/>
                <w:tab w:val="left" w:pos="2934"/>
                <w:tab w:val="left" w:pos="4448"/>
                <w:tab w:val="left" w:pos="4808"/>
                <w:tab w:val="left" w:pos="5557"/>
              </w:tabs>
              <w:spacing w:before="13" w:line="235" w:lineRule="auto"/>
              <w:ind w:right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состояний, </w:t>
            </w:r>
            <w:r>
              <w:rPr>
                <w:sz w:val="24"/>
              </w:rPr>
              <w:t xml:space="preserve">хронических заболеваний </w:t>
            </w:r>
            <w:r>
              <w:rPr>
                <w:sz w:val="24"/>
              </w:rPr>
              <w:t>и их обострений, травм, отравлений</w:t>
            </w:r>
          </w:p>
        </w:tc>
      </w:tr>
      <w:tr w:rsidR="003B4D7B">
        <w:trPr>
          <w:trHeight w:val="1081"/>
        </w:trPr>
        <w:tc>
          <w:tcPr>
            <w:tcW w:w="2809" w:type="dxa"/>
          </w:tcPr>
          <w:p w:rsidR="003B4D7B" w:rsidRDefault="00E364E5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774" w:type="dxa"/>
          </w:tcPr>
          <w:p w:rsidR="003B4D7B" w:rsidRDefault="00E364E5">
            <w:pPr>
              <w:pStyle w:val="TableParagraph"/>
              <w:tabs>
                <w:tab w:val="left" w:pos="1446"/>
                <w:tab w:val="left" w:pos="2975"/>
                <w:tab w:val="left" w:pos="4908"/>
                <w:tab w:val="left" w:pos="654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доврачебное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B4D7B" w:rsidRDefault="00E364E5">
            <w:pPr>
              <w:pStyle w:val="TableParagraph"/>
              <w:spacing w:before="14" w:line="235" w:lineRule="auto"/>
              <w:ind w:right="75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возможностей пациентов и инвалидов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хронических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B4D7B" w:rsidRDefault="00E364E5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этапах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реабилитации</w:t>
            </w:r>
          </w:p>
        </w:tc>
      </w:tr>
    </w:tbl>
    <w:p w:rsidR="003B4D7B" w:rsidRDefault="003B4D7B">
      <w:pPr>
        <w:pStyle w:val="TableParagraph"/>
        <w:spacing w:line="259" w:lineRule="exact"/>
        <w:rPr>
          <w:sz w:val="24"/>
        </w:rPr>
        <w:sectPr w:rsidR="003B4D7B">
          <w:type w:val="continuous"/>
          <w:pgSz w:w="11910" w:h="16850"/>
          <w:pgMar w:top="1060" w:right="708" w:bottom="853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3B4D7B">
        <w:trPr>
          <w:trHeight w:val="811"/>
        </w:trPr>
        <w:tc>
          <w:tcPr>
            <w:tcW w:w="2809" w:type="dxa"/>
          </w:tcPr>
          <w:p w:rsidR="003B4D7B" w:rsidRDefault="00E364E5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774" w:type="dxa"/>
          </w:tcPr>
          <w:p w:rsidR="003B4D7B" w:rsidRDefault="00E364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диспансеризации</w:t>
            </w:r>
          </w:p>
          <w:p w:rsidR="003B4D7B" w:rsidRDefault="00E364E5">
            <w:pPr>
              <w:pStyle w:val="TableParagraph"/>
              <w:tabs>
                <w:tab w:val="left" w:pos="1370"/>
                <w:tab w:val="left" w:pos="3169"/>
                <w:tab w:val="left" w:pos="4158"/>
                <w:tab w:val="left" w:pos="5477"/>
              </w:tabs>
              <w:spacing w:before="4" w:line="270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фельдшерского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возрастных </w:t>
            </w:r>
            <w:r>
              <w:rPr>
                <w:sz w:val="24"/>
              </w:rPr>
              <w:t>групп и с различными заболеваниями</w:t>
            </w:r>
          </w:p>
        </w:tc>
      </w:tr>
      <w:tr w:rsidR="003B4D7B">
        <w:trPr>
          <w:trHeight w:val="1095"/>
        </w:trPr>
        <w:tc>
          <w:tcPr>
            <w:tcW w:w="2809" w:type="dxa"/>
          </w:tcPr>
          <w:p w:rsidR="003B4D7B" w:rsidRDefault="00E364E5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5.1</w:t>
            </w:r>
          </w:p>
        </w:tc>
        <w:tc>
          <w:tcPr>
            <w:tcW w:w="6774" w:type="dxa"/>
          </w:tcPr>
          <w:p w:rsidR="003B4D7B" w:rsidRDefault="00E364E5">
            <w:pPr>
              <w:pStyle w:val="TableParagraph"/>
              <w:spacing w:line="242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Проводить обследование пациентов в целях выявления заболеваний и (или) состояний, требующих оказания скорой 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4D7B" w:rsidRDefault="00E364E5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3B4D7B" w:rsidRDefault="003B4D7B">
      <w:pPr>
        <w:pStyle w:val="a3"/>
        <w:spacing w:before="252"/>
      </w:pPr>
    </w:p>
    <w:p w:rsidR="003B4D7B" w:rsidRDefault="00E364E5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экзамен</w:t>
      </w:r>
    </w:p>
    <w:sectPr w:rsidR="003B4D7B" w:rsidSect="003B4D7B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B7903"/>
    <w:multiLevelType w:val="hybridMultilevel"/>
    <w:tmpl w:val="7C9ABCD0"/>
    <w:lvl w:ilvl="0" w:tplc="EF0A074C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FC671A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AC16546A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C400BCE8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A8B493AE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E140E1F8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90D0060E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B3A69EC4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41769C5C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4D7B"/>
    <w:rsid w:val="003B4D7B"/>
    <w:rsid w:val="00E3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4D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4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4D7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B4D7B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B4D7B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3B4D7B"/>
    <w:pPr>
      <w:spacing w:line="247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2026-02-23T08:50:00Z</dcterms:created>
  <dcterms:modified xsi:type="dcterms:W3CDTF">2026-02-23T20:34:00Z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