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74" w:rsidRDefault="00CC4E74" w:rsidP="00CC4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4FB8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CC4E74" w:rsidRPr="00D94FB8" w:rsidRDefault="00CC4E74" w:rsidP="00CC4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4FB8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CC4E74" w:rsidRPr="00D94FB8" w:rsidRDefault="00CC4E74" w:rsidP="00CC4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FB8">
        <w:rPr>
          <w:rFonts w:ascii="Times New Roman" w:hAnsi="Times New Roman" w:cs="Times New Roman"/>
          <w:b/>
          <w:sz w:val="24"/>
          <w:szCs w:val="24"/>
        </w:rPr>
        <w:t>«Курский государственный медицинский университет»</w:t>
      </w:r>
    </w:p>
    <w:p w:rsidR="00CC4E74" w:rsidRPr="00D94FB8" w:rsidRDefault="00CC4E74" w:rsidP="00CC4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4FB8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CC4E74" w:rsidRPr="00D94FB8" w:rsidRDefault="00CC4E74" w:rsidP="00CC4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FB8">
        <w:rPr>
          <w:rFonts w:ascii="Times New Roman" w:hAnsi="Times New Roman" w:cs="Times New Roman"/>
          <w:b/>
          <w:sz w:val="24"/>
          <w:szCs w:val="24"/>
        </w:rPr>
        <w:t>(ФГБОУ ВО КГМУ Минздрава России)</w:t>
      </w:r>
    </w:p>
    <w:p w:rsidR="00CC4E74" w:rsidRPr="00D94FB8" w:rsidRDefault="00CC4E74" w:rsidP="00CC4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FB8">
        <w:rPr>
          <w:rFonts w:ascii="Times New Roman" w:hAnsi="Times New Roman" w:cs="Times New Roman"/>
          <w:b/>
          <w:sz w:val="24"/>
          <w:szCs w:val="24"/>
        </w:rPr>
        <w:t>медико-фармацевтический колледж</w:t>
      </w:r>
    </w:p>
    <w:p w:rsidR="00CC4E74" w:rsidRPr="00D94FB8" w:rsidRDefault="00CC4E74" w:rsidP="00CC4E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E74" w:rsidRPr="00D94FB8" w:rsidRDefault="00CC4E74" w:rsidP="00CC4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FB8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CC4E74" w:rsidRDefault="00CC4E74" w:rsidP="00CC4E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4FB8">
        <w:rPr>
          <w:rFonts w:ascii="Times New Roman" w:hAnsi="Times New Roman" w:cs="Times New Roman"/>
          <w:sz w:val="24"/>
          <w:szCs w:val="24"/>
        </w:rPr>
        <w:t>к рабочей программе по дисциплине</w:t>
      </w:r>
    </w:p>
    <w:p w:rsidR="00CC4E74" w:rsidRDefault="00CC4E74" w:rsidP="00CC4E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4E74" w:rsidRPr="00C30A7C" w:rsidRDefault="00CC4E74" w:rsidP="00CC4E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0A7C">
        <w:rPr>
          <w:rFonts w:ascii="Times New Roman" w:hAnsi="Times New Roman" w:cs="Times New Roman"/>
          <w:sz w:val="24"/>
          <w:szCs w:val="24"/>
          <w:u w:val="single"/>
        </w:rPr>
        <w:t>Санология</w:t>
      </w:r>
    </w:p>
    <w:p w:rsidR="0013669C" w:rsidRDefault="0013669C" w:rsidP="000932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среднего профессионального образования:</w:t>
      </w:r>
      <w:r>
        <w:rPr>
          <w:rFonts w:ascii="Times New Roman" w:hAnsi="Times New Roman" w:cs="Times New Roman"/>
          <w:sz w:val="24"/>
          <w:szCs w:val="24"/>
        </w:rPr>
        <w:t xml:space="preserve"> базовый</w:t>
      </w:r>
    </w:p>
    <w:p w:rsidR="0013669C" w:rsidRDefault="0013669C" w:rsidP="000932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Специальность:</w:t>
      </w:r>
      <w:r w:rsidR="00C30A7C">
        <w:rPr>
          <w:rFonts w:ascii="Times New Roman" w:hAnsi="Times New Roman" w:cs="Times New Roman"/>
          <w:sz w:val="24"/>
          <w:szCs w:val="24"/>
        </w:rPr>
        <w:t xml:space="preserve"> 31.02.03 Л</w:t>
      </w:r>
      <w:r>
        <w:rPr>
          <w:rFonts w:ascii="Times New Roman" w:hAnsi="Times New Roman" w:cs="Times New Roman"/>
          <w:sz w:val="24"/>
          <w:szCs w:val="24"/>
        </w:rPr>
        <w:t>абораторная диагностика</w:t>
      </w:r>
    </w:p>
    <w:p w:rsidR="0013669C" w:rsidRDefault="0013669C" w:rsidP="000932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Квалификация:</w:t>
      </w:r>
      <w:r>
        <w:rPr>
          <w:rFonts w:ascii="Times New Roman" w:hAnsi="Times New Roman" w:cs="Times New Roman"/>
          <w:sz w:val="24"/>
          <w:szCs w:val="24"/>
        </w:rPr>
        <w:t xml:space="preserve"> медицинский лабораторный техник</w:t>
      </w:r>
    </w:p>
    <w:p w:rsidR="0013669C" w:rsidRDefault="0013669C" w:rsidP="000932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обучения:</w:t>
      </w:r>
      <w:r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CC4E74" w:rsidRDefault="00CC4E74" w:rsidP="00CC4E74">
      <w:pPr>
        <w:rPr>
          <w:rFonts w:ascii="Times New Roman" w:hAnsi="Times New Roman" w:cs="Times New Roman"/>
          <w:sz w:val="24"/>
          <w:szCs w:val="24"/>
        </w:rPr>
      </w:pPr>
      <w:r w:rsidRPr="00EC63FC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04A">
        <w:rPr>
          <w:rFonts w:ascii="Times New Roman" w:hAnsi="Times New Roman" w:cs="Times New Roman"/>
          <w:b/>
          <w:sz w:val="24"/>
          <w:szCs w:val="24"/>
        </w:rPr>
        <w:t>Место дисциплины в структуре ППССЗ:</w:t>
      </w:r>
    </w:p>
    <w:p w:rsidR="00EB00F2" w:rsidRDefault="00EB00F2" w:rsidP="00EB0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Профессиональная подготовка. Общепрофессиональная дисциплина</w:t>
      </w:r>
    </w:p>
    <w:p w:rsidR="00CC4E74" w:rsidRDefault="00CC4E74" w:rsidP="00CC4E74">
      <w:pPr>
        <w:rPr>
          <w:rFonts w:ascii="Times New Roman" w:hAnsi="Times New Roman" w:cs="Times New Roman"/>
          <w:b/>
          <w:sz w:val="24"/>
          <w:szCs w:val="24"/>
        </w:rPr>
      </w:pPr>
      <w:r w:rsidRPr="00EC63FC">
        <w:rPr>
          <w:rFonts w:ascii="Times New Roman" w:hAnsi="Times New Roman" w:cs="Times New Roman"/>
          <w:b/>
          <w:sz w:val="24"/>
          <w:szCs w:val="24"/>
        </w:rPr>
        <w:t>2. Общая трудоемкость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4E74" w:rsidTr="00FA6CA3">
        <w:tc>
          <w:tcPr>
            <w:tcW w:w="4785" w:type="dxa"/>
          </w:tcPr>
          <w:p w:rsidR="00CC4E74" w:rsidRDefault="00CC4E74" w:rsidP="00FA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4786" w:type="dxa"/>
          </w:tcPr>
          <w:p w:rsidR="00CC4E74" w:rsidRDefault="00CC4E74" w:rsidP="00FA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(часы)</w:t>
            </w:r>
          </w:p>
        </w:tc>
      </w:tr>
      <w:tr w:rsidR="00CC4E74" w:rsidTr="00FA6CA3">
        <w:tc>
          <w:tcPr>
            <w:tcW w:w="4785" w:type="dxa"/>
          </w:tcPr>
          <w:p w:rsidR="00CC4E74" w:rsidRPr="00E3025B" w:rsidRDefault="00CC4E74" w:rsidP="00FA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5B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аудиторной работы</w:t>
            </w:r>
          </w:p>
        </w:tc>
        <w:tc>
          <w:tcPr>
            <w:tcW w:w="4786" w:type="dxa"/>
          </w:tcPr>
          <w:p w:rsidR="00CC4E74" w:rsidRPr="00E3025B" w:rsidRDefault="00656B8B" w:rsidP="00FA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C4E74" w:rsidTr="00FA6CA3">
        <w:tc>
          <w:tcPr>
            <w:tcW w:w="4785" w:type="dxa"/>
          </w:tcPr>
          <w:p w:rsidR="00CC4E74" w:rsidRPr="00E3025B" w:rsidRDefault="00CC4E74" w:rsidP="00FA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самостоятельной работы</w:t>
            </w:r>
          </w:p>
        </w:tc>
        <w:tc>
          <w:tcPr>
            <w:tcW w:w="4786" w:type="dxa"/>
          </w:tcPr>
          <w:p w:rsidR="00CC4E74" w:rsidRPr="00E3025B" w:rsidRDefault="00656B8B" w:rsidP="00FA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C4E74" w:rsidTr="00FA6CA3">
        <w:tc>
          <w:tcPr>
            <w:tcW w:w="4785" w:type="dxa"/>
          </w:tcPr>
          <w:p w:rsidR="00CC4E74" w:rsidRPr="00E3025B" w:rsidRDefault="00CC4E74" w:rsidP="00FA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786" w:type="dxa"/>
          </w:tcPr>
          <w:p w:rsidR="00CC4E74" w:rsidRPr="00E3025B" w:rsidRDefault="00656B8B" w:rsidP="00FA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C4E74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CC4E74" w:rsidTr="00FA6CA3">
        <w:tc>
          <w:tcPr>
            <w:tcW w:w="4785" w:type="dxa"/>
          </w:tcPr>
          <w:p w:rsidR="00CC4E74" w:rsidRPr="00E3025B" w:rsidRDefault="00CC4E74" w:rsidP="00FA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трудоемкость</w:t>
            </w:r>
          </w:p>
        </w:tc>
        <w:tc>
          <w:tcPr>
            <w:tcW w:w="4786" w:type="dxa"/>
          </w:tcPr>
          <w:p w:rsidR="00CC4E74" w:rsidRPr="00E3025B" w:rsidRDefault="00656B8B" w:rsidP="00FA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0932AA" w:rsidRDefault="000932AA" w:rsidP="00CC4E74">
      <w:pPr>
        <w:rPr>
          <w:rFonts w:ascii="Times New Roman" w:hAnsi="Times New Roman" w:cs="Times New Roman"/>
          <w:b/>
          <w:sz w:val="24"/>
          <w:szCs w:val="24"/>
        </w:rPr>
      </w:pPr>
    </w:p>
    <w:p w:rsidR="00CC4E74" w:rsidRPr="00C95D06" w:rsidRDefault="00CC4E74" w:rsidP="00CC4E74">
      <w:pPr>
        <w:rPr>
          <w:rFonts w:ascii="Times New Roman" w:hAnsi="Times New Roman" w:cs="Times New Roman"/>
          <w:b/>
          <w:sz w:val="24"/>
          <w:szCs w:val="24"/>
        </w:rPr>
      </w:pPr>
      <w:r w:rsidRPr="00C95D06">
        <w:rPr>
          <w:rFonts w:ascii="Times New Roman" w:hAnsi="Times New Roman" w:cs="Times New Roman"/>
          <w:b/>
          <w:sz w:val="24"/>
          <w:szCs w:val="24"/>
        </w:rPr>
        <w:t>3. Результаты обучения:</w:t>
      </w:r>
    </w:p>
    <w:p w:rsidR="00CC4E74" w:rsidRPr="00C95D06" w:rsidRDefault="00CC4E74" w:rsidP="00CC4E74">
      <w:pPr>
        <w:rPr>
          <w:rFonts w:ascii="Times New Roman" w:hAnsi="Times New Roman" w:cs="Times New Roman"/>
          <w:b/>
          <w:sz w:val="24"/>
          <w:szCs w:val="24"/>
        </w:rPr>
      </w:pPr>
      <w:r w:rsidRPr="00C95D06">
        <w:rPr>
          <w:rFonts w:ascii="Times New Roman" w:hAnsi="Times New Roman" w:cs="Times New Roman"/>
          <w:b/>
          <w:sz w:val="24"/>
          <w:szCs w:val="24"/>
        </w:rPr>
        <w:t>Перечень формируемых компетенций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CC4E74" w:rsidRPr="0014024E" w:rsidTr="000932AA">
        <w:trPr>
          <w:trHeight w:val="518"/>
        </w:trPr>
        <w:tc>
          <w:tcPr>
            <w:tcW w:w="2943" w:type="dxa"/>
            <w:vAlign w:val="center"/>
          </w:tcPr>
          <w:p w:rsidR="00CC4E74" w:rsidRPr="0014024E" w:rsidRDefault="00CC4E74" w:rsidP="00093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24E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6628" w:type="dxa"/>
            <w:vAlign w:val="center"/>
          </w:tcPr>
          <w:p w:rsidR="00CC4E74" w:rsidRPr="0014024E" w:rsidRDefault="00CC4E74" w:rsidP="00093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24E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 w:rsidR="00CC4E74" w:rsidRPr="0014024E" w:rsidTr="007C0717">
        <w:tc>
          <w:tcPr>
            <w:tcW w:w="2943" w:type="dxa"/>
          </w:tcPr>
          <w:p w:rsidR="00CC4E74" w:rsidRPr="0014024E" w:rsidRDefault="0014024E" w:rsidP="00093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40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40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3.</w:t>
            </w:r>
          </w:p>
        </w:tc>
        <w:tc>
          <w:tcPr>
            <w:tcW w:w="6628" w:type="dxa"/>
          </w:tcPr>
          <w:p w:rsidR="000932AA" w:rsidRPr="000932AA" w:rsidRDefault="0014024E" w:rsidP="000932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0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CC4E74" w:rsidRPr="0014024E" w:rsidTr="007C0717">
        <w:tc>
          <w:tcPr>
            <w:tcW w:w="2943" w:type="dxa"/>
          </w:tcPr>
          <w:p w:rsidR="00CC4E74" w:rsidRPr="0014024E" w:rsidRDefault="0014024E" w:rsidP="00093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40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40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4.</w:t>
            </w:r>
          </w:p>
        </w:tc>
        <w:tc>
          <w:tcPr>
            <w:tcW w:w="6628" w:type="dxa"/>
          </w:tcPr>
          <w:p w:rsidR="000932AA" w:rsidRPr="000932AA" w:rsidRDefault="0014024E" w:rsidP="000932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0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CC4E74" w:rsidRPr="0014024E" w:rsidTr="007C0717">
        <w:tc>
          <w:tcPr>
            <w:tcW w:w="2943" w:type="dxa"/>
          </w:tcPr>
          <w:p w:rsidR="00CC4E74" w:rsidRPr="0014024E" w:rsidRDefault="0014024E" w:rsidP="00093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40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40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14.</w:t>
            </w:r>
          </w:p>
        </w:tc>
        <w:tc>
          <w:tcPr>
            <w:tcW w:w="6628" w:type="dxa"/>
          </w:tcPr>
          <w:p w:rsidR="000932AA" w:rsidRPr="000932AA" w:rsidRDefault="0014024E" w:rsidP="000932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0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</w:tr>
      <w:tr w:rsidR="00CC4E74" w:rsidRPr="0014024E" w:rsidTr="00C30A7C">
        <w:trPr>
          <w:trHeight w:val="474"/>
        </w:trPr>
        <w:tc>
          <w:tcPr>
            <w:tcW w:w="2943" w:type="dxa"/>
          </w:tcPr>
          <w:p w:rsidR="00CC4E74" w:rsidRPr="0014024E" w:rsidRDefault="0014024E" w:rsidP="00093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24E">
              <w:rPr>
                <w:rFonts w:ascii="Times New Roman" w:eastAsia="Calibri" w:hAnsi="Times New Roman" w:cs="Times New Roman"/>
                <w:sz w:val="24"/>
                <w:szCs w:val="24"/>
              </w:rPr>
              <w:t>ПК 4.3.</w:t>
            </w:r>
          </w:p>
        </w:tc>
        <w:tc>
          <w:tcPr>
            <w:tcW w:w="6628" w:type="dxa"/>
          </w:tcPr>
          <w:p w:rsidR="000932AA" w:rsidRPr="000932AA" w:rsidRDefault="000932AA" w:rsidP="000932A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Регистрировать результаты проведенных исследований.</w:t>
            </w:r>
          </w:p>
        </w:tc>
      </w:tr>
    </w:tbl>
    <w:p w:rsidR="000932AA" w:rsidRDefault="000932AA" w:rsidP="00CC4E74">
      <w:pPr>
        <w:rPr>
          <w:rFonts w:ascii="Times New Roman" w:hAnsi="Times New Roman" w:cs="Times New Roman"/>
          <w:b/>
          <w:sz w:val="24"/>
          <w:szCs w:val="24"/>
        </w:rPr>
      </w:pPr>
    </w:p>
    <w:p w:rsidR="00CC4E74" w:rsidRPr="00C95D06" w:rsidRDefault="00CC4E74" w:rsidP="00CC4E74">
      <w:pPr>
        <w:rPr>
          <w:rFonts w:ascii="Times New Roman" w:hAnsi="Times New Roman" w:cs="Times New Roman"/>
          <w:b/>
          <w:sz w:val="24"/>
          <w:szCs w:val="24"/>
        </w:rPr>
      </w:pPr>
      <w:r w:rsidRPr="00C95D06">
        <w:rPr>
          <w:rFonts w:ascii="Times New Roman" w:hAnsi="Times New Roman" w:cs="Times New Roman"/>
          <w:b/>
          <w:sz w:val="24"/>
          <w:szCs w:val="24"/>
        </w:rPr>
        <w:t>4. Форма промежуточной аттестации по дисциплине</w:t>
      </w:r>
      <w:r w:rsidR="00B11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5D0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56B8B">
        <w:rPr>
          <w:rFonts w:ascii="Times New Roman" w:hAnsi="Times New Roman" w:cs="Times New Roman"/>
          <w:b/>
          <w:sz w:val="24"/>
          <w:szCs w:val="24"/>
        </w:rPr>
        <w:t>зачет</w:t>
      </w:r>
      <w:r w:rsidR="00C30A7C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CC4E74" w:rsidRPr="00C95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7E8" w:rsidRDefault="008617E8" w:rsidP="00E929C3">
      <w:pPr>
        <w:spacing w:after="0" w:line="240" w:lineRule="auto"/>
      </w:pPr>
      <w:r>
        <w:separator/>
      </w:r>
    </w:p>
  </w:endnote>
  <w:endnote w:type="continuationSeparator" w:id="0">
    <w:p w:rsidR="008617E8" w:rsidRDefault="008617E8" w:rsidP="00E92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7E8" w:rsidRDefault="008617E8" w:rsidP="00E929C3">
      <w:pPr>
        <w:spacing w:after="0" w:line="240" w:lineRule="auto"/>
      </w:pPr>
      <w:r>
        <w:separator/>
      </w:r>
    </w:p>
  </w:footnote>
  <w:footnote w:type="continuationSeparator" w:id="0">
    <w:p w:rsidR="008617E8" w:rsidRDefault="008617E8" w:rsidP="00E92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D4"/>
    <w:rsid w:val="0001304A"/>
    <w:rsid w:val="000666A5"/>
    <w:rsid w:val="000932AA"/>
    <w:rsid w:val="0013669C"/>
    <w:rsid w:val="0014024E"/>
    <w:rsid w:val="001D0872"/>
    <w:rsid w:val="00205BD8"/>
    <w:rsid w:val="0028174E"/>
    <w:rsid w:val="00300A08"/>
    <w:rsid w:val="003709D4"/>
    <w:rsid w:val="003C0CB4"/>
    <w:rsid w:val="003D4A5D"/>
    <w:rsid w:val="00527E66"/>
    <w:rsid w:val="006217CA"/>
    <w:rsid w:val="00656B8B"/>
    <w:rsid w:val="006A763F"/>
    <w:rsid w:val="006B1611"/>
    <w:rsid w:val="00745EE2"/>
    <w:rsid w:val="007C0717"/>
    <w:rsid w:val="008213BF"/>
    <w:rsid w:val="008617E8"/>
    <w:rsid w:val="009C1244"/>
    <w:rsid w:val="00A20F7E"/>
    <w:rsid w:val="00B11035"/>
    <w:rsid w:val="00B34588"/>
    <w:rsid w:val="00B4778E"/>
    <w:rsid w:val="00B74E18"/>
    <w:rsid w:val="00BD7CAF"/>
    <w:rsid w:val="00BF3C85"/>
    <w:rsid w:val="00C30A7C"/>
    <w:rsid w:val="00C439DB"/>
    <w:rsid w:val="00C6723D"/>
    <w:rsid w:val="00C95D06"/>
    <w:rsid w:val="00CC4E74"/>
    <w:rsid w:val="00D20C29"/>
    <w:rsid w:val="00D94FB8"/>
    <w:rsid w:val="00DD5FB8"/>
    <w:rsid w:val="00DF49DD"/>
    <w:rsid w:val="00E3025B"/>
    <w:rsid w:val="00E929C3"/>
    <w:rsid w:val="00EB00F2"/>
    <w:rsid w:val="00EC63FC"/>
    <w:rsid w:val="00ED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2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29C3"/>
  </w:style>
  <w:style w:type="paragraph" w:styleId="a6">
    <w:name w:val="footer"/>
    <w:basedOn w:val="a"/>
    <w:link w:val="a7"/>
    <w:uiPriority w:val="99"/>
    <w:unhideWhenUsed/>
    <w:rsid w:val="00E92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2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2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29C3"/>
  </w:style>
  <w:style w:type="paragraph" w:styleId="a6">
    <w:name w:val="footer"/>
    <w:basedOn w:val="a"/>
    <w:link w:val="a7"/>
    <w:uiPriority w:val="99"/>
    <w:unhideWhenUsed/>
    <w:rsid w:val="00E92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2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2019-04-12T07:36:00Z</cp:lastPrinted>
  <dcterms:created xsi:type="dcterms:W3CDTF">2017-09-11T08:27:00Z</dcterms:created>
  <dcterms:modified xsi:type="dcterms:W3CDTF">2019-04-12T07:37:00Z</dcterms:modified>
</cp:coreProperties>
</file>