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C5" w:rsidRPr="00AD4210" w:rsidRDefault="00D77FC5" w:rsidP="00D7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210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информационное обеспечение дисциплины </w:t>
      </w:r>
    </w:p>
    <w:p w:rsidR="00D77FC5" w:rsidRPr="00AD4210" w:rsidRDefault="00D77FC5" w:rsidP="00D7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финансовой грамотности</w:t>
      </w:r>
      <w:r w:rsidRPr="00AD4210">
        <w:rPr>
          <w:rFonts w:ascii="Times New Roman" w:hAnsi="Times New Roman" w:cs="Times New Roman"/>
          <w:b/>
          <w:sz w:val="24"/>
          <w:szCs w:val="24"/>
        </w:rPr>
        <w:t>»</w:t>
      </w:r>
    </w:p>
    <w:p w:rsidR="00D77FC5" w:rsidRPr="00080C56" w:rsidRDefault="00D77FC5" w:rsidP="00D7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C5" w:rsidRDefault="00D77FC5" w:rsidP="00D77F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D77FC5" w:rsidRDefault="00D77FC5" w:rsidP="00D77F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7FC5" w:rsidRPr="00D77FC5" w:rsidRDefault="00D77FC5" w:rsidP="00D77FC5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FC5">
        <w:rPr>
          <w:rFonts w:ascii="Times New Roman" w:hAnsi="Times New Roman" w:cs="Times New Roman"/>
          <w:sz w:val="24"/>
          <w:szCs w:val="24"/>
        </w:rPr>
        <w:t>Мозгунова</w:t>
      </w:r>
      <w:proofErr w:type="spellEnd"/>
      <w:r w:rsidRPr="00D77FC5">
        <w:rPr>
          <w:rFonts w:ascii="Times New Roman" w:hAnsi="Times New Roman" w:cs="Times New Roman"/>
          <w:sz w:val="24"/>
          <w:szCs w:val="24"/>
        </w:rPr>
        <w:t xml:space="preserve">, Е. А. Основы финансовой </w:t>
      </w:r>
      <w:proofErr w:type="gramStart"/>
      <w:r w:rsidRPr="00D77FC5">
        <w:rPr>
          <w:rFonts w:ascii="Times New Roman" w:hAnsi="Times New Roman" w:cs="Times New Roman"/>
          <w:sz w:val="24"/>
          <w:szCs w:val="24"/>
        </w:rPr>
        <w:t>грамотности :</w:t>
      </w:r>
      <w:proofErr w:type="gramEnd"/>
      <w:r w:rsidRPr="00D77FC5">
        <w:rPr>
          <w:rFonts w:ascii="Times New Roman" w:hAnsi="Times New Roman" w:cs="Times New Roman"/>
          <w:sz w:val="24"/>
          <w:szCs w:val="24"/>
        </w:rPr>
        <w:t xml:space="preserve"> учебник / Е. А. </w:t>
      </w:r>
      <w:proofErr w:type="spellStart"/>
      <w:r w:rsidRPr="00D77FC5">
        <w:rPr>
          <w:rFonts w:ascii="Times New Roman" w:hAnsi="Times New Roman" w:cs="Times New Roman"/>
          <w:sz w:val="24"/>
          <w:szCs w:val="24"/>
        </w:rPr>
        <w:t>Мозгунова</w:t>
      </w:r>
      <w:proofErr w:type="spellEnd"/>
      <w:r w:rsidRPr="00D77FC5">
        <w:rPr>
          <w:rFonts w:ascii="Times New Roman" w:hAnsi="Times New Roman" w:cs="Times New Roman"/>
          <w:sz w:val="24"/>
          <w:szCs w:val="24"/>
        </w:rPr>
        <w:t xml:space="preserve">, Л. Г. Нилова. - </w:t>
      </w:r>
      <w:proofErr w:type="gramStart"/>
      <w:r w:rsidRPr="00D77FC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77FC5">
        <w:rPr>
          <w:rFonts w:ascii="Times New Roman" w:hAnsi="Times New Roman" w:cs="Times New Roman"/>
          <w:sz w:val="24"/>
          <w:szCs w:val="24"/>
        </w:rPr>
        <w:t xml:space="preserve"> ГЭОТАР-Медиа, 2024. - 232 с. - ISBN 978-5-9704-8717-4, DOI: 10.33029/9704-8717-4-MFL-2024-1-232. - Электронная версия доступна на сайте ЭБС "Консультант студента</w:t>
      </w:r>
      <w:proofErr w:type="gramStart"/>
      <w:r w:rsidRPr="00D77FC5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D77FC5">
        <w:rPr>
          <w:rFonts w:ascii="Times New Roman" w:hAnsi="Times New Roman" w:cs="Times New Roman"/>
          <w:sz w:val="24"/>
          <w:szCs w:val="24"/>
        </w:rPr>
        <w:t xml:space="preserve"> [сайт]. URL: </w:t>
      </w:r>
      <w:hyperlink r:id="rId5" w:history="1">
        <w:r w:rsidRPr="00CE72D1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https://www.studentlibrary.ru/book/ISBN9785970487174.html</w:t>
        </w:r>
      </w:hyperlink>
    </w:p>
    <w:p w:rsidR="00D77FC5" w:rsidRDefault="00D77FC5" w:rsidP="00D77FC5">
      <w:pPr>
        <w:tabs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7FC5" w:rsidRDefault="00D77FC5" w:rsidP="00D77FC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210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366995" w:rsidRDefault="00150094" w:rsidP="00366995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Туманян, Ю. Р. Финансовая </w:t>
      </w:r>
      <w:proofErr w:type="gramStart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грамотность :</w:t>
      </w:r>
      <w:proofErr w:type="gramEnd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Ю. Р. Туманян, О. А. Ищенко-</w:t>
      </w:r>
      <w:proofErr w:type="spellStart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>Падукова</w:t>
      </w:r>
      <w:proofErr w:type="spellEnd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И. Козлов, И. Б. Мовчан и др. - Ростов н/Д : ЮФУ, 2020. - 212 с. - ISBN 978-5-9275-3558-3. - </w:t>
      </w:r>
      <w:proofErr w:type="gramStart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366995" w:rsidRPr="005670B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https://www.studentlibrary.ru/book/ISBN9785927535583.html</w:t>
        </w:r>
      </w:hyperlink>
      <w:r w:rsidRPr="001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77FC5" w:rsidRDefault="001809B5" w:rsidP="00366995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финансовой грамотности обучающихся: теоретико-методологические и прикладные аспекты [Электронный ресурс</w:t>
      </w:r>
      <w:proofErr w:type="gramStart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 :</w:t>
      </w:r>
      <w:proofErr w:type="gramEnd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монография / О. А. Ищенко-</w:t>
      </w:r>
      <w:proofErr w:type="spellStart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Падукова</w:t>
      </w:r>
      <w:proofErr w:type="spellEnd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И. В. Мовчан, С. А. Писанка. - Ростов-на-</w:t>
      </w:r>
      <w:proofErr w:type="gramStart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Дону :</w:t>
      </w:r>
      <w:proofErr w:type="gramEnd"/>
      <w:r w:rsidRPr="001500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ЮФУ, 2020. Режим доступа: </w:t>
      </w:r>
      <w:hyperlink r:id="rId7" w:history="1">
        <w:r w:rsidR="00366995" w:rsidRPr="005670BD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https://www.studentlibrary.ru/book/YUFU-2021080515.html</w:t>
        </w:r>
      </w:hyperlink>
    </w:p>
    <w:p w:rsidR="00366995" w:rsidRPr="00150094" w:rsidRDefault="00366995" w:rsidP="0036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FC5" w:rsidRPr="00C00DB7" w:rsidRDefault="00D77FC5" w:rsidP="00EC31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DB7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(журналы):</w:t>
      </w:r>
      <w:r w:rsidR="00EC31A0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1030FF" w:rsidRDefault="001030FF" w:rsidP="00103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1030FF" w:rsidRPr="00EC4A22" w:rsidRDefault="001030FF" w:rsidP="001030F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C4A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8" w:history="1"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C4A22" w:rsidRPr="00EC31A0" w:rsidRDefault="001030FF" w:rsidP="001030F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EC4A22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«IPR SMART»  </w:t>
      </w:r>
      <w:hyperlink r:id="rId9" w:history="1">
        <w:r w:rsidRPr="00EC4A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bidi="en-US"/>
          </w:rPr>
          <w:t>https://www.iprbookshop.ru</w:t>
        </w:r>
      </w:hyperlink>
    </w:p>
    <w:p w:rsidR="00EC31A0" w:rsidRPr="007C2598" w:rsidRDefault="00EC31A0" w:rsidP="00EC31A0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Style w:val="a4"/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42485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r w:rsidRPr="004248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r w:rsidRPr="0042485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» </w:t>
      </w:r>
      <w:hyperlink r:id="rId10" w:history="1"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424859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Default="007C2598" w:rsidP="007C2598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7C2598" w:rsidRPr="00AD10C9" w:rsidRDefault="007C2598" w:rsidP="007C2598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7C259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120" cy="34269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32" cy="37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A0" w:rsidRPr="00EC31A0" w:rsidRDefault="00EC31A0" w:rsidP="00EC31A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030FF" w:rsidRPr="00EC31A0" w:rsidRDefault="001030FF" w:rsidP="001030FF"/>
    <w:p w:rsidR="00527DD4" w:rsidRPr="00EC31A0" w:rsidRDefault="007C2598"/>
    <w:sectPr w:rsidR="00527DD4" w:rsidRPr="00EC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DD7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7F8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9A5"/>
    <w:multiLevelType w:val="hybridMultilevel"/>
    <w:tmpl w:val="7A94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6262"/>
    <w:multiLevelType w:val="hybridMultilevel"/>
    <w:tmpl w:val="7A94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997"/>
    <w:rsid w:val="001030FF"/>
    <w:rsid w:val="00150094"/>
    <w:rsid w:val="001809B5"/>
    <w:rsid w:val="00366995"/>
    <w:rsid w:val="00384F9A"/>
    <w:rsid w:val="005D0E9E"/>
    <w:rsid w:val="005E3997"/>
    <w:rsid w:val="007C2598"/>
    <w:rsid w:val="00CD694A"/>
    <w:rsid w:val="00D77FC5"/>
    <w:rsid w:val="00EC31A0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4B2C"/>
  <w15:docId w15:val="{989643FA-73DB-49D7-A57B-DB0E285E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FC5"/>
    <w:rPr>
      <w:color w:val="0000FF" w:themeColor="hyperlink"/>
      <w:u w:val="single"/>
    </w:rPr>
  </w:style>
  <w:style w:type="character" w:customStyle="1" w:styleId="hilight">
    <w:name w:val="hilight"/>
    <w:basedOn w:val="a0"/>
    <w:rsid w:val="0018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YUFU-202108051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27535583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studentlibrary.ru/book/ISBN9785970487174.html" TargetMode="External"/><Relationship Id="rId10" Type="http://schemas.openxmlformats.org/officeDocument/2006/relationships/hyperlink" Target="http://library.kursksm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2024-10-31T09:44:00Z</dcterms:created>
  <dcterms:modified xsi:type="dcterms:W3CDTF">2026-02-20T06:50:00Z</dcterms:modified>
</cp:coreProperties>
</file>