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3906" w14:textId="77777777" w:rsidR="00096DC2" w:rsidRPr="00096DC2" w:rsidRDefault="00096DC2" w:rsidP="0009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C2">
        <w:rPr>
          <w:rFonts w:ascii="Times New Roman" w:hAnsi="Times New Roman" w:cs="Times New Roman"/>
          <w:b/>
          <w:sz w:val="28"/>
          <w:szCs w:val="28"/>
        </w:rPr>
        <w:t>ПРОТОКОЛ СОГЛАСОВАНИЯ ОСНОВНОЙ И ДОПОЛНИТЕЛЬНОЙ ЛИТЕРАТУРЫ, ЭЛЕКТРОННО-ИНФОРМАЦИОННОГО ОБЕСПЕЧЕНИЯ И РЕСУРСОВ СЕТИ ИНТЕРНЕТ С БИБЛИОТЕКОЙ</w:t>
      </w:r>
    </w:p>
    <w:p w14:paraId="772B96BC" w14:textId="77777777" w:rsidR="00096DC2" w:rsidRPr="00096DC2" w:rsidRDefault="00096DC2" w:rsidP="0009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DC2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E42984A" w14:textId="77777777" w:rsidR="00096DC2" w:rsidRPr="00096DC2" w:rsidRDefault="00096DC2" w:rsidP="0009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C2">
        <w:rPr>
          <w:rFonts w:ascii="Times New Roman" w:hAnsi="Times New Roman" w:cs="Times New Roman"/>
          <w:b/>
          <w:sz w:val="28"/>
          <w:szCs w:val="28"/>
        </w:rPr>
        <w:t>ЭТИЧЕСКИЕ ОСНОВЫ НАУЧНЫХ ИССЛЕДОВАНИЙ</w:t>
      </w:r>
    </w:p>
    <w:p w14:paraId="3BD94199" w14:textId="77777777" w:rsidR="00096DC2" w:rsidRDefault="00096DC2" w:rsidP="00200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DC2">
        <w:rPr>
          <w:rFonts w:ascii="Times New Roman" w:hAnsi="Times New Roman" w:cs="Times New Roman"/>
          <w:sz w:val="28"/>
          <w:szCs w:val="28"/>
        </w:rPr>
        <w:t>программа аспирантуры 3</w:t>
      </w:r>
      <w:r w:rsidR="002006B9">
        <w:rPr>
          <w:rFonts w:ascii="Times New Roman" w:hAnsi="Times New Roman" w:cs="Times New Roman"/>
          <w:sz w:val="28"/>
          <w:szCs w:val="28"/>
        </w:rPr>
        <w:t>0</w:t>
      </w:r>
      <w:r w:rsidRPr="00096DC2">
        <w:rPr>
          <w:rFonts w:ascii="Times New Roman" w:hAnsi="Times New Roman" w:cs="Times New Roman"/>
          <w:sz w:val="28"/>
          <w:szCs w:val="28"/>
        </w:rPr>
        <w:t xml:space="preserve">.06.01 </w:t>
      </w:r>
      <w:proofErr w:type="spellStart"/>
      <w:r w:rsidR="002006B9">
        <w:rPr>
          <w:rFonts w:ascii="Times New Roman" w:hAnsi="Times New Roman" w:cs="Times New Roman"/>
          <w:sz w:val="28"/>
          <w:szCs w:val="28"/>
        </w:rPr>
        <w:t>Фундмедицина</w:t>
      </w:r>
      <w:proofErr w:type="spellEnd"/>
    </w:p>
    <w:p w14:paraId="18B667F2" w14:textId="77777777" w:rsidR="002006B9" w:rsidRDefault="002006B9" w:rsidP="00200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Фармакология. Клиническая фармакология.</w:t>
      </w:r>
    </w:p>
    <w:p w14:paraId="28BE6ED4" w14:textId="77777777" w:rsidR="001E429B" w:rsidRPr="00096DC2" w:rsidRDefault="001E429B" w:rsidP="00200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E9289" w14:textId="77777777" w:rsidR="001E429B" w:rsidRPr="000F691F" w:rsidRDefault="001E429B" w:rsidP="001E42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1F">
        <w:rPr>
          <w:rFonts w:ascii="Times New Roman" w:hAnsi="Times New Roman" w:cs="Times New Roman"/>
          <w:b/>
          <w:sz w:val="28"/>
          <w:szCs w:val="28"/>
        </w:rPr>
        <w:t>5. Учебно-методическое и информационное обеспечение дисциплины</w:t>
      </w:r>
    </w:p>
    <w:p w14:paraId="40384B3D" w14:textId="77777777" w:rsidR="001E429B" w:rsidRPr="000F691F" w:rsidRDefault="001E429B" w:rsidP="001E4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F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Основная литература:</w:t>
      </w:r>
    </w:p>
    <w:p w14:paraId="4AAB4936" w14:textId="78BC600B" w:rsidR="001E429B" w:rsidRPr="00B52AFC" w:rsidRDefault="001E429B" w:rsidP="001E429B">
      <w:pPr>
        <w:pStyle w:val="a4"/>
        <w:numPr>
          <w:ilvl w:val="0"/>
          <w:numId w:val="1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Клиническая фармакология и фармакотерапия [Электронный ресурс]: учебник / под ред. С. В. </w:t>
      </w:r>
      <w:proofErr w:type="spellStart"/>
      <w:r w:rsidRPr="00B52AFC">
        <w:rPr>
          <w:rFonts w:ascii="Times New Roman" w:hAnsi="Times New Roman" w:cs="Times New Roman"/>
          <w:color w:val="000000" w:themeColor="text1"/>
          <w:sz w:val="28"/>
          <w:szCs w:val="28"/>
        </w:rPr>
        <w:t>Оковитого</w:t>
      </w:r>
      <w:proofErr w:type="spellEnd"/>
      <w:r w:rsidRPr="00B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Куликова. - </w:t>
      </w:r>
      <w:proofErr w:type="gramStart"/>
      <w:r w:rsidRPr="00B52AFC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B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2022. - 848 с. Режим доступа: </w:t>
      </w:r>
      <w:hyperlink r:id="rId5" w:history="1">
        <w:r w:rsidRPr="00B52AFC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https://www.studentlibrary.ru/book/ISBN9785970462911.html</w:t>
        </w:r>
      </w:hyperlink>
      <w:r w:rsidR="00B52AF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1127FDE9" w14:textId="77777777" w:rsidR="00096DC2" w:rsidRDefault="00096DC2" w:rsidP="0009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81A7" w14:textId="77777777" w:rsidR="001E429B" w:rsidRPr="000F691F" w:rsidRDefault="001E429B" w:rsidP="001E429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F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Дополнительная литература:</w:t>
      </w:r>
    </w:p>
    <w:p w14:paraId="2DF83C60" w14:textId="58648B10" w:rsidR="00941A49" w:rsidRDefault="00941A49" w:rsidP="001E429B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49">
        <w:rPr>
          <w:rFonts w:ascii="Times New Roman" w:hAnsi="Times New Roman" w:cs="Times New Roman"/>
          <w:sz w:val="28"/>
          <w:szCs w:val="28"/>
        </w:rPr>
        <w:t>Биоэтика. Философия сохранения жизни и сбережения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1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41A49">
        <w:rPr>
          <w:rFonts w:ascii="Times New Roman" w:hAnsi="Times New Roman" w:cs="Times New Roman"/>
          <w:sz w:val="28"/>
          <w:szCs w:val="28"/>
        </w:rPr>
        <w:t xml:space="preserve">: учебник / Ю. М. Хрусталев. - </w:t>
      </w:r>
      <w:proofErr w:type="gramStart"/>
      <w:r w:rsidRPr="00941A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41A49">
        <w:rPr>
          <w:rFonts w:ascii="Times New Roman" w:hAnsi="Times New Roman" w:cs="Times New Roman"/>
          <w:sz w:val="28"/>
          <w:szCs w:val="28"/>
        </w:rPr>
        <w:t xml:space="preserve"> ГЭОТАР-Медиа, 2023. - 400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Pr="00941A4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https://www.studentlibrary.ru/book/ISBN9785970474204.html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7DBF3" w14:textId="4F92AC0E" w:rsidR="00941A49" w:rsidRDefault="00941A49" w:rsidP="001E429B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49">
        <w:rPr>
          <w:rFonts w:ascii="Times New Roman" w:hAnsi="Times New Roman" w:cs="Times New Roman"/>
          <w:sz w:val="28"/>
          <w:szCs w:val="28"/>
        </w:rPr>
        <w:t>Биомедицинская этика в теории и на практике: этические отношения "врач-пациент"</w:t>
      </w:r>
      <w:r w:rsidR="00D60A17">
        <w:rPr>
          <w:rFonts w:ascii="Times New Roman" w:hAnsi="Times New Roman" w:cs="Times New Roman"/>
          <w:sz w:val="28"/>
          <w:szCs w:val="28"/>
        </w:rPr>
        <w:t xml:space="preserve"> </w:t>
      </w:r>
      <w:r w:rsidR="00D60A17" w:rsidRPr="000F691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41A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41A49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941A49">
        <w:rPr>
          <w:rFonts w:ascii="Times New Roman" w:hAnsi="Times New Roman" w:cs="Times New Roman"/>
          <w:sz w:val="28"/>
          <w:szCs w:val="28"/>
        </w:rPr>
        <w:t>метод. пособие по компоненту "Биоэтика"</w:t>
      </w:r>
      <w:r w:rsidR="00D60A17">
        <w:rPr>
          <w:rFonts w:ascii="Times New Roman" w:hAnsi="Times New Roman" w:cs="Times New Roman"/>
          <w:sz w:val="28"/>
          <w:szCs w:val="28"/>
        </w:rPr>
        <w:t>.</w:t>
      </w:r>
      <w:r w:rsidRPr="00941A49">
        <w:rPr>
          <w:rFonts w:ascii="Times New Roman" w:hAnsi="Times New Roman" w:cs="Times New Roman"/>
          <w:sz w:val="28"/>
          <w:szCs w:val="28"/>
        </w:rPr>
        <w:t xml:space="preserve"> Итог. гос. аттестации выпускников мед. ун-тов / Д. П. Кузнецов, О. В. Пыжова; Курск. гос. мед. ун-т. - </w:t>
      </w:r>
      <w:proofErr w:type="gramStart"/>
      <w:r w:rsidRPr="00941A49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941A49">
        <w:rPr>
          <w:rFonts w:ascii="Times New Roman" w:hAnsi="Times New Roman" w:cs="Times New Roman"/>
          <w:sz w:val="28"/>
          <w:szCs w:val="28"/>
        </w:rPr>
        <w:t xml:space="preserve"> Изд-во КГМУ, 2015. - 93 с.</w:t>
      </w:r>
      <w:r w:rsidR="00D60A17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7" w:history="1">
        <w:r w:rsidR="00D60A17" w:rsidRPr="00F42D1A">
          <w:rPr>
            <w:rStyle w:val="a3"/>
            <w:rFonts w:ascii="Times New Roman" w:hAnsi="Times New Roman" w:cs="Times New Roman"/>
            <w:sz w:val="28"/>
            <w:szCs w:val="28"/>
          </w:rPr>
          <w:t>https://fulltext.kurskmed.com/fulltext/arhiv_rio/2015/172-15/172-15.pdf</w:t>
        </w:r>
      </w:hyperlink>
      <w:r w:rsidR="00D60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EAB60" w14:textId="3851FEDC" w:rsidR="001E429B" w:rsidRDefault="001E429B" w:rsidP="001E429B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9B">
        <w:rPr>
          <w:rFonts w:ascii="Times New Roman" w:hAnsi="Times New Roman" w:cs="Times New Roman"/>
          <w:sz w:val="28"/>
          <w:szCs w:val="28"/>
        </w:rPr>
        <w:t xml:space="preserve">Доказательная медицина. Общие вопросы клинической фармакологии и персонализированной </w:t>
      </w:r>
      <w:proofErr w:type="gramStart"/>
      <w:r w:rsidRPr="001E429B">
        <w:rPr>
          <w:rFonts w:ascii="Times New Roman" w:hAnsi="Times New Roman" w:cs="Times New Roman"/>
          <w:sz w:val="28"/>
          <w:szCs w:val="28"/>
        </w:rPr>
        <w:t>фармакотерапии :</w:t>
      </w:r>
      <w:proofErr w:type="gramEnd"/>
      <w:r w:rsidRPr="001E429B">
        <w:rPr>
          <w:rFonts w:ascii="Times New Roman" w:hAnsi="Times New Roman" w:cs="Times New Roman"/>
          <w:sz w:val="28"/>
          <w:szCs w:val="28"/>
        </w:rPr>
        <w:t xml:space="preserve"> учебное пособие / С. В. Поветкин, О. В. Левашова, Ю. В. Лунева [и др.] ; Курский государственный медицинский университет. - </w:t>
      </w:r>
      <w:proofErr w:type="gramStart"/>
      <w:r w:rsidRPr="001E429B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E429B">
        <w:rPr>
          <w:rFonts w:ascii="Times New Roman" w:hAnsi="Times New Roman" w:cs="Times New Roman"/>
          <w:sz w:val="28"/>
          <w:szCs w:val="28"/>
        </w:rPr>
        <w:t xml:space="preserve"> </w:t>
      </w:r>
      <w:r w:rsidRPr="001E429B">
        <w:rPr>
          <w:rFonts w:ascii="Times New Roman" w:hAnsi="Times New Roman" w:cs="Times New Roman"/>
          <w:sz w:val="28"/>
          <w:szCs w:val="28"/>
        </w:rPr>
        <w:lastRenderedPageBreak/>
        <w:t xml:space="preserve">Изд-во КГМУ, 2020. - 76 с. – Режим доступа: </w:t>
      </w:r>
      <w:hyperlink r:id="rId8" w:history="1">
        <w:r w:rsidRPr="001E429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https://fulltext.kurskmed.com/fulltext/arhiv_rio/2020/420-20/420-20.pdf</w:t>
        </w:r>
      </w:hyperlink>
      <w:r w:rsidRPr="001E4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160A" w14:textId="35A43E18" w:rsidR="001048FF" w:rsidRDefault="001048FF" w:rsidP="001E429B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FF">
        <w:rPr>
          <w:rFonts w:ascii="Times New Roman" w:hAnsi="Times New Roman" w:cs="Times New Roman"/>
          <w:sz w:val="28"/>
          <w:szCs w:val="28"/>
        </w:rPr>
        <w:t xml:space="preserve">История и современные вопросы развития биоэтики [Электронный </w:t>
      </w:r>
      <w:proofErr w:type="gramStart"/>
      <w:r w:rsidRPr="001048FF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сурс</w:t>
      </w:r>
      <w:proofErr w:type="spellEnd"/>
      <w:proofErr w:type="gramEnd"/>
      <w:r w:rsidRPr="001048FF">
        <w:rPr>
          <w:rFonts w:ascii="Times New Roman" w:hAnsi="Times New Roman" w:cs="Times New Roman"/>
          <w:sz w:val="28"/>
          <w:szCs w:val="28"/>
        </w:rPr>
        <w:t xml:space="preserve">]: учебное пособие /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Балалыкин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 Д.А., Киселев А.С. - М.: ГЭОТАР-Медиа, 2012. – Режим доступа: </w:t>
      </w:r>
      <w:hyperlink r:id="rId9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http://www.studmedlib.ru/book/ISBN9785970420577.html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15533" w14:textId="77777777" w:rsidR="001E429B" w:rsidRPr="000F691F" w:rsidRDefault="001E429B" w:rsidP="001E429B">
      <w:pPr>
        <w:numPr>
          <w:ilvl w:val="0"/>
          <w:numId w:val="2"/>
        </w:num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[Электронный ресурс]: учебник / В. Р. Вебер. -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ГЭОТАР-Медиа, 2023. - 784 с. -. Режим доступа: </w:t>
      </w:r>
      <w:hyperlink r:id="rId10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https://www.studentlibrary.ru/book/ISBN9785970469095.html</w:t>
        </w:r>
      </w:hyperlink>
      <w:r w:rsidRPr="000F6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E3868" w14:textId="77777777" w:rsidR="001E429B" w:rsidRPr="000F691F" w:rsidRDefault="001E429B" w:rsidP="001E429B">
      <w:pPr>
        <w:numPr>
          <w:ilvl w:val="0"/>
          <w:numId w:val="2"/>
        </w:num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[Электронный ресурс]: учебник / под ред. А. Л. </w:t>
      </w:r>
      <w:proofErr w:type="spellStart"/>
      <w:r w:rsidRPr="000F691F">
        <w:rPr>
          <w:rFonts w:ascii="Times New Roman" w:hAnsi="Times New Roman" w:cs="Times New Roman"/>
          <w:sz w:val="28"/>
          <w:szCs w:val="28"/>
        </w:rPr>
        <w:t>Вёрткина</w:t>
      </w:r>
      <w:proofErr w:type="spellEnd"/>
      <w:r w:rsidRPr="000F691F">
        <w:rPr>
          <w:rFonts w:ascii="Times New Roman" w:hAnsi="Times New Roman" w:cs="Times New Roman"/>
          <w:sz w:val="28"/>
          <w:szCs w:val="28"/>
        </w:rPr>
        <w:t xml:space="preserve">, Р. С. Козлова, С. Н. Козлова. - 2-е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изд. ,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691F"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- 544 с. – Режим доступа: </w:t>
      </w:r>
      <w:hyperlink r:id="rId11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https://www.studentlibrary.ru/book/ISBN9785970465059.html</w:t>
        </w:r>
      </w:hyperlink>
    </w:p>
    <w:p w14:paraId="17EDA769" w14:textId="77777777" w:rsidR="000D461F" w:rsidRPr="000F691F" w:rsidRDefault="000D461F" w:rsidP="000D461F">
      <w:pPr>
        <w:numPr>
          <w:ilvl w:val="0"/>
          <w:numId w:val="2"/>
        </w:num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[Электронный ресурс]: учебник / В. Г. </w:t>
      </w:r>
      <w:proofErr w:type="spellStart"/>
      <w:r w:rsidRPr="000F691F"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 w:rsidRPr="000F691F">
        <w:rPr>
          <w:rFonts w:ascii="Times New Roman" w:hAnsi="Times New Roman" w:cs="Times New Roman"/>
          <w:sz w:val="28"/>
          <w:szCs w:val="28"/>
        </w:rPr>
        <w:t xml:space="preserve">, Д. А. Сычев [и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др. ]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; под ред. В. Г. </w:t>
      </w:r>
      <w:proofErr w:type="spellStart"/>
      <w:r w:rsidRPr="000F691F">
        <w:rPr>
          <w:rFonts w:ascii="Times New Roman" w:hAnsi="Times New Roman" w:cs="Times New Roman"/>
          <w:sz w:val="28"/>
          <w:szCs w:val="28"/>
        </w:rPr>
        <w:t>Кукеса</w:t>
      </w:r>
      <w:proofErr w:type="spellEnd"/>
      <w:r w:rsidRPr="000F691F">
        <w:rPr>
          <w:rFonts w:ascii="Times New Roman" w:hAnsi="Times New Roman" w:cs="Times New Roman"/>
          <w:sz w:val="28"/>
          <w:szCs w:val="28"/>
        </w:rPr>
        <w:t xml:space="preserve">, Д. А. Сычева. - 6-е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изд. ,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1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F691F"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- 1024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ил.  – Режим доступа: </w:t>
      </w:r>
      <w:hyperlink r:id="rId12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https://www.studentlibrary.ru/book/ISBN9785970468074.html</w:t>
        </w:r>
      </w:hyperlink>
    </w:p>
    <w:p w14:paraId="4EF0BC88" w14:textId="77777777" w:rsidR="001E429B" w:rsidRPr="000F691F" w:rsidRDefault="001E429B" w:rsidP="001E42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и фармакотерапия в реальной врачебной практике: мастер-класс </w:t>
      </w:r>
      <w:bookmarkStart w:id="0" w:name="_Hlk136961665"/>
      <w:r w:rsidRPr="000F691F">
        <w:rPr>
          <w:rFonts w:ascii="Times New Roman" w:hAnsi="Times New Roman" w:cs="Times New Roman"/>
          <w:sz w:val="28"/>
          <w:szCs w:val="28"/>
        </w:rPr>
        <w:t>[Электронный ресурс]</w:t>
      </w:r>
      <w:bookmarkEnd w:id="0"/>
      <w:r w:rsidRPr="000F691F">
        <w:rPr>
          <w:rFonts w:ascii="Times New Roman" w:hAnsi="Times New Roman" w:cs="Times New Roman"/>
          <w:sz w:val="28"/>
          <w:szCs w:val="28"/>
        </w:rPr>
        <w:t xml:space="preserve">: учебник / Петров В. И. -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ГЭОТАР-Медиа, 2015. – 880с. -  Режим доступа: </w:t>
      </w:r>
      <w:hyperlink r:id="rId13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http://www.studentlibrary.ru/book/ISBN9785970435052.html</w:t>
        </w:r>
      </w:hyperlink>
    </w:p>
    <w:p w14:paraId="6249848F" w14:textId="5AEBE166" w:rsidR="001E429B" w:rsidRPr="001048FF" w:rsidRDefault="001E429B" w:rsidP="001E42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и фармакотерапия в таблицах, схемах и алгоритмах (разделы: пульмонология, аллергология): учеб. пособие для врачей, клин. интернов, ординаторов, аспирантов, студентов мед. и фармацевт. вузов / Н. Г. Филиппенко, С. В. </w:t>
      </w:r>
      <w:proofErr w:type="gramStart"/>
      <w:r w:rsidRPr="000F691F">
        <w:rPr>
          <w:rFonts w:ascii="Times New Roman" w:hAnsi="Times New Roman" w:cs="Times New Roman"/>
          <w:sz w:val="28"/>
          <w:szCs w:val="28"/>
        </w:rPr>
        <w:t>Поветкин ;</w:t>
      </w:r>
      <w:proofErr w:type="gramEnd"/>
      <w:r w:rsidRPr="000F691F">
        <w:rPr>
          <w:rFonts w:ascii="Times New Roman" w:hAnsi="Times New Roman" w:cs="Times New Roman"/>
          <w:sz w:val="28"/>
          <w:szCs w:val="28"/>
        </w:rPr>
        <w:t xml:space="preserve"> Курск. гос. мед. ун-т. - Курск : Изд-во КГМУ, 2009. - </w:t>
      </w:r>
      <w:r w:rsidRPr="000F691F">
        <w:rPr>
          <w:rFonts w:ascii="Times New Roman" w:hAnsi="Times New Roman" w:cs="Times New Roman"/>
          <w:sz w:val="28"/>
          <w:szCs w:val="28"/>
        </w:rPr>
        <w:lastRenderedPageBreak/>
        <w:t xml:space="preserve">90 с. : ил. – Режим доступа: </w:t>
      </w:r>
      <w:hyperlink r:id="rId14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https://fulltext.kurskmed.com/fulltext/arhiv_rio/2009/FilippenkoNG/FilippenkoNG_Klin_farmakol_2009.pdf</w:t>
        </w:r>
      </w:hyperlink>
      <w:r w:rsidRPr="000F69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632F7B9" w14:textId="4F3B7792" w:rsidR="001048FF" w:rsidRDefault="001048FF" w:rsidP="001E42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8FF">
        <w:rPr>
          <w:rFonts w:ascii="Times New Roman" w:hAnsi="Times New Roman" w:cs="Times New Roman"/>
          <w:sz w:val="28"/>
          <w:szCs w:val="28"/>
        </w:rPr>
        <w:t xml:space="preserve">Общая эпидемиология с основами доказательной медицины: руководство к практическим занятиям [Электронный ресурс] / Бражников А.Ю.,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 Н.И., Кирьянова Е.В.,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Миндлина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 А.Я., Покровский В.И.,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Полибин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Торчинский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 Н.В., И.П.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Палтышева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. - М.: ГЭОТАР-Медиа, 2017. – Режим доступа: </w:t>
      </w:r>
      <w:hyperlink r:id="rId15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http://www.rosmedlib.ru/book/ISBN9785970442555.html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6EC70" w14:textId="372702B2" w:rsidR="001048FF" w:rsidRDefault="001048FF" w:rsidP="001E42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8FF">
        <w:rPr>
          <w:rFonts w:ascii="Times New Roman" w:hAnsi="Times New Roman" w:cs="Times New Roman"/>
          <w:sz w:val="28"/>
          <w:szCs w:val="28"/>
        </w:rPr>
        <w:t xml:space="preserve">Применение клинико-экономического анализа в медицине (определение социально-экономической эффективности) [Электронный ресурс] / Под ред. А.В. Решетникова - М.: ГЭОТАР-Медиа, 2009. – Режим доступа: </w:t>
      </w:r>
      <w:hyperlink r:id="rId16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http://www.studmedlib.ru/book/ISBN9785970413982.html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F2D52" w14:textId="190AFE0A" w:rsidR="001048FF" w:rsidRPr="000F691F" w:rsidRDefault="001048FF" w:rsidP="001E42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8FF">
        <w:rPr>
          <w:rFonts w:ascii="Times New Roman" w:hAnsi="Times New Roman" w:cs="Times New Roman"/>
          <w:sz w:val="28"/>
          <w:szCs w:val="28"/>
        </w:rPr>
        <w:t xml:space="preserve">Стандартизация в здравоохранении. Преодоление противоречий законодательства, практики, идей [Электронный ресурс] / Н. Б. </w:t>
      </w:r>
      <w:proofErr w:type="spellStart"/>
      <w:r w:rsidRPr="001048FF">
        <w:rPr>
          <w:rFonts w:ascii="Times New Roman" w:hAnsi="Times New Roman" w:cs="Times New Roman"/>
          <w:sz w:val="28"/>
          <w:szCs w:val="28"/>
        </w:rPr>
        <w:t>Найговзина</w:t>
      </w:r>
      <w:proofErr w:type="spellEnd"/>
      <w:r w:rsidRPr="001048FF">
        <w:rPr>
          <w:rFonts w:ascii="Times New Roman" w:hAnsi="Times New Roman" w:cs="Times New Roman"/>
          <w:sz w:val="28"/>
          <w:szCs w:val="28"/>
        </w:rPr>
        <w:t xml:space="preserve">, В. Б. Филатов, О. А. Бороздина, Н. А. Николаева - </w:t>
      </w:r>
      <w:proofErr w:type="gramStart"/>
      <w:r w:rsidRPr="001048F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48FF">
        <w:rPr>
          <w:rFonts w:ascii="Times New Roman" w:hAnsi="Times New Roman" w:cs="Times New Roman"/>
          <w:sz w:val="28"/>
          <w:szCs w:val="28"/>
        </w:rPr>
        <w:t xml:space="preserve"> ГЭОТАР-Медиа, 2015. - Режим доступа: </w:t>
      </w:r>
      <w:hyperlink r:id="rId17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http://www.rosmedlib.ru/book/ISBN9785970435113.html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FC6E7" w14:textId="77777777" w:rsidR="001D655D" w:rsidRPr="001E429B" w:rsidRDefault="001D655D" w:rsidP="00941A4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5977092" w14:textId="77777777" w:rsidR="00096DC2" w:rsidRPr="00096DC2" w:rsidRDefault="00096DC2" w:rsidP="00096DC2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5DC66F99" w14:textId="77777777" w:rsidR="008C5AEF" w:rsidRPr="000F691F" w:rsidRDefault="008C5AEF" w:rsidP="008C5AE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1F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14:paraId="13B895CF" w14:textId="77777777" w:rsidR="007A5E3C" w:rsidRPr="007A5E3C" w:rsidRDefault="007A5E3C" w:rsidP="007A5E3C">
      <w:pPr>
        <w:pStyle w:val="a4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A5E3C">
        <w:rPr>
          <w:rFonts w:ascii="Times New Roman" w:hAnsi="Times New Roman" w:cs="Times New Roman"/>
          <w:sz w:val="28"/>
          <w:szCs w:val="28"/>
        </w:rPr>
        <w:t>Антибиотики и химиотерапия. (отдел научной литературы)</w:t>
      </w:r>
    </w:p>
    <w:p w14:paraId="0658BC04" w14:textId="558550BF" w:rsidR="007A5E3C" w:rsidRPr="007A5E3C" w:rsidRDefault="008C5AEF" w:rsidP="007A5E3C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Ангиология и сосудистая хирургия [Электронный ресурс]. Режим доступа: </w:t>
      </w:r>
      <w:hyperlink r:id="rId18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https://dlib.eastview.com/browse/publication/92539</w:t>
        </w:r>
      </w:hyperlink>
    </w:p>
    <w:p w14:paraId="519F488B" w14:textId="77777777" w:rsidR="001D655D" w:rsidRDefault="007A5E3C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Бюллетень экспериментальной биологии и медицины. (отдел научной литературы)</w:t>
      </w:r>
    </w:p>
    <w:p w14:paraId="3B20AB30" w14:textId="5E2D5E38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 новых медицинских технологий [Электронный ресурс]. Режим доступа:  </w:t>
      </w:r>
      <w:hyperlink r:id="rId19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https://dlib.eastview.com/browse/publication/266646</w:t>
        </w:r>
      </w:hyperlink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8482E8" w14:textId="62AB004E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sz w:val="28"/>
          <w:szCs w:val="28"/>
        </w:rPr>
        <w:lastRenderedPageBreak/>
        <w:t xml:space="preserve">Врач [Электронный ресурс]. Режим доступа:  </w:t>
      </w:r>
      <w:hyperlink r:id="rId20" w:history="1">
        <w:r w:rsidRPr="00F42D1A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https://dlib.eastview.com/browse/publication/6448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3DED5" w14:textId="77777777" w:rsidR="001D655D" w:rsidRDefault="005D614C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14C">
        <w:rPr>
          <w:rFonts w:ascii="Times New Roman" w:hAnsi="Times New Roman" w:cs="Times New Roman"/>
          <w:color w:val="000000" w:themeColor="text1"/>
          <w:sz w:val="28"/>
          <w:szCs w:val="28"/>
        </w:rPr>
        <w:t>Вопросы обеспечения качества лекарственных средств. (отдел фармацевтической литературы)</w:t>
      </w:r>
    </w:p>
    <w:p w14:paraId="6AFCF639" w14:textId="77777777" w:rsid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образование в России [Электронный ресурс]. Режим доступа:  </w:t>
      </w:r>
      <w:hyperlink r:id="rId21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https://dlib.eastview.com/browse/publication/90626</w:t>
        </w:r>
      </w:hyperlink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29B28A" w14:textId="1CE7282D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>Высшее образование сегодня [Электронный ресурс]. Режим доступа:</w:t>
      </w:r>
      <w:r w:rsidRPr="00D433C0">
        <w:t xml:space="preserve"> </w:t>
      </w:r>
      <w:hyperlink r:id="rId22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https://dlib.eastview.com/browse/publication/90218</w:t>
        </w:r>
      </w:hyperlink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404EE0DC" w14:textId="0A916191" w:rsidR="007A5E3C" w:rsidRPr="007A5E3C" w:rsidRDefault="007A5E3C" w:rsidP="007A5E3C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3C">
        <w:rPr>
          <w:rFonts w:ascii="Times New Roman" w:hAnsi="Times New Roman" w:cs="Times New Roman"/>
          <w:color w:val="000000" w:themeColor="text1"/>
          <w:sz w:val="28"/>
          <w:szCs w:val="28"/>
        </w:rPr>
        <w:t>Журнал экспериментальной, клинической и профилактической медицины. (отдел научной литературы).</w:t>
      </w:r>
    </w:p>
    <w:p w14:paraId="21C7D6C5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Инфекционные болезни [Электронный ресурс]. Режим доступа: </w:t>
      </w:r>
      <w:hyperlink r:id="rId23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https://dlib.eastview.com/browse/publication/6186</w:t>
        </w:r>
      </w:hyperlink>
    </w:p>
    <w:p w14:paraId="0A8717A4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Кардиоваскулярная терапия и профилактика [Электронный ресурс]. Режим доступа:  </w:t>
      </w:r>
      <w:hyperlink r:id="rId24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https://dlib.eastview.com/browse/publication/112166</w:t>
        </w:r>
      </w:hyperlink>
    </w:p>
    <w:p w14:paraId="5925B790" w14:textId="77777777" w:rsidR="001D655D" w:rsidRDefault="008C5AEF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Кардиология [Электронный ресурс]. Режим доступа: </w:t>
      </w:r>
      <w:hyperlink r:id="rId25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https://dlib.eastview.com/browse/publication/82049</w:t>
        </w:r>
      </w:hyperlink>
    </w:p>
    <w:p w14:paraId="4BA49B2E" w14:textId="006FB956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Клиническая медицина [Электронный ресурс]. Режим доступа:  </w:t>
      </w:r>
      <w:hyperlink r:id="rId26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https://dlib.eastview.com/browse/publication/42247</w:t>
        </w:r>
      </w:hyperlink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DA56D4" w14:textId="77777777" w:rsidR="001D655D" w:rsidRDefault="008C5AEF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>Клиническая фармакология и терапия. (отдел научной литературы)</w:t>
      </w:r>
    </w:p>
    <w:p w14:paraId="1F4BC41C" w14:textId="77777777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Лечащий врач [Электронный ресурс]. Режим доступа:  </w:t>
      </w:r>
      <w:hyperlink r:id="rId27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https://dlib.eastview.com/browse/publication/63919</w:t>
        </w:r>
      </w:hyperlink>
    </w:p>
    <w:p w14:paraId="2E417BDD" w14:textId="6FD124D7" w:rsidR="001D655D" w:rsidRPr="001D655D" w:rsidRDefault="001D655D" w:rsidP="001D655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5D">
        <w:rPr>
          <w:color w:val="000000" w:themeColor="text1"/>
          <w:sz w:val="28"/>
          <w:szCs w:val="28"/>
        </w:rPr>
        <w:t>М</w:t>
      </w:r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едицинское образование и профессиональное развитие [Электронный ресурс]. Режим доступа:  </w:t>
      </w:r>
      <w:hyperlink r:id="rId28" w:history="1">
        <w:r w:rsidRPr="001D655D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https://dlib.eastview.com/browse/publication/103534</w:t>
        </w:r>
      </w:hyperlink>
      <w:r w:rsidRPr="001D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DC622B" w14:textId="78AEE6BB" w:rsidR="005D614C" w:rsidRPr="000F691F" w:rsidRDefault="005D614C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3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и наука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(отдел научной литературы)</w:t>
      </w:r>
    </w:p>
    <w:p w14:paraId="388DEF05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>Проблемы эндокринологии [Электронный ресурс]. Режим доступа:</w:t>
      </w:r>
    </w:p>
    <w:p w14:paraId="38176131" w14:textId="77777777" w:rsidR="008C5AEF" w:rsidRPr="000F691F" w:rsidRDefault="000D461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C5AEF"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https://dlib.eastview.com/browse/publication/117546</w:t>
        </w:r>
      </w:hyperlink>
    </w:p>
    <w:p w14:paraId="73F86E7D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Пульмонология [Электронный ресурс]. Режим доступа: </w:t>
      </w:r>
      <w:hyperlink r:id="rId30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https://dlib.eastview.com/browse/publication/126526</w:t>
        </w:r>
      </w:hyperlink>
    </w:p>
    <w:p w14:paraId="1CB39B83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lastRenderedPageBreak/>
        <w:t>Рациональная фармакотерапия в кардиологии. (отдел научной литературы)</w:t>
      </w:r>
    </w:p>
    <w:p w14:paraId="3161ABDC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>Российский журнал гастроэнтерологии, гепатологии, колопроктологии. (отдел научной литературы)</w:t>
      </w:r>
    </w:p>
    <w:p w14:paraId="0B0AE467" w14:textId="398AB72E" w:rsidR="008C5AEF" w:rsidRPr="007A5E3C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Российский кардиологический журнал [Электронный ресурс]. Режим доступа: </w:t>
      </w:r>
      <w:hyperlink r:id="rId31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https://dlib.eastview.com/browse/publication/112146</w:t>
        </w:r>
      </w:hyperlink>
    </w:p>
    <w:p w14:paraId="19A222B3" w14:textId="7BF725C2" w:rsidR="007A5E3C" w:rsidRPr="007A5E3C" w:rsidRDefault="007A5E3C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E3C">
        <w:rPr>
          <w:rFonts w:ascii="Times New Roman" w:hAnsi="Times New Roman" w:cs="Times New Roman"/>
          <w:color w:val="000000" w:themeColor="text1"/>
          <w:sz w:val="28"/>
          <w:szCs w:val="28"/>
        </w:rPr>
        <w:t>Терапевтический архив. (отдел научной литературы)</w:t>
      </w:r>
    </w:p>
    <w:p w14:paraId="3BE8EFDA" w14:textId="77777777" w:rsidR="008C5AEF" w:rsidRPr="000F691F" w:rsidRDefault="008C5AEF" w:rsidP="008C5AEF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Экспериментальная и клиническая фармакология [Электронный ресурс]. Режим доступа:  </w:t>
      </w:r>
      <w:hyperlink r:id="rId32" w:history="1">
        <w:r w:rsidRPr="000F691F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https://dlib.eastview.com/browse/publication/152146</w:t>
        </w:r>
      </w:hyperlink>
    </w:p>
    <w:p w14:paraId="28F9D564" w14:textId="77777777" w:rsidR="00D035C7" w:rsidRPr="008357B9" w:rsidRDefault="00D035C7" w:rsidP="008357B9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37C36DF" w14:textId="77777777" w:rsidR="008C5AEF" w:rsidRPr="000F691F" w:rsidRDefault="008C5AEF" w:rsidP="008C5AE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F691F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данных:</w:t>
      </w:r>
    </w:p>
    <w:p w14:paraId="1F51BED0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bookmarkStart w:id="1" w:name="_Hlk136982621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База данных «Консультант врача». URL: </w:t>
      </w:r>
      <w:hyperlink r:id="rId33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http://www.rosmedlib.ru</w:t>
        </w:r>
      </w:hyperlink>
    </w:p>
    <w:bookmarkEnd w:id="1"/>
    <w:p w14:paraId="1E11F51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реестр лекарственных средств.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4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grls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Default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aspx</w:t>
        </w:r>
        <w:proofErr w:type="spellEnd"/>
      </w:hyperlink>
    </w:p>
    <w:p w14:paraId="31F3A6A1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691F">
        <w:rPr>
          <w:rFonts w:ascii="Times New Roman" w:eastAsia="Calibri" w:hAnsi="Times New Roman" w:cs="Times New Roman"/>
          <w:sz w:val="28"/>
          <w:szCs w:val="28"/>
        </w:rPr>
        <w:t>КиберЛенинка</w:t>
      </w:r>
      <w:proofErr w:type="spellEnd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. URL:  </w:t>
      </w:r>
      <w:hyperlink r:id="rId35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</w:p>
    <w:p w14:paraId="6B4C485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Клинические рекомендации Российского научного медицинского общества терапевтов. URL: </w:t>
      </w:r>
      <w:hyperlink r:id="rId36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https://rnmot.ru/ru/library/clinical</w:t>
        </w:r>
      </w:hyperlink>
    </w:p>
    <w:p w14:paraId="687F902F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Клинические рекомендации Российской гастроэнтерологической ассоциации. URL: </w:t>
      </w:r>
      <w:hyperlink r:id="rId37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http://www.gastro.ru/index.php/klinicheskie-rekomendatsii-rga</w:t>
        </w:r>
      </w:hyperlink>
    </w:p>
    <w:p w14:paraId="00CB5AFB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691F">
        <w:rPr>
          <w:rFonts w:ascii="Times New Roman" w:eastAsia="Calibri" w:hAnsi="Times New Roman" w:cs="Times New Roman"/>
          <w:sz w:val="28"/>
          <w:szCs w:val="28"/>
        </w:rPr>
        <w:t>Кокрановская</w:t>
      </w:r>
      <w:proofErr w:type="spellEnd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 библиотека.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8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cochranelibrary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14:paraId="146E04FC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Международная база данных по </w:t>
      </w:r>
      <w:proofErr w:type="spellStart"/>
      <w:r w:rsidRPr="000F691F">
        <w:rPr>
          <w:rFonts w:ascii="Times New Roman" w:eastAsia="Calibri" w:hAnsi="Times New Roman" w:cs="Times New Roman"/>
          <w:sz w:val="28"/>
          <w:szCs w:val="28"/>
        </w:rPr>
        <w:t>фармакогенетике</w:t>
      </w:r>
      <w:proofErr w:type="spellEnd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691F">
        <w:rPr>
          <w:rFonts w:ascii="Times New Roman" w:eastAsia="Calibri" w:hAnsi="Times New Roman" w:cs="Times New Roman"/>
          <w:sz w:val="28"/>
          <w:szCs w:val="28"/>
        </w:rPr>
        <w:t>PharmGKB</w:t>
      </w:r>
      <w:proofErr w:type="spellEnd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</w:t>
      </w:r>
      <w:hyperlink r:id="rId39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https://www.pharmgkb.org/</w:t>
        </w:r>
      </w:hyperlink>
    </w:p>
    <w:p w14:paraId="5BC1FB0F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Научная электронная библиотека eLIBRARY.RU. URL: </w:t>
      </w:r>
      <w:hyperlink r:id="rId40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14:paraId="3BC946AE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Портал Ассоциации Российских фармацевтических производителей. URL: </w:t>
      </w:r>
      <w:hyperlink r:id="rId41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https://arfp.ru/</w:t>
        </w:r>
      </w:hyperlink>
    </w:p>
    <w:p w14:paraId="33A9434C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Портал Министерства здравоохранения Российской Федерации. URL: </w:t>
      </w:r>
      <w:hyperlink r:id="rId42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https://minzdrav.gov.ru</w:t>
        </w:r>
      </w:hyperlink>
    </w:p>
    <w:p w14:paraId="7F879C6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Программа СКАТ (Стратегия Контроля Антимикробной Терапии) при оказании стационарной медицинской помощи: Российские клинические рекомендации. URL: </w:t>
      </w:r>
      <w:hyperlink r:id="rId43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http://nasci.ru/?id=2880</w:t>
        </w:r>
      </w:hyperlink>
    </w:p>
    <w:p w14:paraId="108783BE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Рекомендации Российского кардиологического общества. URL: </w:t>
      </w:r>
      <w:hyperlink r:id="rId44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http://www.scardio.ru/rekomendacii/</w:t>
        </w:r>
      </w:hyperlink>
    </w:p>
    <w:p w14:paraId="39D5DA94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Рубрикатор клинических рекомендаций МЗ РФ.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</w:t>
      </w:r>
      <w:hyperlink r:id="rId45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https://cr.minzdrav.gov.ru/clin_recomend</w:t>
        </w:r>
      </w:hyperlink>
    </w:p>
    <w:p w14:paraId="5C2F2F57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Система Консультант Плюс. URL: </w:t>
      </w:r>
      <w:hyperlink r:id="rId46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http://www.consultant.ru/</w:t>
        </w:r>
      </w:hyperlink>
    </w:p>
    <w:p w14:paraId="1937F2B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Система принятия решения при дозировании перорального антикоагулянта варфарина. URL: </w:t>
      </w:r>
      <w:hyperlink r:id="rId47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http://www.warfarindosing.org/Source/Home.aspx</w:t>
        </w:r>
      </w:hyperlink>
    </w:p>
    <w:p w14:paraId="12668B8E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Справочник лекарственных средств Видаль.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8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vidal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14:paraId="030487DA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Стандарты медицинской помощи. URL: </w:t>
      </w:r>
      <w:hyperlink r:id="rId49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http://www.rspor.ru/index.php?mod1=standarts3</w:t>
        </w:r>
      </w:hyperlink>
    </w:p>
    <w:p w14:paraId="5FDC71B0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Федеральная электронная медицинская библиотека. URL: </w:t>
      </w:r>
      <w:hyperlink r:id="rId50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https://femb.ru/</w:t>
        </w:r>
      </w:hyperlink>
    </w:p>
    <w:p w14:paraId="27024F5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Федеральные клинические рекомендации Ассоциации ревматологов России. URL: </w:t>
      </w:r>
      <w:hyperlink r:id="rId51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https://rheumatolog.ru/experts/klinicheskie-rekomendacii/</w:t>
        </w:r>
      </w:hyperlink>
    </w:p>
    <w:p w14:paraId="1EA9DA3A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Федеральные клинические рекомендации Российского Респираторного общества. URL: </w:t>
      </w:r>
      <w:hyperlink r:id="rId52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https://spulmo.ru/obrazovatelnye-resursy/federalnye-klinicheskie-rekomendatsii/</w:t>
        </w:r>
      </w:hyperlink>
    </w:p>
    <w:p w14:paraId="7525A9F3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2" w:name="_Hlk136982707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0F691F">
        <w:rPr>
          <w:rFonts w:ascii="Times New Roman" w:eastAsia="Calibri" w:hAnsi="Times New Roman" w:cs="Times New Roman"/>
          <w:sz w:val="28"/>
          <w:szCs w:val="28"/>
        </w:rPr>
        <w:t>Medicus</w:t>
      </w:r>
      <w:proofErr w:type="spellEnd"/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69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</w:t>
      </w:r>
      <w:hyperlink r:id="rId53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http://library.kursksmu.net/cgi-bin/irbis64r_15/cgiirbis_64.exe?LNG=&amp;C21COM=F&amp;I21DBN=MIXED&amp;P21DBN=MIXED</w:t>
        </w:r>
      </w:hyperlink>
    </w:p>
    <w:p w14:paraId="40F5C909" w14:textId="77777777" w:rsidR="008C5AEF" w:rsidRPr="000F691F" w:rsidRDefault="008C5AEF" w:rsidP="008C5AEF">
      <w:pPr>
        <w:numPr>
          <w:ilvl w:val="0"/>
          <w:numId w:val="15"/>
        </w:numPr>
        <w:tabs>
          <w:tab w:val="left" w:pos="980"/>
        </w:tabs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F691F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ГМУ».  URL: </w:t>
      </w:r>
      <w:hyperlink r:id="rId54" w:history="1">
        <w:r w:rsidRPr="000F69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http://www.studentlibrary.ru/</w:t>
        </w:r>
      </w:hyperlink>
    </w:p>
    <w:p w14:paraId="0A89C1A0" w14:textId="77777777" w:rsidR="002006B9" w:rsidRDefault="002006B9" w:rsidP="00096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2"/>
      <w:bookmarkEnd w:id="3"/>
    </w:p>
    <w:sectPr w:rsidR="0020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780"/>
    <w:multiLevelType w:val="hybridMultilevel"/>
    <w:tmpl w:val="62FA8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A249B4"/>
    <w:multiLevelType w:val="hybridMultilevel"/>
    <w:tmpl w:val="EF42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6F2"/>
    <w:multiLevelType w:val="hybridMultilevel"/>
    <w:tmpl w:val="62F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F57"/>
    <w:multiLevelType w:val="hybridMultilevel"/>
    <w:tmpl w:val="62F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08B6"/>
    <w:multiLevelType w:val="hybridMultilevel"/>
    <w:tmpl w:val="E070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D750B"/>
    <w:multiLevelType w:val="hybridMultilevel"/>
    <w:tmpl w:val="972AC1D4"/>
    <w:lvl w:ilvl="0" w:tplc="DB8C2D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30276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051E3"/>
    <w:multiLevelType w:val="hybridMultilevel"/>
    <w:tmpl w:val="BEC8A7EC"/>
    <w:lvl w:ilvl="0" w:tplc="B9C6997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CB322B"/>
    <w:multiLevelType w:val="hybridMultilevel"/>
    <w:tmpl w:val="B7B42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901E10"/>
    <w:multiLevelType w:val="hybridMultilevel"/>
    <w:tmpl w:val="0BA40734"/>
    <w:lvl w:ilvl="0" w:tplc="1E3AF0A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977C96"/>
    <w:multiLevelType w:val="hybridMultilevel"/>
    <w:tmpl w:val="A3322FFA"/>
    <w:lvl w:ilvl="0" w:tplc="9A261F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15355"/>
    <w:multiLevelType w:val="hybridMultilevel"/>
    <w:tmpl w:val="7958885E"/>
    <w:lvl w:ilvl="0" w:tplc="F3966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14DC8"/>
    <w:multiLevelType w:val="hybridMultilevel"/>
    <w:tmpl w:val="55621C4C"/>
    <w:lvl w:ilvl="0" w:tplc="5B2C24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94015D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03940"/>
    <w:multiLevelType w:val="hybridMultilevel"/>
    <w:tmpl w:val="BFB0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C2"/>
    <w:rsid w:val="00096DC2"/>
    <w:rsid w:val="000D461F"/>
    <w:rsid w:val="001048FF"/>
    <w:rsid w:val="001228E3"/>
    <w:rsid w:val="001D655D"/>
    <w:rsid w:val="001E429B"/>
    <w:rsid w:val="002006B9"/>
    <w:rsid w:val="00315E24"/>
    <w:rsid w:val="00375978"/>
    <w:rsid w:val="005D614C"/>
    <w:rsid w:val="006073CF"/>
    <w:rsid w:val="00761775"/>
    <w:rsid w:val="0078035E"/>
    <w:rsid w:val="007A5E3C"/>
    <w:rsid w:val="007E0750"/>
    <w:rsid w:val="008357B9"/>
    <w:rsid w:val="008C5AEF"/>
    <w:rsid w:val="00941A49"/>
    <w:rsid w:val="00B52AFC"/>
    <w:rsid w:val="00C55ECA"/>
    <w:rsid w:val="00CE2B34"/>
    <w:rsid w:val="00D035C7"/>
    <w:rsid w:val="00D433C0"/>
    <w:rsid w:val="00D45534"/>
    <w:rsid w:val="00D60A17"/>
    <w:rsid w:val="00EF4EB3"/>
    <w:rsid w:val="00F449F0"/>
    <w:rsid w:val="00F81CBF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4AB8"/>
  <w15:docId w15:val="{3550D34F-29A3-44D0-A66D-846F873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D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DC2"/>
    <w:pPr>
      <w:ind w:left="720"/>
      <w:contextualSpacing/>
    </w:pPr>
  </w:style>
  <w:style w:type="paragraph" w:customStyle="1" w:styleId="1">
    <w:name w:val="Абзац списка1"/>
    <w:basedOn w:val="a"/>
    <w:rsid w:val="002006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0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006B9"/>
    <w:rPr>
      <w:b/>
      <w:bCs/>
    </w:rPr>
  </w:style>
  <w:style w:type="character" w:styleId="a7">
    <w:name w:val="Emphasis"/>
    <w:uiPriority w:val="20"/>
    <w:qFormat/>
    <w:rsid w:val="002006B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433C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04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13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4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5052.html" TargetMode="External"/><Relationship Id="rId18" Type="http://schemas.openxmlformats.org/officeDocument/2006/relationships/hyperlink" Target="https://dlib.eastview.com/browse/publication/92539" TargetMode="External"/><Relationship Id="rId26" Type="http://schemas.openxmlformats.org/officeDocument/2006/relationships/hyperlink" Target="https://dlib.eastview.com/browse/publication/42247" TargetMode="External"/><Relationship Id="rId39" Type="http://schemas.openxmlformats.org/officeDocument/2006/relationships/hyperlink" Target="https://www.pharmgkb.org/" TargetMode="External"/><Relationship Id="rId21" Type="http://schemas.openxmlformats.org/officeDocument/2006/relationships/hyperlink" Target="https://dlib.eastview.com/browse/publication/90626" TargetMode="External"/><Relationship Id="rId34" Type="http://schemas.openxmlformats.org/officeDocument/2006/relationships/hyperlink" Target="https://grls.rosminzdrav.ru/Default.aspx" TargetMode="External"/><Relationship Id="rId42" Type="http://schemas.openxmlformats.org/officeDocument/2006/relationships/hyperlink" Target="https://minzdrav.gov.ru" TargetMode="External"/><Relationship Id="rId47" Type="http://schemas.openxmlformats.org/officeDocument/2006/relationships/hyperlink" Target="http://www.warfarindosing.org/Source/Home.aspx" TargetMode="External"/><Relationship Id="rId50" Type="http://schemas.openxmlformats.org/officeDocument/2006/relationships/hyperlink" Target="https://femb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fulltext.kurskmed.com/fulltext/arhiv_rio/2015/172-15/172-15.pdf" TargetMode="External"/><Relationship Id="rId12" Type="http://schemas.openxmlformats.org/officeDocument/2006/relationships/hyperlink" Target="https://www.studentlibrary.ru/book/ISBN9785970468074.html" TargetMode="External"/><Relationship Id="rId17" Type="http://schemas.openxmlformats.org/officeDocument/2006/relationships/hyperlink" Target="http://www.rosmedlib.ru/book/ISBN9785970435113.html" TargetMode="External"/><Relationship Id="rId25" Type="http://schemas.openxmlformats.org/officeDocument/2006/relationships/hyperlink" Target="https://dlib.eastview.com/browse/publication/82049" TargetMode="External"/><Relationship Id="rId33" Type="http://schemas.openxmlformats.org/officeDocument/2006/relationships/hyperlink" Target="http://www.rosmedlib.ru" TargetMode="External"/><Relationship Id="rId38" Type="http://schemas.openxmlformats.org/officeDocument/2006/relationships/hyperlink" Target="https://www.cochranelibrary.com/" TargetMode="External"/><Relationship Id="rId46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3982.html" TargetMode="External"/><Relationship Id="rId20" Type="http://schemas.openxmlformats.org/officeDocument/2006/relationships/hyperlink" Target="https://dlib.eastview.com/browse/publication/6448" TargetMode="External"/><Relationship Id="rId29" Type="http://schemas.openxmlformats.org/officeDocument/2006/relationships/hyperlink" Target="https://dlib.eastview.com/browse/publication/117546" TargetMode="External"/><Relationship Id="rId41" Type="http://schemas.openxmlformats.org/officeDocument/2006/relationships/hyperlink" Target="https://arfp.ru/" TargetMode="External"/><Relationship Id="rId54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4204.html" TargetMode="External"/><Relationship Id="rId11" Type="http://schemas.openxmlformats.org/officeDocument/2006/relationships/hyperlink" Target="https://www.studentlibrary.ru/book/ISBN9785970465059.html" TargetMode="External"/><Relationship Id="rId24" Type="http://schemas.openxmlformats.org/officeDocument/2006/relationships/hyperlink" Target="https://dlib.eastview.com/browse/publication/112166" TargetMode="External"/><Relationship Id="rId32" Type="http://schemas.openxmlformats.org/officeDocument/2006/relationships/hyperlink" Target="https://dlib.eastview.com/browse/publication/152146" TargetMode="External"/><Relationship Id="rId37" Type="http://schemas.openxmlformats.org/officeDocument/2006/relationships/hyperlink" Target="http://www.gastro.ru/index.php/klinicheskie-rekomendatsii-rga" TargetMode="External"/><Relationship Id="rId40" Type="http://schemas.openxmlformats.org/officeDocument/2006/relationships/hyperlink" Target="https://elibrary.ru" TargetMode="External"/><Relationship Id="rId45" Type="http://schemas.openxmlformats.org/officeDocument/2006/relationships/hyperlink" Target="https://cr.minzdrav.gov.ru/clin_recomend" TargetMode="External"/><Relationship Id="rId53" Type="http://schemas.openxmlformats.org/officeDocument/2006/relationships/hyperlink" Target="http://library.kursksmu.net/cgi-bin/irbis64r_15/cgiirbis_64.exe?LNG=&amp;C21COM=F&amp;I21DBN=MIXED&amp;P21DBN=MIXED" TargetMode="External"/><Relationship Id="rId5" Type="http://schemas.openxmlformats.org/officeDocument/2006/relationships/hyperlink" Target="https://www.studentlibrary.ru/book/ISBN9785970462911.html" TargetMode="External"/><Relationship Id="rId15" Type="http://schemas.openxmlformats.org/officeDocument/2006/relationships/hyperlink" Target="http://www.rosmedlib.ru/book/ISBN9785970442555.html" TargetMode="External"/><Relationship Id="rId23" Type="http://schemas.openxmlformats.org/officeDocument/2006/relationships/hyperlink" Target="https://dlib.eastview.com/browse/publication/6186" TargetMode="External"/><Relationship Id="rId28" Type="http://schemas.openxmlformats.org/officeDocument/2006/relationships/hyperlink" Target="https://dlib.eastview.com/browse/publication/103534" TargetMode="External"/><Relationship Id="rId36" Type="http://schemas.openxmlformats.org/officeDocument/2006/relationships/hyperlink" Target="https://rnmot.ru/ru/library/clinical" TargetMode="External"/><Relationship Id="rId49" Type="http://schemas.openxmlformats.org/officeDocument/2006/relationships/hyperlink" Target="http://www.rspor.ru/index.php?mod1=standarts3" TargetMode="External"/><Relationship Id="rId10" Type="http://schemas.openxmlformats.org/officeDocument/2006/relationships/hyperlink" Target="https://www.studentlibrary.ru/book/ISBN9785970469095.html" TargetMode="External"/><Relationship Id="rId19" Type="http://schemas.openxmlformats.org/officeDocument/2006/relationships/hyperlink" Target="https://dlib.eastview.com/browse/publication/266646" TargetMode="External"/><Relationship Id="rId31" Type="http://schemas.openxmlformats.org/officeDocument/2006/relationships/hyperlink" Target="https://dlib.eastview.com/browse/publication/112146" TargetMode="External"/><Relationship Id="rId44" Type="http://schemas.openxmlformats.org/officeDocument/2006/relationships/hyperlink" Target="http://www.scardio.ru/rekomendacii/" TargetMode="External"/><Relationship Id="rId52" Type="http://schemas.openxmlformats.org/officeDocument/2006/relationships/hyperlink" Target="https://spulmo.ru/obrazovatelnye-resursy/federalnye-klinicheskie-rekomend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0577.html" TargetMode="External"/><Relationship Id="rId14" Type="http://schemas.openxmlformats.org/officeDocument/2006/relationships/hyperlink" Target="https://fulltext.kurskmed.com/fulltext/arhiv_rio/2009/FilippenkoNG/FilippenkoNG_Klin_farmakol_2009.pdf" TargetMode="External"/><Relationship Id="rId22" Type="http://schemas.openxmlformats.org/officeDocument/2006/relationships/hyperlink" Target="https://dlib.eastview.com/browse/publication/90218" TargetMode="External"/><Relationship Id="rId27" Type="http://schemas.openxmlformats.org/officeDocument/2006/relationships/hyperlink" Target="https://dlib.eastview.com/browse/publication/63919" TargetMode="External"/><Relationship Id="rId30" Type="http://schemas.openxmlformats.org/officeDocument/2006/relationships/hyperlink" Target="https://dlib.eastview.com/browse/publication/126526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://nasci.ru/?id=2880" TargetMode="External"/><Relationship Id="rId48" Type="http://schemas.openxmlformats.org/officeDocument/2006/relationships/hyperlink" Target="https://www.vidal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ulltext.kurskmed.com/fulltext/arhiv_rio/2020/420-20/420-20.pdf" TargetMode="External"/><Relationship Id="rId51" Type="http://schemas.openxmlformats.org/officeDocument/2006/relationships/hyperlink" Target="https://rheumatolog.ru/experts/klinicheskie-rekomendaci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2023-06-14T10:38:00Z</dcterms:created>
  <dcterms:modified xsi:type="dcterms:W3CDTF">2023-06-14T10:38:00Z</dcterms:modified>
</cp:coreProperties>
</file>