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BBBF4" w14:textId="77777777" w:rsidR="002F28D7" w:rsidRPr="00D206CB" w:rsidRDefault="002B58DB" w:rsidP="00127A34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D206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</w:t>
      </w:r>
    </w:p>
    <w:p w14:paraId="336682D7" w14:textId="6C0F5E30" w:rsidR="002B58DB" w:rsidRDefault="002B58DB" w:rsidP="00127A3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6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73177E" w:rsidRPr="00D20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МЕТРОЛОГИИ, СТАНДАРТИЗАЦИИ И СЕРТИФИКАЦИИ БИОТЕХНОЛОГИЧЕСКОЙ ПРОДУКЦИИ</w:t>
      </w:r>
      <w:r w:rsidR="002F28D7" w:rsidRPr="00D20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2DCD0F7" w14:textId="77777777" w:rsidR="002B58DB" w:rsidRPr="00D206CB" w:rsidRDefault="002B58DB" w:rsidP="00127A3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D206C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Направление подготовки 19.03.01 Биотехнология</w:t>
      </w:r>
    </w:p>
    <w:p w14:paraId="5C496CF8" w14:textId="77777777" w:rsidR="001A6EA8" w:rsidRPr="00D206CB" w:rsidRDefault="001A6EA8" w:rsidP="00127A3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E64CC0" w14:textId="77777777" w:rsidR="001A6EA8" w:rsidRPr="00D206CB" w:rsidRDefault="001A6EA8" w:rsidP="00127A34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06CB"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14:paraId="291B0F62" w14:textId="77777777" w:rsidR="001A6EA8" w:rsidRPr="00D206CB" w:rsidRDefault="001A6EA8" w:rsidP="00127A34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E29EDD5" w14:textId="77777777" w:rsidR="001A6EA8" w:rsidRDefault="001A6EA8" w:rsidP="00127A34">
      <w:pPr>
        <w:pStyle w:val="a3"/>
        <w:numPr>
          <w:ilvl w:val="1"/>
          <w:numId w:val="1"/>
        </w:numPr>
        <w:spacing w:after="0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06CB">
        <w:rPr>
          <w:rFonts w:ascii="Times New Roman" w:hAnsi="Times New Roman" w:cs="Times New Roman"/>
          <w:b/>
          <w:i/>
          <w:sz w:val="28"/>
          <w:szCs w:val="28"/>
        </w:rPr>
        <w:t>Основная литература</w:t>
      </w:r>
    </w:p>
    <w:p w14:paraId="3731458E" w14:textId="77777777" w:rsidR="00127A34" w:rsidRPr="00D206CB" w:rsidRDefault="00127A34" w:rsidP="00127A34">
      <w:pPr>
        <w:pStyle w:val="a3"/>
        <w:spacing w:after="0"/>
        <w:ind w:left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7995C5F0" w14:textId="77777777" w:rsidR="00882E49" w:rsidRPr="00D206CB" w:rsidRDefault="00027DF6" w:rsidP="00127A34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CB">
        <w:rPr>
          <w:rFonts w:ascii="Times New Roman" w:hAnsi="Times New Roman" w:cs="Times New Roman"/>
          <w:sz w:val="28"/>
          <w:szCs w:val="28"/>
        </w:rPr>
        <w:t xml:space="preserve">Семенов, И. В. Метрология, стандартизация и сертификация : учебное пособие / И. В. Семенов. — Москва : Российский университет транспорта (МИИТ), 2021. — 120 c. — Текст : электронный // Цифровой образовательный ресурс IPR SMART : [сайт]. — URL: </w:t>
      </w:r>
      <w:hyperlink r:id="rId6" w:history="1">
        <w:r w:rsidRPr="00D206CB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https://www.iprbookshop.ru/115857.html</w:t>
        </w:r>
      </w:hyperlink>
      <w:r w:rsidRPr="00D20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785EC" w14:textId="77777777" w:rsidR="00882E49" w:rsidRPr="00127A34" w:rsidRDefault="007272A8" w:rsidP="00127A34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206CB">
        <w:rPr>
          <w:rFonts w:ascii="Times New Roman" w:hAnsi="Times New Roman" w:cs="Times New Roman"/>
          <w:sz w:val="28"/>
          <w:szCs w:val="28"/>
        </w:rPr>
        <w:t xml:space="preserve">Спиридонова, А. С. Метрология и стандартизация : учебно-методическое пособие / А. С. Спиридонова, Е. В. Кузьминская. — Томск : Томский политехнический университет, 2022. — 79 c. — ISBN 978-5-4387-1068-4. — Текст : электронный // Цифровой образовательный ресурс IPR SMART : [сайт]. — URL: </w:t>
      </w:r>
      <w:hyperlink r:id="rId7" w:history="1">
        <w:r w:rsidRPr="00D206CB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https://www.iprbookshop.ru/134328.html</w:t>
        </w:r>
      </w:hyperlink>
    </w:p>
    <w:p w14:paraId="3E20AEAF" w14:textId="77777777" w:rsidR="00127A34" w:rsidRPr="00D206CB" w:rsidRDefault="00127A34" w:rsidP="00127A34">
      <w:pPr>
        <w:pStyle w:val="a3"/>
        <w:spacing w:after="0"/>
        <w:ind w:left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674E90BD" w14:textId="00059043" w:rsidR="00143E37" w:rsidRDefault="00143E37" w:rsidP="00127A34">
      <w:pPr>
        <w:pStyle w:val="a3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7A34">
        <w:rPr>
          <w:rFonts w:ascii="Times New Roman" w:hAnsi="Times New Roman" w:cs="Times New Roman"/>
          <w:b/>
          <w:i/>
          <w:sz w:val="28"/>
          <w:szCs w:val="28"/>
        </w:rPr>
        <w:t>Дополнительная литература</w:t>
      </w:r>
    </w:p>
    <w:p w14:paraId="3C58D6B2" w14:textId="77777777" w:rsidR="00127A34" w:rsidRPr="00127A34" w:rsidRDefault="00127A34" w:rsidP="00127A34">
      <w:pPr>
        <w:pStyle w:val="a3"/>
        <w:spacing w:after="0"/>
        <w:ind w:left="1159"/>
        <w:rPr>
          <w:rFonts w:ascii="Times New Roman" w:hAnsi="Times New Roman" w:cs="Times New Roman"/>
          <w:b/>
          <w:i/>
          <w:sz w:val="28"/>
          <w:szCs w:val="28"/>
        </w:rPr>
      </w:pPr>
    </w:p>
    <w:p w14:paraId="4C1399A5" w14:textId="77777777" w:rsidR="0073177E" w:rsidRPr="00D206CB" w:rsidRDefault="0090536E" w:rsidP="00127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CB">
        <w:rPr>
          <w:rFonts w:ascii="Times New Roman" w:hAnsi="Times New Roman" w:cs="Times New Roman"/>
          <w:sz w:val="28"/>
          <w:szCs w:val="28"/>
        </w:rPr>
        <w:t>1</w:t>
      </w:r>
      <w:r w:rsidR="00837959" w:rsidRPr="00D206CB">
        <w:rPr>
          <w:rFonts w:ascii="Times New Roman" w:hAnsi="Times New Roman" w:cs="Times New Roman"/>
          <w:sz w:val="28"/>
          <w:szCs w:val="28"/>
        </w:rPr>
        <w:t>.</w:t>
      </w:r>
      <w:r w:rsidR="0073177E" w:rsidRPr="00D206CB">
        <w:rPr>
          <w:rFonts w:ascii="Times New Roman" w:hAnsi="Times New Roman" w:cs="Times New Roman"/>
          <w:sz w:val="28"/>
          <w:szCs w:val="28"/>
        </w:rPr>
        <w:t xml:space="preserve">Перемитина, Т. О. Метрология, стандартизация и сертификация : учебное пособие / Т. О. Перемитина. — Томск : Томский государственный университет систем управления и радиоэлектроники, 2016. — 150 c. — Текст : электронный // Цифровой образовательный ресурс IPR SMART : [сайт]. — URL: </w:t>
      </w:r>
      <w:hyperlink r:id="rId8" w:history="1">
        <w:r w:rsidR="0073177E" w:rsidRPr="00D206CB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https://www.iprbookshop.ru/72129.html</w:t>
        </w:r>
      </w:hyperlink>
      <w:r w:rsidR="0073177E" w:rsidRPr="00D20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A39DE" w14:textId="77777777" w:rsidR="00E30EB9" w:rsidRPr="00D206CB" w:rsidRDefault="00837959" w:rsidP="00127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CB">
        <w:rPr>
          <w:rFonts w:ascii="Times New Roman" w:hAnsi="Times New Roman" w:cs="Times New Roman"/>
          <w:sz w:val="28"/>
          <w:szCs w:val="28"/>
        </w:rPr>
        <w:t>2.</w:t>
      </w:r>
      <w:r w:rsidRPr="00D206CB">
        <w:rPr>
          <w:sz w:val="28"/>
          <w:szCs w:val="28"/>
        </w:rPr>
        <w:t xml:space="preserve"> </w:t>
      </w:r>
      <w:r w:rsidRPr="00D206CB">
        <w:rPr>
          <w:rFonts w:ascii="Times New Roman" w:hAnsi="Times New Roman" w:cs="Times New Roman"/>
          <w:sz w:val="28"/>
          <w:szCs w:val="28"/>
        </w:rPr>
        <w:t xml:space="preserve">Тришина, Т. В. Метрология, стандартизация и сертификация. Лабораторный практикум : учебное пособие / Т. В. Тришина, В. И. Трухачев, А. Н. Беляев. — Воронеж : Воронежский Государственный Аграрный Университет им. Императора Петра Первого, 2017. — 232 c. — ISBN 978-5-7267-0960-4. — Текст : электронный // Цифровой образовательный ресурс IPR SMART : [сайт]. — URL: </w:t>
      </w:r>
      <w:hyperlink r:id="rId9" w:history="1">
        <w:r w:rsidR="0010669B" w:rsidRPr="00D206CB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https://www.iprbookshop.ru/72700.html</w:t>
        </w:r>
      </w:hyperlink>
    </w:p>
    <w:p w14:paraId="688AB4D7" w14:textId="77777777" w:rsidR="0010669B" w:rsidRDefault="00E30EB9" w:rsidP="00127A34">
      <w:pPr>
        <w:spacing w:after="0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D206CB">
        <w:rPr>
          <w:rFonts w:ascii="Times New Roman" w:hAnsi="Times New Roman" w:cs="Times New Roman"/>
          <w:sz w:val="28"/>
          <w:szCs w:val="28"/>
        </w:rPr>
        <w:t xml:space="preserve">3.Воронцов, И. И. Метрология, стандартизация и сертификация. В 2 частях. Ч. 1. Метрология : учебное пособие / И. И. Воронцов. — Санкт-Петербург : Санкт-Петербургский государственный архитектурно-строительный университет, ЭБС АСВ, 2018. — 146 c. — ISBN 978-5-9227-0881-4, 978-5-9227-0882-1. — Текст : электронный // Цифровой </w:t>
      </w:r>
      <w:r w:rsidRPr="00D206C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образовательный ресурс IPR SMART : [сайт]. — URL: </w:t>
      </w:r>
      <w:hyperlink r:id="rId10" w:history="1">
        <w:r w:rsidRPr="00D206CB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https://www.iprbookshop.ru/89689.html</w:t>
        </w:r>
      </w:hyperlink>
    </w:p>
    <w:p w14:paraId="350DB63B" w14:textId="1C839A75" w:rsidR="00CA76F0" w:rsidRPr="00CA76F0" w:rsidRDefault="00CA76F0" w:rsidP="00CA76F0">
      <w:pPr>
        <w:spacing w:after="0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206CB">
        <w:rPr>
          <w:rFonts w:ascii="Times New Roman" w:hAnsi="Times New Roman" w:cs="Times New Roman"/>
          <w:sz w:val="28"/>
          <w:szCs w:val="28"/>
        </w:rPr>
        <w:t>.</w:t>
      </w:r>
      <w:r w:rsidRPr="00D206CB">
        <w:rPr>
          <w:rFonts w:ascii="Times New Roman" w:hAnsi="Times New Roman" w:cs="Times New Roman"/>
          <w:sz w:val="28"/>
          <w:szCs w:val="28"/>
        </w:rPr>
        <w:tab/>
        <w:t xml:space="preserve">Радкевич, Я. М. Метрология, стандартизация и сертификация : учебное пособие / Я. М. Радкевич, А. Г. Схиртладзе, Б. И. Лактионов. — 2-е изд. — Саратов : Вузовское образование, 2019. — 791 c. — ISBN 978-5-4487-0335-5. — Текст : электронный // Цифровой образовательный ресурс IPR SMART : [сайт]. — </w:t>
      </w:r>
      <w:r w:rsidRPr="00CA76F0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URL: </w:t>
      </w:r>
      <w:hyperlink r:id="rId11" w:history="1">
        <w:r w:rsidRPr="005B31F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https://www.iprbookshop.ru/79771.html</w:t>
        </w:r>
      </w:hyperlink>
      <w:r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</w:t>
      </w:r>
    </w:p>
    <w:p w14:paraId="6941F21A" w14:textId="77777777" w:rsidR="00127A34" w:rsidRPr="00D206CB" w:rsidRDefault="00127A34" w:rsidP="00127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F92B6" w14:textId="77777777" w:rsidR="00127A34" w:rsidRPr="00826AF0" w:rsidRDefault="00127A34" w:rsidP="00127A34">
      <w:pPr>
        <w:tabs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bCs/>
          <w:i/>
          <w:sz w:val="28"/>
          <w:szCs w:val="28"/>
        </w:rPr>
        <w:t>2. Периодические издания</w:t>
      </w:r>
    </w:p>
    <w:p w14:paraId="730C1CEA" w14:textId="77777777" w:rsidR="00127A34" w:rsidRPr="00826AF0" w:rsidRDefault="00127A34" w:rsidP="001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E442E" w14:textId="77777777" w:rsidR="00127A34" w:rsidRDefault="00127A34" w:rsidP="00127A34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Химико-фармацевтический журнал. Научно-технический и производственный журнал – Издательство: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ИД «Фолиум», Москва. – ISSN:  0023-1134 – Ивис: Информационные услуги: [сайт]. – URL:  </w:t>
      </w:r>
      <w:hyperlink r:id="rId12" w:history="1">
        <w:r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https://eivis.ru/browse/publication/152126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4A6643" w14:textId="77777777" w:rsidR="00127A34" w:rsidRDefault="00127A34" w:rsidP="00127A34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Фармация - Издательство : Русский врач, ИД, Москва. – ISSN: 0367-3014 – Ивис: Информационные услуги: [сайт]. – URL: </w:t>
      </w:r>
      <w:hyperlink r:id="rId13" w:history="1">
        <w:r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https://eivis.ru/browse/publication/6446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CDD9B6D" w14:textId="77777777" w:rsidR="00775922" w:rsidRPr="00D206CB" w:rsidRDefault="00775922" w:rsidP="00127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5652D" w14:textId="77777777" w:rsidR="004F13CE" w:rsidRPr="00D206CB" w:rsidRDefault="004F13CE" w:rsidP="00127A34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06CB">
        <w:rPr>
          <w:rFonts w:ascii="Times New Roman" w:hAnsi="Times New Roman" w:cs="Times New Roman"/>
          <w:b/>
          <w:i/>
          <w:sz w:val="28"/>
          <w:szCs w:val="28"/>
        </w:rPr>
        <w:t>3. Электронное информационное обеспечение</w:t>
      </w:r>
      <w:r w:rsidR="00C54DC6" w:rsidRPr="00D206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06CB">
        <w:rPr>
          <w:rFonts w:ascii="Times New Roman" w:hAnsi="Times New Roman" w:cs="Times New Roman"/>
          <w:b/>
          <w:i/>
          <w:sz w:val="28"/>
          <w:szCs w:val="28"/>
        </w:rPr>
        <w:t>и профессиональные базы данных</w:t>
      </w:r>
    </w:p>
    <w:p w14:paraId="4B973CC0" w14:textId="77777777" w:rsidR="004F13CE" w:rsidRPr="00D206CB" w:rsidRDefault="004F13CE" w:rsidP="00127A3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025D95" w14:textId="77777777" w:rsidR="004F13CE" w:rsidRPr="00D206CB" w:rsidRDefault="004F13CE" w:rsidP="00127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6CB">
        <w:rPr>
          <w:rFonts w:ascii="Times New Roman" w:hAnsi="Times New Roman" w:cs="Times New Roman"/>
          <w:sz w:val="28"/>
          <w:szCs w:val="28"/>
        </w:rPr>
        <w:t xml:space="preserve">1. Научная электронная библиотека «eLIBRARY.RU» </w:t>
      </w:r>
      <w:r w:rsidRPr="00D206CB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Pr="00D206CB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D206C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https://elibrary.ru/</w:t>
        </w:r>
      </w:hyperlink>
    </w:p>
    <w:p w14:paraId="706327E0" w14:textId="74B1C889" w:rsidR="004F13CE" w:rsidRPr="00D206CB" w:rsidRDefault="00091460" w:rsidP="00127A34">
      <w:pPr>
        <w:spacing w:after="0"/>
        <w:ind w:firstLine="709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2</w:t>
      </w:r>
      <w:r w:rsidR="004F13CE" w:rsidRPr="00D206CB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. База данных «Цифровая библиотека IPRsmart (IRPsmart ONE)» </w:t>
      </w:r>
      <w:r w:rsidR="004F13CE" w:rsidRPr="00D206CB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5" w:history="1">
        <w:r w:rsidR="004F13CE" w:rsidRPr="00D206CB">
          <w:rPr>
            <w:rStyle w:val="a4"/>
            <w:rFonts w:ascii="Times New Roman" w:hAnsi="Times New Roman" w:cs="Times New Roman"/>
            <w:spacing w:val="8"/>
            <w:sz w:val="28"/>
            <w:szCs w:val="28"/>
            <w:shd w:val="clear" w:color="auto" w:fill="FFFFFF"/>
          </w:rPr>
          <w:t>https://www.iprbookshop.ru/</w:t>
        </w:r>
      </w:hyperlink>
    </w:p>
    <w:p w14:paraId="26FDB7A2" w14:textId="06A2CC7C" w:rsidR="004F13CE" w:rsidRPr="00D206CB" w:rsidRDefault="00091460" w:rsidP="00127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3</w:t>
      </w:r>
      <w:r w:rsidR="004F13CE" w:rsidRPr="00D206CB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 Справочная правовая система КГМУ "КонсультантПлюс"</w:t>
      </w:r>
      <w:r w:rsidR="004F13CE" w:rsidRPr="00D206CB">
        <w:rPr>
          <w:rFonts w:ascii="Times New Roman" w:hAnsi="Times New Roman" w:cs="Times New Roman"/>
          <w:sz w:val="28"/>
          <w:szCs w:val="28"/>
        </w:rPr>
        <w:t xml:space="preserve"> </w:t>
      </w:r>
      <w:r w:rsidR="004F13CE" w:rsidRPr="00D206CB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6" w:history="1">
        <w:r w:rsidR="004F13CE" w:rsidRPr="00D206CB">
          <w:rPr>
            <w:rStyle w:val="a4"/>
            <w:rFonts w:ascii="Times New Roman" w:hAnsi="Times New Roman" w:cs="Times New Roman"/>
            <w:sz w:val="28"/>
            <w:szCs w:val="28"/>
          </w:rPr>
          <w:t>https://kurskmed.com/department/library/page/Consultant_Plus</w:t>
        </w:r>
      </w:hyperlink>
    </w:p>
    <w:p w14:paraId="6E7A940C" w14:textId="3784B8DB" w:rsidR="004F13CE" w:rsidRPr="00D206CB" w:rsidRDefault="00091460" w:rsidP="00127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13CE" w:rsidRPr="00D206CB">
        <w:rPr>
          <w:rFonts w:ascii="Times New Roman" w:hAnsi="Times New Roman" w:cs="Times New Roman"/>
          <w:sz w:val="28"/>
          <w:szCs w:val="28"/>
        </w:rPr>
        <w:t xml:space="preserve">. Федеральная электронная медицинская библиотека. </w:t>
      </w:r>
      <w:r w:rsidR="004F13CE" w:rsidRPr="00D206CB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7" w:history="1">
        <w:r w:rsidR="004F13CE" w:rsidRPr="00D206C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http://193.232.7.109/feml</w:t>
        </w:r>
      </w:hyperlink>
    </w:p>
    <w:p w14:paraId="6F8E7429" w14:textId="1E1606BC" w:rsidR="004F13CE" w:rsidRPr="00D206CB" w:rsidRDefault="00091460" w:rsidP="00127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13CE" w:rsidRPr="00D206CB">
        <w:rPr>
          <w:rFonts w:ascii="Times New Roman" w:hAnsi="Times New Roman" w:cs="Times New Roman"/>
          <w:sz w:val="28"/>
          <w:szCs w:val="28"/>
        </w:rPr>
        <w:t xml:space="preserve">. Полнотекстовая база данных «Polpred.com Обзор СМИ». </w:t>
      </w:r>
      <w:r w:rsidR="004F13CE" w:rsidRPr="00D206CB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8" w:history="1">
        <w:r w:rsidR="004F13CE" w:rsidRPr="00D206C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http://polpred.com/</w:t>
        </w:r>
      </w:hyperlink>
    </w:p>
    <w:p w14:paraId="470B4700" w14:textId="6AC6FDB2" w:rsidR="004F13CE" w:rsidRPr="00D206CB" w:rsidRDefault="00091460" w:rsidP="00127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13CE" w:rsidRPr="00D206CB">
        <w:rPr>
          <w:rFonts w:ascii="Times New Roman" w:hAnsi="Times New Roman" w:cs="Times New Roman"/>
          <w:sz w:val="28"/>
          <w:szCs w:val="28"/>
        </w:rPr>
        <w:t xml:space="preserve">. Научная электронная библиотека «КиберЛенинка» </w:t>
      </w:r>
      <w:r w:rsidR="004F13CE" w:rsidRPr="00D206CB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9" w:history="1">
        <w:r w:rsidR="004F13CE" w:rsidRPr="00D206C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https://cyberleninka.ru/</w:t>
        </w:r>
      </w:hyperlink>
    </w:p>
    <w:p w14:paraId="16AF9974" w14:textId="5C8D09C2" w:rsidR="004F13CE" w:rsidRPr="00D206CB" w:rsidRDefault="00091460" w:rsidP="00127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13CE" w:rsidRPr="00D206CB">
        <w:rPr>
          <w:rFonts w:ascii="Times New Roman" w:hAnsi="Times New Roman" w:cs="Times New Roman"/>
          <w:sz w:val="28"/>
          <w:szCs w:val="28"/>
        </w:rPr>
        <w:t xml:space="preserve">. Министерство здравоохранения Российской Федерации. </w:t>
      </w:r>
      <w:r w:rsidR="004F13CE" w:rsidRPr="00D206CB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4F13CE" w:rsidRPr="00D206CB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4F13CE" w:rsidRPr="00D206C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https://www.rosminzdrav.ru/</w:t>
        </w:r>
      </w:hyperlink>
    </w:p>
    <w:p w14:paraId="699EB16F" w14:textId="362F65E8" w:rsidR="004F13CE" w:rsidRPr="00D206CB" w:rsidRDefault="00091460" w:rsidP="00127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13CE" w:rsidRPr="00D206CB">
        <w:rPr>
          <w:rFonts w:ascii="Times New Roman" w:hAnsi="Times New Roman" w:cs="Times New Roman"/>
          <w:sz w:val="28"/>
          <w:szCs w:val="28"/>
        </w:rPr>
        <w:t xml:space="preserve">. Всемирная организация здравоохранения. </w:t>
      </w:r>
      <w:r w:rsidR="004F13CE" w:rsidRPr="00D206CB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4F13CE" w:rsidRPr="00D206CB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4F13CE" w:rsidRPr="00D206C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http://www.who.int/ru/</w:t>
        </w:r>
      </w:hyperlink>
    </w:p>
    <w:p w14:paraId="7F6FBA57" w14:textId="7FC92DFA" w:rsidR="004F13CE" w:rsidRPr="00CA76F0" w:rsidRDefault="00091460" w:rsidP="00CA76F0">
      <w:pPr>
        <w:tabs>
          <w:tab w:val="right" w:leader="underscore" w:pos="963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F13CE" w:rsidRPr="00D206CB">
        <w:rPr>
          <w:rFonts w:ascii="Times New Roman" w:hAnsi="Times New Roman" w:cs="Times New Roman"/>
          <w:sz w:val="28"/>
          <w:szCs w:val="28"/>
        </w:rPr>
        <w:t xml:space="preserve">. Министерство образования и науки Российской Федерации. </w:t>
      </w:r>
      <w:r w:rsidR="004F13CE" w:rsidRPr="00D206CB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4F13CE" w:rsidRPr="00D206CB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4F13CE" w:rsidRPr="00D206CB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https://minobrnauki.gov.ru/</w:t>
        </w:r>
      </w:hyperlink>
    </w:p>
    <w:sectPr w:rsidR="004F13CE" w:rsidRPr="00CA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552B"/>
    <w:multiLevelType w:val="hybridMultilevel"/>
    <w:tmpl w:val="94E49B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62845"/>
    <w:multiLevelType w:val="multilevel"/>
    <w:tmpl w:val="4CD284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3332C22"/>
    <w:multiLevelType w:val="hybridMultilevel"/>
    <w:tmpl w:val="6E5887CC"/>
    <w:lvl w:ilvl="0" w:tplc="A52AD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7D306509"/>
    <w:multiLevelType w:val="multilevel"/>
    <w:tmpl w:val="BD1A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14"/>
    <w:rsid w:val="00027DF6"/>
    <w:rsid w:val="00044BEC"/>
    <w:rsid w:val="00091460"/>
    <w:rsid w:val="0010669B"/>
    <w:rsid w:val="00127A34"/>
    <w:rsid w:val="00143E37"/>
    <w:rsid w:val="001A6EA8"/>
    <w:rsid w:val="001C7DBC"/>
    <w:rsid w:val="002571A0"/>
    <w:rsid w:val="002B58DB"/>
    <w:rsid w:val="002C62D6"/>
    <w:rsid w:val="002F28D7"/>
    <w:rsid w:val="00321F56"/>
    <w:rsid w:val="003767CF"/>
    <w:rsid w:val="004F13CE"/>
    <w:rsid w:val="00584D2E"/>
    <w:rsid w:val="007272A8"/>
    <w:rsid w:val="0073177E"/>
    <w:rsid w:val="00775922"/>
    <w:rsid w:val="0078087D"/>
    <w:rsid w:val="007E34A7"/>
    <w:rsid w:val="00837959"/>
    <w:rsid w:val="008525BC"/>
    <w:rsid w:val="00860D39"/>
    <w:rsid w:val="00882E49"/>
    <w:rsid w:val="008A1645"/>
    <w:rsid w:val="008B7343"/>
    <w:rsid w:val="0090536E"/>
    <w:rsid w:val="00953A95"/>
    <w:rsid w:val="00A97218"/>
    <w:rsid w:val="00AC3D68"/>
    <w:rsid w:val="00AF1FC1"/>
    <w:rsid w:val="00B031BE"/>
    <w:rsid w:val="00BE2DE9"/>
    <w:rsid w:val="00C54DC6"/>
    <w:rsid w:val="00CA72FA"/>
    <w:rsid w:val="00CA76F0"/>
    <w:rsid w:val="00D01F9E"/>
    <w:rsid w:val="00D206CB"/>
    <w:rsid w:val="00D36D1F"/>
    <w:rsid w:val="00DC2061"/>
    <w:rsid w:val="00E30EB9"/>
    <w:rsid w:val="00E36D14"/>
    <w:rsid w:val="00E42D09"/>
    <w:rsid w:val="00EC33D9"/>
    <w:rsid w:val="00F1505D"/>
    <w:rsid w:val="00F5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C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808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80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72129.html" TargetMode="External"/><Relationship Id="rId13" Type="http://schemas.openxmlformats.org/officeDocument/2006/relationships/hyperlink" Target="https://eivis.ru/browse/publication/6446" TargetMode="External"/><Relationship Id="rId18" Type="http://schemas.openxmlformats.org/officeDocument/2006/relationships/hyperlink" Target="http://polpred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ho.int/ru/" TargetMode="External"/><Relationship Id="rId7" Type="http://schemas.openxmlformats.org/officeDocument/2006/relationships/hyperlink" Target="https://www.iprbookshop.ru/134328.html" TargetMode="External"/><Relationship Id="rId12" Type="http://schemas.openxmlformats.org/officeDocument/2006/relationships/hyperlink" Target="https://eivis.ru/browse/publication/152126" TargetMode="External"/><Relationship Id="rId17" Type="http://schemas.openxmlformats.org/officeDocument/2006/relationships/hyperlink" Target="http://193.232.7.109/fe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rskmed.com/department/library/page/Consultant_Plus" TargetMode="External"/><Relationship Id="rId20" Type="http://schemas.openxmlformats.org/officeDocument/2006/relationships/hyperlink" Target="https://www.rosminzdra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15857.html" TargetMode="External"/><Relationship Id="rId11" Type="http://schemas.openxmlformats.org/officeDocument/2006/relationships/hyperlink" Target="https://www.iprbookshop.ru/79771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prbookshop.ru/89689.html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72700.html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2026-03-17T09:09:00Z</dcterms:created>
  <dcterms:modified xsi:type="dcterms:W3CDTF">2026-03-17T09:09:00Z</dcterms:modified>
</cp:coreProperties>
</file>