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BF" w:rsidRPr="00045FBF" w:rsidRDefault="00045FBF" w:rsidP="0004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информационной обеспечение дисциплины «</w:t>
      </w:r>
      <w:r w:rsidR="00285DAF" w:rsidRPr="0028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Отходы биотехнологических производств, их обезвреживание и утилизация</w:t>
      </w:r>
      <w:r w:rsidR="0028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45FBF" w:rsidRPr="00045FBF" w:rsidRDefault="00045FBF" w:rsidP="0004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подготовки 19.0</w:t>
      </w:r>
      <w:r w:rsidR="00510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Pr="0004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.01 Биотехнология</w:t>
      </w:r>
      <w:r w:rsidR="0028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магистратура</w:t>
      </w:r>
    </w:p>
    <w:p w:rsidR="00045FBF" w:rsidRPr="00045FBF" w:rsidRDefault="00045FBF" w:rsidP="00045F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FBF" w:rsidRDefault="00045FBF" w:rsidP="00FC202C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20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и дополнительная литература</w:t>
      </w:r>
    </w:p>
    <w:p w:rsidR="00FC202C" w:rsidRPr="00FC202C" w:rsidRDefault="00FC202C" w:rsidP="00FC202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202C" w:rsidRPr="00FC202C" w:rsidRDefault="00FC202C" w:rsidP="00FC202C">
      <w:pPr>
        <w:pStyle w:val="a4"/>
        <w:numPr>
          <w:ilvl w:val="1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20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литература</w:t>
      </w:r>
    </w:p>
    <w:p w:rsidR="00FC202C" w:rsidRPr="00FC202C" w:rsidRDefault="00FC202C" w:rsidP="00FC202C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202C" w:rsidRDefault="00FC202C" w:rsidP="00FC202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E81">
        <w:rPr>
          <w:rFonts w:ascii="Times New Roman" w:hAnsi="Times New Roman" w:cs="Times New Roman"/>
          <w:sz w:val="28"/>
          <w:szCs w:val="28"/>
        </w:rPr>
        <w:t>Буфетова</w:t>
      </w:r>
      <w:proofErr w:type="spellEnd"/>
      <w:r w:rsidRPr="00341E81">
        <w:rPr>
          <w:rFonts w:ascii="Times New Roman" w:hAnsi="Times New Roman" w:cs="Times New Roman"/>
          <w:sz w:val="28"/>
          <w:szCs w:val="28"/>
        </w:rPr>
        <w:t xml:space="preserve">, М. В. Управление природоохранной деятельностью в Российской Федерации: учебное пособие / М. В. </w:t>
      </w:r>
      <w:proofErr w:type="spellStart"/>
      <w:r w:rsidRPr="00341E81">
        <w:rPr>
          <w:rFonts w:ascii="Times New Roman" w:hAnsi="Times New Roman" w:cs="Times New Roman"/>
          <w:sz w:val="28"/>
          <w:szCs w:val="28"/>
        </w:rPr>
        <w:t>Буфетова</w:t>
      </w:r>
      <w:proofErr w:type="spellEnd"/>
      <w:r w:rsidRPr="00341E81">
        <w:rPr>
          <w:rFonts w:ascii="Times New Roman" w:hAnsi="Times New Roman" w:cs="Times New Roman"/>
          <w:sz w:val="28"/>
          <w:szCs w:val="28"/>
        </w:rPr>
        <w:t xml:space="preserve">, Ю. Б. Осипов. — 2-е изд. — Москва: Научный консультант, 2024. — 234 c. — ISBN 978-5-9500876-8-4. — Текст: электронный // Цифровой образовательный ресурс IPR SMART: [сайт]. — URL: </w:t>
      </w:r>
      <w:hyperlink r:id="rId6" w:history="1">
        <w:r w:rsidRPr="007E25F7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https://www.iprbookshop.ru/140448.html</w:t>
        </w:r>
      </w:hyperlink>
    </w:p>
    <w:p w:rsidR="00045FBF" w:rsidRPr="00045FBF" w:rsidRDefault="00045FBF" w:rsidP="00A47473">
      <w:pPr>
        <w:ind w:left="426" w:hanging="34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5FBF">
        <w:rPr>
          <w:rFonts w:ascii="Times New Roman" w:hAnsi="Times New Roman" w:cs="Times New Roman"/>
          <w:b/>
          <w:i/>
          <w:sz w:val="28"/>
          <w:szCs w:val="28"/>
        </w:rPr>
        <w:t>1.2 Дополнительная литература</w:t>
      </w:r>
    </w:p>
    <w:p w:rsidR="00FC202C" w:rsidRPr="00FC202C" w:rsidRDefault="00A47473" w:rsidP="00A47473">
      <w:pPr>
        <w:pStyle w:val="a4"/>
        <w:numPr>
          <w:ilvl w:val="0"/>
          <w:numId w:val="4"/>
        </w:numPr>
        <w:ind w:left="426" w:hanging="34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45FBF">
        <w:rPr>
          <w:rFonts w:ascii="Times New Roman" w:hAnsi="Times New Roman" w:cs="Times New Roman"/>
          <w:sz w:val="28"/>
          <w:szCs w:val="28"/>
        </w:rPr>
        <w:t>Кольцов, В. Б. Теоретические основы защиты окружающей среды</w:t>
      </w:r>
      <w:proofErr w:type="gramStart"/>
      <w:r w:rsidRPr="00045F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5FBF">
        <w:rPr>
          <w:rFonts w:ascii="Times New Roman" w:hAnsi="Times New Roman" w:cs="Times New Roman"/>
          <w:sz w:val="28"/>
          <w:szCs w:val="28"/>
        </w:rPr>
        <w:t xml:space="preserve"> учебник для вузов / В. Б. Кольцов, О. В. Кондратьева ; под редакцией В. Б. Кольцова. — Москва</w:t>
      </w:r>
      <w:proofErr w:type="gramStart"/>
      <w:r w:rsidRPr="00045F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5FBF">
        <w:rPr>
          <w:rFonts w:ascii="Times New Roman" w:hAnsi="Times New Roman" w:cs="Times New Roman"/>
          <w:sz w:val="28"/>
          <w:szCs w:val="28"/>
        </w:rPr>
        <w:t xml:space="preserve"> Прометей, 2018. — 734 c. — ISBN 978-5-906879-79-0. — Текст</w:t>
      </w:r>
      <w:proofErr w:type="gramStart"/>
      <w:r w:rsidRPr="00045F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5FBF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</w:t>
      </w:r>
      <w:hyperlink r:id="rId7" w:history="1">
        <w:r w:rsidRPr="00EA29C6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https://www.iprbookshop.ru/94546.html</w:t>
        </w:r>
      </w:hyperlink>
    </w:p>
    <w:p w:rsidR="000E4F4A" w:rsidRDefault="000E4F4A" w:rsidP="00A47473">
      <w:pPr>
        <w:pStyle w:val="a4"/>
        <w:numPr>
          <w:ilvl w:val="0"/>
          <w:numId w:val="4"/>
        </w:numPr>
        <w:ind w:left="426" w:hanging="349"/>
        <w:jc w:val="both"/>
        <w:rPr>
          <w:rFonts w:ascii="Times New Roman" w:hAnsi="Times New Roman" w:cs="Times New Roman"/>
          <w:sz w:val="28"/>
          <w:szCs w:val="28"/>
        </w:rPr>
      </w:pPr>
      <w:r w:rsidRPr="000E4F4A">
        <w:rPr>
          <w:rFonts w:ascii="Times New Roman" w:hAnsi="Times New Roman" w:cs="Times New Roman"/>
          <w:sz w:val="28"/>
          <w:szCs w:val="28"/>
        </w:rPr>
        <w:t>Хабибуллин, Р. Э. Оптимизация биотехнологических процессов переработки отходов агропромышленного комплекса</w:t>
      </w:r>
      <w:proofErr w:type="gramStart"/>
      <w:r w:rsidRPr="000E4F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4F4A">
        <w:rPr>
          <w:rFonts w:ascii="Times New Roman" w:hAnsi="Times New Roman" w:cs="Times New Roman"/>
          <w:sz w:val="28"/>
          <w:szCs w:val="28"/>
        </w:rPr>
        <w:t xml:space="preserve"> монография / Р. Э. Хабибуллин, Г. О. Ежкова, О. А. Решетник. — Казань</w:t>
      </w:r>
      <w:proofErr w:type="gramStart"/>
      <w:r w:rsidRPr="000E4F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4F4A">
        <w:rPr>
          <w:rFonts w:ascii="Times New Roman" w:hAnsi="Times New Roman" w:cs="Times New Roman"/>
          <w:sz w:val="28"/>
          <w:szCs w:val="28"/>
        </w:rPr>
        <w:t xml:space="preserve"> Казанский национальный исследовательский технологический университет, 2016. — 199 c. — ISBN 978-5-7882-1893-9. — Текст</w:t>
      </w:r>
      <w:proofErr w:type="gramStart"/>
      <w:r w:rsidRPr="000E4F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4F4A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</w:t>
      </w:r>
      <w:hyperlink r:id="rId8" w:history="1">
        <w:r w:rsidRPr="00124F79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https://www.iprbookshop.ru/62515.html</w:t>
        </w:r>
      </w:hyperlink>
      <w:r w:rsidRPr="000E4F4A">
        <w:rPr>
          <w:rFonts w:ascii="Times New Roman" w:hAnsi="Times New Roman" w:cs="Times New Roman"/>
          <w:sz w:val="28"/>
          <w:szCs w:val="28"/>
        </w:rPr>
        <w:t> </w:t>
      </w:r>
    </w:p>
    <w:p w:rsidR="004A507D" w:rsidRDefault="004A507D" w:rsidP="00A47473">
      <w:pPr>
        <w:pStyle w:val="a4"/>
        <w:numPr>
          <w:ilvl w:val="0"/>
          <w:numId w:val="4"/>
        </w:numPr>
        <w:ind w:left="426" w:hanging="349"/>
        <w:jc w:val="both"/>
        <w:rPr>
          <w:rFonts w:ascii="Times New Roman" w:hAnsi="Times New Roman" w:cs="Times New Roman"/>
          <w:sz w:val="28"/>
          <w:szCs w:val="28"/>
        </w:rPr>
      </w:pPr>
      <w:r w:rsidRPr="00045FBF">
        <w:rPr>
          <w:rFonts w:ascii="Times New Roman" w:hAnsi="Times New Roman" w:cs="Times New Roman"/>
          <w:sz w:val="28"/>
          <w:szCs w:val="28"/>
        </w:rPr>
        <w:t>Биологическая рекультивация нарушенных земель</w:t>
      </w:r>
      <w:proofErr w:type="gramStart"/>
      <w:r w:rsidRPr="00045F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5FBF">
        <w:rPr>
          <w:rFonts w:ascii="Times New Roman" w:hAnsi="Times New Roman" w:cs="Times New Roman"/>
          <w:sz w:val="28"/>
          <w:szCs w:val="28"/>
        </w:rPr>
        <w:t xml:space="preserve"> монография / Т. Г. Зеленская, А. А. Коровин, Е. Е. Степаненко [и др.]. — Ставрополь</w:t>
      </w:r>
      <w:proofErr w:type="gramStart"/>
      <w:r w:rsidRPr="00045F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5FBF">
        <w:rPr>
          <w:rFonts w:ascii="Times New Roman" w:hAnsi="Times New Roman" w:cs="Times New Roman"/>
          <w:sz w:val="28"/>
          <w:szCs w:val="28"/>
        </w:rPr>
        <w:t xml:space="preserve"> Ставропольский государственный аграрный университет, 2022. — 188 c. — Текст</w:t>
      </w:r>
      <w:proofErr w:type="gramStart"/>
      <w:r w:rsidRPr="00045F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5FBF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</w:t>
      </w:r>
      <w:hyperlink r:id="rId9" w:history="1">
        <w:r w:rsidRPr="00045FBF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https://www.iprbookshop.ru/129570.html</w:t>
        </w:r>
      </w:hyperlink>
      <w:r w:rsidRPr="00045FBF">
        <w:rPr>
          <w:rFonts w:ascii="Times New Roman" w:hAnsi="Times New Roman" w:cs="Times New Roman"/>
          <w:sz w:val="28"/>
          <w:szCs w:val="28"/>
        </w:rPr>
        <w:t> </w:t>
      </w:r>
    </w:p>
    <w:p w:rsidR="009E72D7" w:rsidRPr="009E72D7" w:rsidRDefault="009E72D7" w:rsidP="009E72D7">
      <w:pPr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E72D7">
        <w:rPr>
          <w:rFonts w:ascii="Times New Roman" w:eastAsia="Calibri" w:hAnsi="Times New Roman" w:cs="Times New Roman"/>
          <w:b/>
          <w:i/>
          <w:sz w:val="28"/>
          <w:szCs w:val="28"/>
        </w:rPr>
        <w:t>2. Периодические издания (журналы)</w:t>
      </w:r>
    </w:p>
    <w:p w:rsidR="009E72D7" w:rsidRPr="009E72D7" w:rsidRDefault="009E72D7" w:rsidP="009E72D7">
      <w:pPr>
        <w:numPr>
          <w:ilvl w:val="0"/>
          <w:numId w:val="15"/>
        </w:numPr>
        <w:shd w:val="clear" w:color="auto" w:fill="FFFFFF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2D7">
        <w:rPr>
          <w:rFonts w:ascii="Times New Roman" w:eastAsia="Calibri" w:hAnsi="Times New Roman" w:cs="Times New Roman"/>
          <w:sz w:val="28"/>
          <w:szCs w:val="28"/>
        </w:rPr>
        <w:t xml:space="preserve">Химико-фармацевтический журнал. Научно-технический и производственный журнал – Издательство: </w:t>
      </w:r>
      <w:r w:rsidRPr="009E72D7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9E72D7">
        <w:rPr>
          <w:rFonts w:ascii="Times New Roman" w:eastAsia="Calibri" w:hAnsi="Times New Roman" w:cs="Times New Roman"/>
          <w:sz w:val="28"/>
          <w:szCs w:val="28"/>
        </w:rPr>
        <w:tab/>
        <w:t>ИД «</w:t>
      </w:r>
      <w:proofErr w:type="spellStart"/>
      <w:r w:rsidRPr="009E72D7">
        <w:rPr>
          <w:rFonts w:ascii="Times New Roman" w:eastAsia="Calibri" w:hAnsi="Times New Roman" w:cs="Times New Roman"/>
          <w:sz w:val="28"/>
          <w:szCs w:val="28"/>
        </w:rPr>
        <w:t>Фолиум</w:t>
      </w:r>
      <w:proofErr w:type="spellEnd"/>
      <w:r w:rsidRPr="009E72D7">
        <w:rPr>
          <w:rFonts w:ascii="Times New Roman" w:eastAsia="Calibri" w:hAnsi="Times New Roman" w:cs="Times New Roman"/>
          <w:sz w:val="28"/>
          <w:szCs w:val="28"/>
        </w:rPr>
        <w:t xml:space="preserve">», Москва. – ISSN:  0023-1134 – </w:t>
      </w:r>
      <w:proofErr w:type="spellStart"/>
      <w:r w:rsidRPr="009E72D7">
        <w:rPr>
          <w:rFonts w:ascii="Times New Roman" w:eastAsia="Calibri" w:hAnsi="Times New Roman" w:cs="Times New Roman"/>
          <w:sz w:val="28"/>
          <w:szCs w:val="28"/>
        </w:rPr>
        <w:t>Ивис</w:t>
      </w:r>
      <w:proofErr w:type="spellEnd"/>
      <w:r w:rsidRPr="009E72D7">
        <w:rPr>
          <w:rFonts w:ascii="Times New Roman" w:eastAsia="Calibri" w:hAnsi="Times New Roman" w:cs="Times New Roman"/>
          <w:sz w:val="28"/>
          <w:szCs w:val="28"/>
        </w:rPr>
        <w:t xml:space="preserve">: Информационные услуги: [сайт]. – URL:  </w:t>
      </w:r>
      <w:hyperlink r:id="rId10" w:history="1">
        <w:r w:rsidRPr="009E72D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https://eivis.ru/browse/publication/152126</w:t>
        </w:r>
      </w:hyperlink>
      <w:r w:rsidRPr="009E72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E72D7" w:rsidRDefault="009E72D7" w:rsidP="009E72D7">
      <w:pPr>
        <w:numPr>
          <w:ilvl w:val="0"/>
          <w:numId w:val="15"/>
        </w:numPr>
        <w:shd w:val="clear" w:color="auto" w:fill="FFFFFF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2D7">
        <w:rPr>
          <w:rFonts w:ascii="Times New Roman" w:eastAsia="Calibri" w:hAnsi="Times New Roman" w:cs="Times New Roman"/>
          <w:sz w:val="28"/>
          <w:szCs w:val="28"/>
        </w:rPr>
        <w:lastRenderedPageBreak/>
        <w:t>Фармация - Издательство</w:t>
      </w:r>
      <w:proofErr w:type="gramStart"/>
      <w:r w:rsidRPr="009E72D7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9E72D7">
        <w:rPr>
          <w:rFonts w:ascii="Times New Roman" w:eastAsia="Calibri" w:hAnsi="Times New Roman" w:cs="Times New Roman"/>
          <w:sz w:val="28"/>
          <w:szCs w:val="28"/>
        </w:rPr>
        <w:t xml:space="preserve"> Русский врач, ИД, Москва. – ISSN: 0367-3014 – </w:t>
      </w:r>
      <w:proofErr w:type="spellStart"/>
      <w:r w:rsidRPr="009E72D7">
        <w:rPr>
          <w:rFonts w:ascii="Times New Roman" w:eastAsia="Calibri" w:hAnsi="Times New Roman" w:cs="Times New Roman"/>
          <w:sz w:val="28"/>
          <w:szCs w:val="28"/>
        </w:rPr>
        <w:t>Ивис</w:t>
      </w:r>
      <w:proofErr w:type="spellEnd"/>
      <w:r w:rsidRPr="009E72D7">
        <w:rPr>
          <w:rFonts w:ascii="Times New Roman" w:eastAsia="Calibri" w:hAnsi="Times New Roman" w:cs="Times New Roman"/>
          <w:sz w:val="28"/>
          <w:szCs w:val="28"/>
        </w:rPr>
        <w:t xml:space="preserve">: Информационные услуги: [сайт]. – URL: </w:t>
      </w:r>
      <w:hyperlink r:id="rId11" w:history="1">
        <w:r w:rsidRPr="009E72D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https://eivis.ru/browse/publication/6446</w:t>
        </w:r>
      </w:hyperlink>
      <w:r w:rsidRPr="009E72D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E72D7" w:rsidRPr="009E72D7" w:rsidRDefault="009E72D7" w:rsidP="009E72D7">
      <w:pPr>
        <w:shd w:val="clear" w:color="auto" w:fill="FFFFFF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72D7" w:rsidRPr="009E72D7" w:rsidRDefault="009E72D7" w:rsidP="009E72D7">
      <w:pPr>
        <w:shd w:val="clear" w:color="auto" w:fill="FFFFFF"/>
        <w:jc w:val="center"/>
        <w:rPr>
          <w:rFonts w:ascii="Times New Roman" w:eastAsia="Calibri" w:hAnsi="Times New Roman" w:cs="Times New Roman"/>
          <w:b/>
          <w:i/>
          <w:spacing w:val="-7"/>
          <w:sz w:val="28"/>
          <w:szCs w:val="28"/>
        </w:rPr>
      </w:pPr>
      <w:r w:rsidRPr="009E72D7">
        <w:rPr>
          <w:rFonts w:ascii="Times New Roman" w:eastAsia="Calibri" w:hAnsi="Times New Roman" w:cs="Times New Roman"/>
          <w:b/>
          <w:i/>
          <w:spacing w:val="-7"/>
          <w:sz w:val="28"/>
          <w:szCs w:val="28"/>
        </w:rPr>
        <w:t xml:space="preserve">3.Электронное информационное обеспечение и </w:t>
      </w:r>
      <w:r w:rsidRPr="009E72D7">
        <w:rPr>
          <w:rFonts w:ascii="Times New Roman" w:eastAsia="Calibri" w:hAnsi="Times New Roman" w:cs="Times New Roman"/>
          <w:b/>
          <w:bCs/>
          <w:i/>
          <w:spacing w:val="-7"/>
          <w:sz w:val="28"/>
          <w:szCs w:val="28"/>
        </w:rPr>
        <w:t>профессиональные базы данных</w:t>
      </w:r>
    </w:p>
    <w:p w:rsidR="009E72D7" w:rsidRPr="009E72D7" w:rsidRDefault="009E72D7" w:rsidP="009E72D7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Научная электронная библиотека «eLIBRARY.RU» [сайт]. – URL: </w:t>
      </w:r>
      <w:hyperlink r:id="rId12" w:history="1">
        <w:r w:rsidRPr="009E72D7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https://elibrary.ru/</w:t>
        </w:r>
      </w:hyperlink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9E72D7" w:rsidRPr="009E72D7" w:rsidRDefault="009E72D7" w:rsidP="009E72D7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База данных «Цифровая библиотека </w:t>
      </w:r>
      <w:proofErr w:type="spell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IPRsmart</w:t>
      </w:r>
      <w:proofErr w:type="spell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(</w:t>
      </w:r>
      <w:proofErr w:type="spell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IRPsmart</w:t>
      </w:r>
      <w:proofErr w:type="spell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ONE)» [сайт]. – </w:t>
      </w:r>
      <w:hyperlink r:id="rId13" w:history="1">
        <w:r w:rsidRPr="009E72D7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URL:https://www.iprbookshop.ru/</w:t>
        </w:r>
      </w:hyperlink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9E72D7" w:rsidRPr="009E72D7" w:rsidRDefault="009E72D7" w:rsidP="009E72D7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Справочная правовая система КГМУ "</w:t>
      </w:r>
      <w:proofErr w:type="spell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КонсультантПлюс</w:t>
      </w:r>
      <w:proofErr w:type="spell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" [сайт]. – URL: </w:t>
      </w:r>
      <w:hyperlink r:id="rId14" w:history="1">
        <w:r w:rsidRPr="009E72D7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https://kurskmed.com/department/library/page/Consultant_Plus</w:t>
        </w:r>
      </w:hyperlink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9E72D7" w:rsidRPr="009E72D7" w:rsidRDefault="009E72D7" w:rsidP="009E72D7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Федеральная электронная медицинская библиотека</w:t>
      </w:r>
      <w:proofErr w:type="gram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15" w:history="1">
        <w:r w:rsidRPr="009E72D7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https://femb.ru/</w:t>
        </w:r>
      </w:hyperlink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9E72D7" w:rsidRPr="009E72D7" w:rsidRDefault="009E72D7" w:rsidP="009E72D7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Полнотекстовая база данных «Polpred.com Обзор СМИ»</w:t>
      </w:r>
      <w:proofErr w:type="gram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16" w:history="1">
        <w:r w:rsidRPr="009E72D7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https://polpred.com/news</w:t>
        </w:r>
      </w:hyperlink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9E72D7" w:rsidRPr="009E72D7" w:rsidRDefault="009E72D7" w:rsidP="009E72D7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Научная электронная библиотека «</w:t>
      </w:r>
      <w:proofErr w:type="spell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КиберЛенинка</w:t>
      </w:r>
      <w:proofErr w:type="spell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» [сайт]. – URL: </w:t>
      </w:r>
      <w:hyperlink r:id="rId17" w:history="1">
        <w:r w:rsidRPr="009E72D7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https://cyberleninka.ru/</w:t>
        </w:r>
      </w:hyperlink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9E72D7" w:rsidRPr="009E72D7" w:rsidRDefault="009E72D7" w:rsidP="009E72D7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Министерство здравоохранения Российской Федерации</w:t>
      </w:r>
      <w:proofErr w:type="gram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18" w:history="1">
        <w:r w:rsidRPr="009E72D7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https://minzdrav.gov.ru/</w:t>
        </w:r>
      </w:hyperlink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9E72D7" w:rsidRPr="009E72D7" w:rsidRDefault="009E72D7" w:rsidP="009E72D7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Всемирная организация здравоохранения [сайт]. – URL: </w:t>
      </w:r>
      <w:hyperlink r:id="rId19" w:history="1">
        <w:r w:rsidRPr="009E72D7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https://www.who.int/ru</w:t>
        </w:r>
      </w:hyperlink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9E72D7" w:rsidRPr="009E72D7" w:rsidRDefault="009E72D7" w:rsidP="009E72D7">
      <w:pPr>
        <w:numPr>
          <w:ilvl w:val="0"/>
          <w:numId w:val="16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color w:val="212529"/>
          <w:sz w:val="28"/>
          <w:szCs w:val="28"/>
        </w:rPr>
      </w:pPr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Министерство образования и науки Российской Федерации</w:t>
      </w:r>
      <w:proofErr w:type="gram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20" w:history="1">
        <w:r w:rsidRPr="009E72D7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https://minobrnauki.gov.ru/</w:t>
        </w:r>
      </w:hyperlink>
      <w:r w:rsidRPr="009E72D7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</w:p>
    <w:p w:rsidR="009E72D7" w:rsidRPr="009E72D7" w:rsidRDefault="009E72D7" w:rsidP="009E72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FBF" w:rsidRPr="00045FBF" w:rsidRDefault="00045FBF" w:rsidP="009E72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45FBF" w:rsidRPr="0004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7CB"/>
    <w:multiLevelType w:val="hybridMultilevel"/>
    <w:tmpl w:val="A0C06B82"/>
    <w:lvl w:ilvl="0" w:tplc="BC62B4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B08BD"/>
    <w:multiLevelType w:val="hybridMultilevel"/>
    <w:tmpl w:val="BE10F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316E6C"/>
    <w:multiLevelType w:val="hybridMultilevel"/>
    <w:tmpl w:val="E8F80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047C8C"/>
    <w:multiLevelType w:val="hybridMultilevel"/>
    <w:tmpl w:val="ABE2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F29DF"/>
    <w:multiLevelType w:val="hybridMultilevel"/>
    <w:tmpl w:val="0414D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ED65A7"/>
    <w:multiLevelType w:val="multilevel"/>
    <w:tmpl w:val="FB22DA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2877C11"/>
    <w:multiLevelType w:val="hybridMultilevel"/>
    <w:tmpl w:val="9432BAAA"/>
    <w:lvl w:ilvl="0" w:tplc="D076DD20">
      <w:start w:val="1"/>
      <w:numFmt w:val="decimal"/>
      <w:lvlText w:val="%1."/>
      <w:lvlJc w:val="left"/>
      <w:pPr>
        <w:ind w:left="924" w:hanging="56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76E8B"/>
    <w:multiLevelType w:val="multilevel"/>
    <w:tmpl w:val="2BDAD3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8">
    <w:nsid w:val="4AD92D18"/>
    <w:multiLevelType w:val="hybridMultilevel"/>
    <w:tmpl w:val="3BBA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D5FF4"/>
    <w:multiLevelType w:val="multilevel"/>
    <w:tmpl w:val="722EC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50E10A40"/>
    <w:multiLevelType w:val="hybridMultilevel"/>
    <w:tmpl w:val="AF4803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6C5123E"/>
    <w:multiLevelType w:val="hybridMultilevel"/>
    <w:tmpl w:val="FC9C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D7354"/>
    <w:multiLevelType w:val="hybridMultilevel"/>
    <w:tmpl w:val="F9B8A846"/>
    <w:lvl w:ilvl="0" w:tplc="49B29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FEE"/>
    <w:multiLevelType w:val="hybridMultilevel"/>
    <w:tmpl w:val="DC82DF9A"/>
    <w:lvl w:ilvl="0" w:tplc="6DBAD77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F5A12"/>
    <w:multiLevelType w:val="hybridMultilevel"/>
    <w:tmpl w:val="49DE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62514"/>
    <w:multiLevelType w:val="hybridMultilevel"/>
    <w:tmpl w:val="4A1EC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3"/>
  </w:num>
  <w:num w:numId="14">
    <w:abstractNumId w:val="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7D"/>
    <w:rsid w:val="00045FBF"/>
    <w:rsid w:val="000E4F4A"/>
    <w:rsid w:val="002154AE"/>
    <w:rsid w:val="00224D7A"/>
    <w:rsid w:val="00285DAF"/>
    <w:rsid w:val="003870A7"/>
    <w:rsid w:val="004A507D"/>
    <w:rsid w:val="00505C12"/>
    <w:rsid w:val="00510FE2"/>
    <w:rsid w:val="00531482"/>
    <w:rsid w:val="006F30AE"/>
    <w:rsid w:val="00887E0D"/>
    <w:rsid w:val="009E72D7"/>
    <w:rsid w:val="00A21E5B"/>
    <w:rsid w:val="00A47473"/>
    <w:rsid w:val="00F20FAD"/>
    <w:rsid w:val="00F33B8A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5FB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74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5FB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7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62515.html" TargetMode="External"/><Relationship Id="rId13" Type="http://schemas.openxmlformats.org/officeDocument/2006/relationships/hyperlink" Target="URL:https://www.iprbookshop.ru/" TargetMode="External"/><Relationship Id="rId18" Type="http://schemas.openxmlformats.org/officeDocument/2006/relationships/hyperlink" Target="https://minzdrav.gov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iprbookshop.ru/94546.html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lpred.com/news" TargetMode="External"/><Relationship Id="rId20" Type="http://schemas.openxmlformats.org/officeDocument/2006/relationships/hyperlink" Target="https://minobrnauki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0448.html" TargetMode="External"/><Relationship Id="rId11" Type="http://schemas.openxmlformats.org/officeDocument/2006/relationships/hyperlink" Target="https://eivis.ru/browse/publication/64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mb.ru/" TargetMode="External"/><Relationship Id="rId10" Type="http://schemas.openxmlformats.org/officeDocument/2006/relationships/hyperlink" Target="https://eivis.ru/browse/publication/152126" TargetMode="External"/><Relationship Id="rId19" Type="http://schemas.openxmlformats.org/officeDocument/2006/relationships/hyperlink" Target="https://www.who.int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29570.html" TargetMode="External"/><Relationship Id="rId14" Type="http://schemas.openxmlformats.org/officeDocument/2006/relationships/hyperlink" Target="https://kurskmed.com/department/library/page/Consultant_Pl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2026-03-17T08:05:00Z</dcterms:created>
  <dcterms:modified xsi:type="dcterms:W3CDTF">2026-03-18T12:56:00Z</dcterms:modified>
</cp:coreProperties>
</file>