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4" w:rsidRDefault="00D45E54" w:rsidP="00D45E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  <w:proofErr w:type="gramEnd"/>
    </w:p>
    <w:p w:rsidR="00D45E54" w:rsidRDefault="00D45E54" w:rsidP="00D45E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5E54" w:rsidRPr="00D45E54" w:rsidRDefault="00D45E54" w:rsidP="00D45E54">
      <w:pPr>
        <w:jc w:val="center"/>
        <w:rPr>
          <w:b/>
          <w:bCs/>
          <w:color w:val="000000"/>
          <w:sz w:val="12"/>
          <w:szCs w:val="12"/>
        </w:rPr>
      </w:pPr>
      <w:r w:rsidRPr="00D45E54">
        <w:rPr>
          <w:b/>
          <w:bCs/>
          <w:color w:val="000000"/>
          <w:sz w:val="28"/>
          <w:szCs w:val="28"/>
        </w:rPr>
        <w:t>«БИОТЕХНОЛОГИЧЕСКИЕ ПОДХОДЫ К ПРОИЗВОДСТВУ ВИТАМИНОВ»</w:t>
      </w:r>
    </w:p>
    <w:p w:rsidR="00D45E54" w:rsidRDefault="00D45E54" w:rsidP="00D45E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5E54" w:rsidRPr="00E3597D" w:rsidRDefault="00D45E54" w:rsidP="00D45E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9</w:t>
      </w:r>
      <w:r w:rsidRPr="00B8334F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 xml:space="preserve">.01 </w:t>
      </w:r>
      <w:r>
        <w:rPr>
          <w:b/>
          <w:bCs/>
          <w:color w:val="000000"/>
          <w:sz w:val="28"/>
          <w:szCs w:val="28"/>
        </w:rPr>
        <w:t>Биотехнология</w:t>
      </w:r>
    </w:p>
    <w:p w:rsidR="00D45E54" w:rsidRDefault="00D45E54" w:rsidP="00D45E54">
      <w:pPr>
        <w:rPr>
          <w:b/>
          <w:sz w:val="28"/>
          <w:szCs w:val="28"/>
        </w:rPr>
      </w:pPr>
    </w:p>
    <w:p w:rsidR="00D45E54" w:rsidRDefault="00D45E54" w:rsidP="00D45E54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D45E54" w:rsidRPr="0074757C" w:rsidRDefault="00D45E54" w:rsidP="00D45E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E54" w:rsidRDefault="00D45E54" w:rsidP="00D45E54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126F99" w:rsidRDefault="00126F99" w:rsidP="00126F99">
      <w:pPr>
        <w:jc w:val="both"/>
        <w:rPr>
          <w:rFonts w:ascii="Montserrat" w:hAnsi="Montserrat"/>
          <w:color w:val="263238"/>
          <w:shd w:val="clear" w:color="auto" w:fill="FFFFFF"/>
        </w:rPr>
      </w:pPr>
      <w:r w:rsidRPr="00101848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B670CF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 w:rsidRPr="00B670CF">
          <w:rPr>
            <w:rStyle w:val="a3"/>
            <w:rFonts w:ascii="Montserrat" w:hAnsi="Montserrat"/>
            <w:shd w:val="clear" w:color="auto" w:fill="FFFFFF"/>
          </w:rPr>
          <w:t>.html</w:t>
        </w:r>
      </w:hyperlink>
      <w:r>
        <w:rPr>
          <w:rFonts w:ascii="Montserrat" w:hAnsi="Montserrat"/>
          <w:color w:val="263238"/>
          <w:shd w:val="clear" w:color="auto" w:fill="FFFFFF"/>
        </w:rPr>
        <w:t xml:space="preserve"> </w:t>
      </w:r>
    </w:p>
    <w:p w:rsidR="002E325C" w:rsidRPr="00D45E54" w:rsidRDefault="002E325C" w:rsidP="00D45E54">
      <w:pPr>
        <w:jc w:val="both"/>
        <w:rPr>
          <w:sz w:val="28"/>
          <w:szCs w:val="28"/>
        </w:rPr>
      </w:pPr>
      <w:bookmarkStart w:id="0" w:name="_GoBack"/>
      <w:bookmarkEnd w:id="0"/>
    </w:p>
    <w:p w:rsidR="00D45E54" w:rsidRDefault="00D45E54" w:rsidP="00D45E54">
      <w:pPr>
        <w:jc w:val="center"/>
        <w:rPr>
          <w:b/>
          <w:i/>
          <w:sz w:val="28"/>
          <w:szCs w:val="28"/>
        </w:rPr>
      </w:pPr>
    </w:p>
    <w:p w:rsidR="00D45E54" w:rsidRDefault="00D45E54" w:rsidP="00D45E54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D45E54" w:rsidRPr="0074757C" w:rsidRDefault="00D45E54" w:rsidP="00D45E54">
      <w:pPr>
        <w:jc w:val="center"/>
        <w:rPr>
          <w:b/>
          <w:i/>
          <w:sz w:val="28"/>
          <w:szCs w:val="28"/>
        </w:rPr>
      </w:pPr>
    </w:p>
    <w:p w:rsidR="00D45E54" w:rsidRDefault="00720C28" w:rsidP="00D45E54">
      <w:pPr>
        <w:jc w:val="both"/>
        <w:rPr>
          <w:rStyle w:val="a3"/>
          <w:color w:val="000000" w:themeColor="text1"/>
          <w:sz w:val="28"/>
          <w:szCs w:val="28"/>
          <w:u w:val="none"/>
          <w:shd w:val="clear" w:color="auto" w:fill="F8F9FA"/>
        </w:rPr>
      </w:pPr>
      <w:r w:rsidRPr="00720C28">
        <w:rPr>
          <w:sz w:val="28"/>
          <w:szCs w:val="28"/>
          <w:shd w:val="clear" w:color="auto" w:fill="F8F9FA"/>
        </w:rPr>
        <w:t>1</w:t>
      </w:r>
      <w:r w:rsidR="00D45E54" w:rsidRPr="00720C28">
        <w:rPr>
          <w:sz w:val="28"/>
          <w:szCs w:val="28"/>
          <w:shd w:val="clear" w:color="auto" w:fill="F8F9FA"/>
        </w:rPr>
        <w:t>.Гамаюрова, В. С. Пищевая химия. Жирорастворимые витамины</w:t>
      </w:r>
      <w:proofErr w:type="gramStart"/>
      <w:r w:rsidR="00D45E54" w:rsidRPr="00720C28">
        <w:rPr>
          <w:sz w:val="28"/>
          <w:szCs w:val="28"/>
          <w:shd w:val="clear" w:color="auto" w:fill="F8F9FA"/>
        </w:rPr>
        <w:t xml:space="preserve"> :</w:t>
      </w:r>
      <w:proofErr w:type="gramEnd"/>
      <w:r w:rsidR="00D45E54" w:rsidRPr="00720C28">
        <w:rPr>
          <w:sz w:val="28"/>
          <w:szCs w:val="28"/>
          <w:shd w:val="clear" w:color="auto" w:fill="F8F9FA"/>
        </w:rPr>
        <w:t xml:space="preserve"> учебное пособие / В. С. </w:t>
      </w:r>
      <w:proofErr w:type="spellStart"/>
      <w:r w:rsidR="00D45E54" w:rsidRPr="00720C28">
        <w:rPr>
          <w:sz w:val="28"/>
          <w:szCs w:val="28"/>
          <w:shd w:val="clear" w:color="auto" w:fill="F8F9FA"/>
        </w:rPr>
        <w:t>Гамаюрова</w:t>
      </w:r>
      <w:proofErr w:type="spellEnd"/>
      <w:r w:rsidR="00D45E54" w:rsidRPr="00720C28">
        <w:rPr>
          <w:sz w:val="28"/>
          <w:szCs w:val="28"/>
          <w:shd w:val="clear" w:color="auto" w:fill="F8F9FA"/>
        </w:rPr>
        <w:t xml:space="preserve">, Л. Э. </w:t>
      </w:r>
      <w:proofErr w:type="spellStart"/>
      <w:r w:rsidR="00D45E54" w:rsidRPr="00720C28">
        <w:rPr>
          <w:sz w:val="28"/>
          <w:szCs w:val="28"/>
          <w:shd w:val="clear" w:color="auto" w:fill="F8F9FA"/>
        </w:rPr>
        <w:t>Ржечицкая</w:t>
      </w:r>
      <w:proofErr w:type="spellEnd"/>
      <w:r w:rsidR="00D45E54" w:rsidRPr="00720C28">
        <w:rPr>
          <w:sz w:val="28"/>
          <w:szCs w:val="28"/>
          <w:shd w:val="clear" w:color="auto" w:fill="F8F9FA"/>
        </w:rPr>
        <w:t>. — Казань</w:t>
      </w:r>
      <w:proofErr w:type="gramStart"/>
      <w:r w:rsidR="00D45E54" w:rsidRPr="00720C28">
        <w:rPr>
          <w:sz w:val="28"/>
          <w:szCs w:val="28"/>
          <w:shd w:val="clear" w:color="auto" w:fill="F8F9FA"/>
        </w:rPr>
        <w:t xml:space="preserve"> :</w:t>
      </w:r>
      <w:proofErr w:type="gramEnd"/>
      <w:r w:rsidR="00D45E54" w:rsidRPr="00720C28">
        <w:rPr>
          <w:sz w:val="28"/>
          <w:szCs w:val="28"/>
          <w:shd w:val="clear" w:color="auto" w:fill="F8F9FA"/>
        </w:rPr>
        <w:t xml:space="preserve"> Казанский национальный исследовательский технологический университет, 2015. — 135 c. — ISBN 978-5-7882-1731-4. — Текст</w:t>
      </w:r>
      <w:proofErr w:type="gramStart"/>
      <w:r w:rsidR="00D45E54" w:rsidRPr="00720C28">
        <w:rPr>
          <w:sz w:val="28"/>
          <w:szCs w:val="28"/>
          <w:shd w:val="clear" w:color="auto" w:fill="F8F9FA"/>
        </w:rPr>
        <w:t xml:space="preserve"> :</w:t>
      </w:r>
      <w:proofErr w:type="gramEnd"/>
      <w:r w:rsidR="00D45E54" w:rsidRPr="00720C28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="00D45E54" w:rsidRPr="00F036D3">
          <w:rPr>
            <w:rStyle w:val="a3"/>
            <w:sz w:val="28"/>
            <w:szCs w:val="28"/>
            <w:shd w:val="clear" w:color="auto" w:fill="F8F9FA"/>
          </w:rPr>
          <w:t>https://www.iprbookshop.ru/62542.html</w:t>
        </w:r>
      </w:hyperlink>
    </w:p>
    <w:p w:rsidR="00D45E54" w:rsidRDefault="00D45E54" w:rsidP="00D45E54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D45E54" w:rsidRPr="00AF4B91" w:rsidRDefault="00D45E54" w:rsidP="00D45E54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D45E54" w:rsidRPr="0074757C" w:rsidRDefault="00D45E54" w:rsidP="00D45E54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77D64" w:rsidRPr="00E20B20" w:rsidRDefault="00177D64" w:rsidP="00BE02DC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 w:rsidRPr="00E20B20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152126/udb/12/химикофармацевтический-журнал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177D64" w:rsidRPr="00E20B20" w:rsidRDefault="00BE02DC" w:rsidP="00BE02DC">
      <w:pPr>
        <w:pStyle w:val="a4"/>
        <w:tabs>
          <w:tab w:val="right" w:leader="underscore" w:pos="9639"/>
        </w:tabs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177D64" w:rsidRPr="00E20B20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80087/udb/12/химическаятехнология" w:history="1">
        <w:r w:rsidR="00177D64"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:rsidR="00177D64" w:rsidRPr="00E20B20" w:rsidRDefault="00BE02DC" w:rsidP="00BE02DC">
      <w:pPr>
        <w:pStyle w:val="a4"/>
        <w:tabs>
          <w:tab w:val="right" w:leader="underscore" w:pos="9639"/>
        </w:tabs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177D64" w:rsidRPr="00E20B20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7D64"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177D64"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267306/udb/12/биотехнология" w:history="1">
        <w:r w:rsidR="00177D64"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:rsidR="002E325C" w:rsidRPr="00117825" w:rsidRDefault="00177D64" w:rsidP="00BE02DC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Pr="00E20B20">
        <w:rPr>
          <w:color w:val="000000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6446/udb/12/фармац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:rsidR="00BE02DC" w:rsidRDefault="00BE02DC" w:rsidP="002E325C">
      <w:pPr>
        <w:jc w:val="center"/>
        <w:rPr>
          <w:b/>
          <w:i/>
          <w:sz w:val="28"/>
          <w:szCs w:val="28"/>
        </w:rPr>
      </w:pPr>
    </w:p>
    <w:p w:rsidR="002E325C" w:rsidRPr="00117825" w:rsidRDefault="002E325C" w:rsidP="002E325C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2E325C" w:rsidRPr="00117825" w:rsidRDefault="002E325C" w:rsidP="002E325C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>и профессиональные базы данных</w:t>
      </w:r>
    </w:p>
    <w:p w:rsidR="002E325C" w:rsidRPr="00117825" w:rsidRDefault="002E325C" w:rsidP="002E325C">
      <w:pPr>
        <w:rPr>
          <w:b/>
          <w:sz w:val="28"/>
          <w:szCs w:val="28"/>
        </w:rPr>
      </w:pP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5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E02DC" w:rsidRPr="004F7929" w:rsidRDefault="00BE02DC" w:rsidP="00BE02DC">
      <w:pPr>
        <w:spacing w:line="324" w:lineRule="atLeast"/>
        <w:rPr>
          <w:color w:val="000000"/>
          <w:sz w:val="28"/>
          <w:szCs w:val="28"/>
        </w:rPr>
      </w:pPr>
      <w:r w:rsidRPr="004F7929">
        <w:rPr>
          <w:color w:val="000000"/>
          <w:sz w:val="28"/>
          <w:szCs w:val="28"/>
        </w:rPr>
        <w:t> </w:t>
      </w:r>
    </w:p>
    <w:p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54"/>
    <w:rsid w:val="00126F99"/>
    <w:rsid w:val="00177D64"/>
    <w:rsid w:val="002E325C"/>
    <w:rsid w:val="002F1BEB"/>
    <w:rsid w:val="00350FF5"/>
    <w:rsid w:val="00720C28"/>
    <w:rsid w:val="007956E8"/>
    <w:rsid w:val="0083251D"/>
    <w:rsid w:val="00884EC3"/>
    <w:rsid w:val="00AD119E"/>
    <w:rsid w:val="00BE02DC"/>
    <w:rsid w:val="00D0566B"/>
    <w:rsid w:val="00D45E54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5E5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E32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5E5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E3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2542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40182.html" TargetMode="External"/><Relationship Id="rId12" Type="http://schemas.openxmlformats.org/officeDocument/2006/relationships/hyperlink" Target="https://dlib.eastview.com/browse/publication/6446/udb/12/%D1%84%D0%B0%D1%80%D0%BC%D0%B0%D1%86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cyberlenin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7625-0DAF-4E16-977A-641886AC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2024-12-17T11:05:00Z</cp:lastPrinted>
  <dcterms:created xsi:type="dcterms:W3CDTF">2023-09-01T12:51:00Z</dcterms:created>
  <dcterms:modified xsi:type="dcterms:W3CDTF">2024-12-17T11:05:00Z</dcterms:modified>
</cp:coreProperties>
</file>