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36" w:rsidRDefault="00A30136" w:rsidP="00A30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  <w:proofErr w:type="gramEnd"/>
    </w:p>
    <w:p w:rsidR="00A30136" w:rsidRDefault="00A30136" w:rsidP="00A30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30136" w:rsidRDefault="00A30136" w:rsidP="00A30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«Основы биотехнологии»</w:t>
      </w:r>
    </w:p>
    <w:p w:rsidR="00A30136" w:rsidRDefault="00A30136" w:rsidP="00A30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30136" w:rsidRPr="00E3597D" w:rsidRDefault="00A30136" w:rsidP="00A3013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</w:t>
      </w:r>
      <w:r>
        <w:rPr>
          <w:b/>
          <w:bCs/>
          <w:color w:val="000000"/>
          <w:sz w:val="28"/>
          <w:szCs w:val="28"/>
        </w:rPr>
        <w:t>3</w:t>
      </w:r>
      <w:r w:rsidRPr="00B8334F">
        <w:rPr>
          <w:b/>
          <w:bCs/>
          <w:color w:val="000000"/>
          <w:sz w:val="28"/>
          <w:szCs w:val="28"/>
        </w:rPr>
        <w:t>.01 Биотехнология</w:t>
      </w:r>
    </w:p>
    <w:p w:rsidR="00A30136" w:rsidRDefault="00A30136" w:rsidP="00A30136">
      <w:pPr>
        <w:rPr>
          <w:b/>
          <w:sz w:val="28"/>
          <w:szCs w:val="28"/>
        </w:rPr>
      </w:pPr>
    </w:p>
    <w:p w:rsidR="00A30136" w:rsidRDefault="00A30136" w:rsidP="00A30136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A30136" w:rsidRPr="0074757C" w:rsidRDefault="00A30136" w:rsidP="00A3013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0136" w:rsidRDefault="00A30136" w:rsidP="00A30136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A30136" w:rsidRDefault="00A30136" w:rsidP="00A30136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</w:p>
    <w:p w:rsidR="00A30136" w:rsidRDefault="00A30136" w:rsidP="00A3013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Биотехнология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учебник / под ред. В. А. </w:t>
      </w:r>
      <w:proofErr w:type="spellStart"/>
      <w:r>
        <w:rPr>
          <w:sz w:val="28"/>
          <w:szCs w:val="28"/>
          <w:shd w:val="clear" w:color="auto" w:fill="F8F9FA"/>
        </w:rPr>
        <w:t>Колодязной</w:t>
      </w:r>
      <w:proofErr w:type="spellEnd"/>
      <w:r>
        <w:rPr>
          <w:sz w:val="28"/>
          <w:szCs w:val="28"/>
          <w:shd w:val="clear" w:color="auto" w:fill="F8F9FA"/>
        </w:rPr>
        <w:t xml:space="preserve">, М. А. </w:t>
      </w:r>
      <w:proofErr w:type="spellStart"/>
      <w:r>
        <w:rPr>
          <w:sz w:val="28"/>
          <w:szCs w:val="28"/>
          <w:shd w:val="clear" w:color="auto" w:fill="F8F9FA"/>
        </w:rPr>
        <w:t>Самотруевой</w:t>
      </w:r>
      <w:proofErr w:type="spellEnd"/>
      <w:r>
        <w:rPr>
          <w:sz w:val="28"/>
          <w:szCs w:val="28"/>
          <w:shd w:val="clear" w:color="auto" w:fill="F8F9FA"/>
        </w:rPr>
        <w:t>. - Москва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ГЭОТАР-Медиа, 2025. – 384 с. – ISBN 978-5-9704-8839-3. – Электронная версия доступна на сайте ЭБС «Консультант студента»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[сайт]. </w:t>
      </w:r>
    </w:p>
    <w:p w:rsidR="00A30136" w:rsidRDefault="00A30136" w:rsidP="00A30136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8F9FA"/>
          <w:lang w:val="en-US"/>
        </w:rPr>
      </w:pPr>
      <w:r>
        <w:rPr>
          <w:sz w:val="28"/>
          <w:szCs w:val="28"/>
          <w:shd w:val="clear" w:color="auto" w:fill="F8F9FA"/>
          <w:lang w:val="en-US"/>
        </w:rPr>
        <w:t xml:space="preserve">URL: </w:t>
      </w:r>
      <w:hyperlink r:id="rId6" w:history="1">
        <w:r>
          <w:rPr>
            <w:rStyle w:val="a3"/>
            <w:sz w:val="28"/>
            <w:szCs w:val="28"/>
            <w:shd w:val="clear" w:color="auto" w:fill="F8F9FA"/>
            <w:lang w:val="en-US"/>
          </w:rPr>
          <w:t>https://www.studentlibrary.ru/book/ISBN9785970488393.html</w:t>
        </w:r>
      </w:hyperlink>
      <w:r>
        <w:rPr>
          <w:sz w:val="28"/>
          <w:szCs w:val="28"/>
          <w:shd w:val="clear" w:color="auto" w:fill="F8F9FA"/>
          <w:lang w:val="en-US"/>
        </w:rPr>
        <w:t xml:space="preserve"> </w:t>
      </w:r>
    </w:p>
    <w:p w:rsidR="00A30136" w:rsidRPr="00243F18" w:rsidRDefault="00A30136" w:rsidP="00A3013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shd w:val="clear" w:color="auto" w:fill="F8F9FA"/>
          <w:lang w:val="en-US"/>
        </w:rPr>
      </w:pPr>
      <w:r w:rsidRPr="00243F18">
        <w:rPr>
          <w:color w:val="FF0000"/>
          <w:sz w:val="28"/>
          <w:szCs w:val="28"/>
          <w:shd w:val="clear" w:color="auto" w:fill="F8F9FA"/>
          <w:lang w:val="en-US"/>
        </w:rPr>
        <w:t> </w:t>
      </w:r>
    </w:p>
    <w:p w:rsidR="00A30136" w:rsidRPr="00243F18" w:rsidRDefault="00A30136" w:rsidP="00A30136">
      <w:pPr>
        <w:jc w:val="both"/>
        <w:rPr>
          <w:sz w:val="28"/>
          <w:szCs w:val="28"/>
          <w:lang w:val="en-US"/>
        </w:rPr>
      </w:pPr>
    </w:p>
    <w:p w:rsidR="00A30136" w:rsidRDefault="00A30136" w:rsidP="00A30136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A30136" w:rsidRPr="0074757C" w:rsidRDefault="00A30136" w:rsidP="00A30136">
      <w:pPr>
        <w:jc w:val="center"/>
        <w:rPr>
          <w:b/>
          <w:i/>
          <w:sz w:val="28"/>
          <w:szCs w:val="28"/>
        </w:rPr>
      </w:pPr>
    </w:p>
    <w:p w:rsidR="00A30136" w:rsidRPr="0074757C" w:rsidRDefault="00A30136" w:rsidP="00A30136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74757C">
        <w:rPr>
          <w:color w:val="000000" w:themeColor="text1"/>
          <w:sz w:val="28"/>
          <w:szCs w:val="28"/>
          <w:shd w:val="clear" w:color="auto" w:fill="FFFFFF"/>
        </w:rPr>
        <w:t>.</w:t>
      </w:r>
      <w:r w:rsidRPr="0074757C">
        <w:rPr>
          <w:color w:val="212529"/>
          <w:sz w:val="28"/>
          <w:szCs w:val="28"/>
          <w:shd w:val="clear" w:color="auto" w:fill="F8F9FA"/>
        </w:rPr>
        <w:t xml:space="preserve"> </w:t>
      </w:r>
      <w:proofErr w:type="spellStart"/>
      <w:r w:rsidRPr="0074757C">
        <w:rPr>
          <w:color w:val="212529"/>
          <w:sz w:val="28"/>
          <w:szCs w:val="28"/>
          <w:shd w:val="clear" w:color="auto" w:fill="F8F9FA"/>
        </w:rPr>
        <w:t>Якупов</w:t>
      </w:r>
      <w:proofErr w:type="spellEnd"/>
      <w:r w:rsidRPr="0074757C">
        <w:rPr>
          <w:color w:val="212529"/>
          <w:sz w:val="28"/>
          <w:szCs w:val="28"/>
          <w:shd w:val="clear" w:color="auto" w:fill="F8F9FA"/>
        </w:rPr>
        <w:t>, Т. Р. Молекулярная биотехнология</w:t>
      </w:r>
      <w:proofErr w:type="gramStart"/>
      <w:r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74757C">
        <w:rPr>
          <w:color w:val="212529"/>
          <w:sz w:val="28"/>
          <w:szCs w:val="28"/>
          <w:shd w:val="clear" w:color="auto" w:fill="F8F9FA"/>
        </w:rPr>
        <w:t xml:space="preserve"> учебно-методическое пособие / Т. Р. </w:t>
      </w:r>
      <w:proofErr w:type="spellStart"/>
      <w:r w:rsidRPr="0074757C">
        <w:rPr>
          <w:color w:val="212529"/>
          <w:sz w:val="28"/>
          <w:szCs w:val="28"/>
          <w:shd w:val="clear" w:color="auto" w:fill="F8F9FA"/>
        </w:rPr>
        <w:t>Якупов</w:t>
      </w:r>
      <w:proofErr w:type="spellEnd"/>
      <w:r w:rsidRPr="0074757C">
        <w:rPr>
          <w:color w:val="212529"/>
          <w:sz w:val="28"/>
          <w:szCs w:val="28"/>
          <w:shd w:val="clear" w:color="auto" w:fill="F8F9FA"/>
        </w:rPr>
        <w:t xml:space="preserve">, Ф. Ф. </w:t>
      </w:r>
      <w:proofErr w:type="spellStart"/>
      <w:r w:rsidRPr="0074757C">
        <w:rPr>
          <w:color w:val="212529"/>
          <w:sz w:val="28"/>
          <w:szCs w:val="28"/>
          <w:shd w:val="clear" w:color="auto" w:fill="F8F9FA"/>
        </w:rPr>
        <w:t>Зиннатов</w:t>
      </w:r>
      <w:proofErr w:type="spellEnd"/>
      <w:r w:rsidRPr="0074757C">
        <w:rPr>
          <w:color w:val="212529"/>
          <w:sz w:val="28"/>
          <w:szCs w:val="28"/>
          <w:shd w:val="clear" w:color="auto" w:fill="F8F9FA"/>
        </w:rPr>
        <w:t>. — Казань</w:t>
      </w:r>
      <w:proofErr w:type="gramStart"/>
      <w:r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74757C">
        <w:rPr>
          <w:color w:val="212529"/>
          <w:sz w:val="28"/>
          <w:szCs w:val="28"/>
          <w:shd w:val="clear" w:color="auto" w:fill="F8F9FA"/>
        </w:rPr>
        <w:t xml:space="preserve"> Казанская государственная академия ветеринарной медицины имени Н.Э. Баумана, 2020. — 104 c. — Текст</w:t>
      </w:r>
      <w:proofErr w:type="gramStart"/>
      <w:r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74757C">
        <w:rPr>
          <w:color w:val="212529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Pr="0074757C">
          <w:rPr>
            <w:rStyle w:val="a3"/>
            <w:sz w:val="28"/>
            <w:szCs w:val="28"/>
            <w:shd w:val="clear" w:color="auto" w:fill="F8F9FA"/>
          </w:rPr>
          <w:t>https://www.iprbookshop.ru/104847.html</w:t>
        </w:r>
      </w:hyperlink>
    </w:p>
    <w:p w:rsidR="00A30136" w:rsidRPr="0074757C" w:rsidRDefault="00A30136" w:rsidP="00A30136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212529"/>
          <w:sz w:val="28"/>
          <w:szCs w:val="28"/>
          <w:shd w:val="clear" w:color="auto" w:fill="F8F9FA"/>
        </w:rPr>
        <w:t>2</w:t>
      </w:r>
      <w:r w:rsidRPr="0074757C">
        <w:rPr>
          <w:color w:val="212529"/>
          <w:sz w:val="28"/>
          <w:szCs w:val="28"/>
          <w:shd w:val="clear" w:color="auto" w:fill="F8F9FA"/>
        </w:rPr>
        <w:t>.Песцов, Г. В. Биотехнология</w:t>
      </w:r>
      <w:proofErr w:type="gramStart"/>
      <w:r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74757C">
        <w:rPr>
          <w:color w:val="212529"/>
          <w:sz w:val="28"/>
          <w:szCs w:val="28"/>
          <w:shd w:val="clear" w:color="auto" w:fill="F8F9FA"/>
        </w:rPr>
        <w:t xml:space="preserve"> учебно-методическое пособие для проведения лабораторных занятий / Г. В. Песцов, Н. Н. Жуков. — Тула</w:t>
      </w:r>
      <w:proofErr w:type="gramStart"/>
      <w:r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74757C">
        <w:rPr>
          <w:color w:val="212529"/>
          <w:sz w:val="28"/>
          <w:szCs w:val="28"/>
          <w:shd w:val="clear" w:color="auto" w:fill="F8F9FA"/>
        </w:rPr>
        <w:t xml:space="preserve"> Тульский государственный педагогический университет имени Л.Н. Толстого, 2021. — 69 c. — ISBN 978-5-6045162-5-6. — Текст</w:t>
      </w:r>
      <w:proofErr w:type="gramStart"/>
      <w:r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74757C">
        <w:rPr>
          <w:color w:val="212529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Pr="0074757C">
          <w:rPr>
            <w:rStyle w:val="a3"/>
            <w:sz w:val="28"/>
            <w:szCs w:val="28"/>
            <w:shd w:val="clear" w:color="auto" w:fill="F8F9FA"/>
          </w:rPr>
          <w:t>https://www.iprbookshop.ru/119680.html</w:t>
        </w:r>
      </w:hyperlink>
    </w:p>
    <w:p w:rsidR="00A30136" w:rsidRDefault="00A30136" w:rsidP="00A30136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3</w:t>
      </w:r>
      <w:r w:rsidRPr="00CE7CCA">
        <w:rPr>
          <w:sz w:val="28"/>
          <w:szCs w:val="28"/>
          <w:shd w:val="clear" w:color="auto" w:fill="F8F9FA"/>
        </w:rPr>
        <w:t>.</w:t>
      </w:r>
      <w:r w:rsidRPr="00CE7CCA">
        <w:rPr>
          <w:rFonts w:ascii="Arial" w:hAnsi="Arial" w:cs="Arial"/>
          <w:sz w:val="23"/>
          <w:szCs w:val="23"/>
          <w:shd w:val="clear" w:color="auto" w:fill="F8F9FA"/>
        </w:rPr>
        <w:t xml:space="preserve"> </w:t>
      </w:r>
      <w:r w:rsidRPr="00CE7CCA">
        <w:rPr>
          <w:sz w:val="28"/>
          <w:szCs w:val="28"/>
          <w:shd w:val="clear" w:color="auto" w:fill="F8F9FA"/>
        </w:rPr>
        <w:t>Основы биотехнологии</w:t>
      </w:r>
      <w:proofErr w:type="gramStart"/>
      <w:r w:rsidRPr="00CE7CCA">
        <w:rPr>
          <w:sz w:val="28"/>
          <w:szCs w:val="28"/>
          <w:shd w:val="clear" w:color="auto" w:fill="F8F9FA"/>
        </w:rPr>
        <w:t xml:space="preserve"> :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учебное пособие / А. Ю. Просеков, О. В. Кригер, И. С. </w:t>
      </w:r>
      <w:proofErr w:type="spellStart"/>
      <w:r w:rsidRPr="00CE7CCA">
        <w:rPr>
          <w:sz w:val="28"/>
          <w:szCs w:val="28"/>
          <w:shd w:val="clear" w:color="auto" w:fill="F8F9FA"/>
        </w:rPr>
        <w:t>Милентьева</w:t>
      </w:r>
      <w:proofErr w:type="spellEnd"/>
      <w:r w:rsidRPr="00CE7CCA">
        <w:rPr>
          <w:sz w:val="28"/>
          <w:szCs w:val="28"/>
          <w:shd w:val="clear" w:color="auto" w:fill="F8F9FA"/>
        </w:rPr>
        <w:t>, О. О. Бабич. — Кемерово</w:t>
      </w:r>
      <w:proofErr w:type="gramStart"/>
      <w:r w:rsidRPr="00CE7CCA">
        <w:rPr>
          <w:sz w:val="28"/>
          <w:szCs w:val="28"/>
          <w:shd w:val="clear" w:color="auto" w:fill="F8F9FA"/>
        </w:rPr>
        <w:t xml:space="preserve"> :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Кемеровский технологический институт пищевой промышленности, 2015. — 214 c. — ISBN 978-5-89289-911-6. — Текст</w:t>
      </w:r>
      <w:proofErr w:type="gramStart"/>
      <w:r w:rsidRPr="00CE7CCA">
        <w:rPr>
          <w:sz w:val="28"/>
          <w:szCs w:val="28"/>
          <w:shd w:val="clear" w:color="auto" w:fill="F8F9FA"/>
        </w:rPr>
        <w:t xml:space="preserve"> :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</w:t>
      </w:r>
      <w:r w:rsidRPr="008D3341">
        <w:rPr>
          <w:color w:val="212529"/>
          <w:sz w:val="28"/>
          <w:szCs w:val="28"/>
          <w:shd w:val="clear" w:color="auto" w:fill="F8F9FA"/>
        </w:rPr>
        <w:t xml:space="preserve">: </w:t>
      </w:r>
      <w:hyperlink r:id="rId9" w:history="1">
        <w:r w:rsidRPr="00EB59B1">
          <w:rPr>
            <w:rStyle w:val="a3"/>
            <w:sz w:val="28"/>
            <w:szCs w:val="28"/>
            <w:shd w:val="clear" w:color="auto" w:fill="F8F9FA"/>
          </w:rPr>
          <w:t>https://www.iprbookshop.ru/61271.html</w:t>
        </w:r>
      </w:hyperlink>
    </w:p>
    <w:p w:rsidR="00A30136" w:rsidRDefault="00A30136" w:rsidP="00A30136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4</w:t>
      </w:r>
      <w:r w:rsidRPr="00CE7CCA">
        <w:rPr>
          <w:sz w:val="28"/>
          <w:szCs w:val="28"/>
          <w:shd w:val="clear" w:color="auto" w:fill="F8F9FA"/>
        </w:rPr>
        <w:t>.Теоретические и практические аспекты использования биотехнологии и генной инженерии</w:t>
      </w:r>
      <w:proofErr w:type="gramStart"/>
      <w:r w:rsidRPr="00CE7CCA">
        <w:rPr>
          <w:sz w:val="28"/>
          <w:szCs w:val="28"/>
          <w:shd w:val="clear" w:color="auto" w:fill="F8F9FA"/>
        </w:rPr>
        <w:t xml:space="preserve"> :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учебное пособие / Г. В. Максимов, В. Н. Василенко, А. И. Клименко [и др.]. — Саратов</w:t>
      </w:r>
      <w:proofErr w:type="gramStart"/>
      <w:r w:rsidRPr="00CE7CCA">
        <w:rPr>
          <w:sz w:val="28"/>
          <w:szCs w:val="28"/>
          <w:shd w:val="clear" w:color="auto" w:fill="F8F9FA"/>
        </w:rPr>
        <w:t xml:space="preserve"> :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</w:t>
      </w:r>
      <w:proofErr w:type="gramStart"/>
      <w:r w:rsidRPr="00CE7CCA">
        <w:rPr>
          <w:sz w:val="28"/>
          <w:szCs w:val="28"/>
          <w:shd w:val="clear" w:color="auto" w:fill="F8F9FA"/>
        </w:rPr>
        <w:t>Ай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Пи Эр Медиа, 2018. — 471 c. — ISBN 978-5-4486-0278-8. — Текст</w:t>
      </w:r>
      <w:proofErr w:type="gramStart"/>
      <w:r w:rsidRPr="00CE7CCA">
        <w:rPr>
          <w:sz w:val="28"/>
          <w:szCs w:val="28"/>
          <w:shd w:val="clear" w:color="auto" w:fill="F8F9FA"/>
        </w:rPr>
        <w:t xml:space="preserve"> :</w:t>
      </w:r>
      <w:proofErr w:type="gramEnd"/>
      <w:r w:rsidRPr="00CE7CCA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0" w:history="1">
        <w:r w:rsidRPr="00365AB5">
          <w:rPr>
            <w:rStyle w:val="a3"/>
            <w:sz w:val="28"/>
            <w:szCs w:val="28"/>
            <w:shd w:val="clear" w:color="auto" w:fill="F8F9FA"/>
          </w:rPr>
          <w:t>https://www.iprbookshop.ru/73635.html</w:t>
        </w:r>
      </w:hyperlink>
      <w:r>
        <w:rPr>
          <w:color w:val="212529"/>
          <w:sz w:val="28"/>
          <w:szCs w:val="28"/>
          <w:shd w:val="clear" w:color="auto" w:fill="F8F9FA"/>
        </w:rPr>
        <w:t xml:space="preserve"> </w:t>
      </w:r>
      <w:r w:rsidRPr="008D3341">
        <w:rPr>
          <w:color w:val="212529"/>
          <w:sz w:val="28"/>
          <w:szCs w:val="28"/>
          <w:shd w:val="clear" w:color="auto" w:fill="F8F9FA"/>
        </w:rPr>
        <w:t> </w:t>
      </w:r>
    </w:p>
    <w:p w:rsidR="00A30136" w:rsidRDefault="00A30136" w:rsidP="00A30136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212529"/>
          <w:sz w:val="28"/>
          <w:szCs w:val="28"/>
          <w:shd w:val="clear" w:color="auto" w:fill="F8F9FA"/>
        </w:rPr>
        <w:t>5</w:t>
      </w:r>
      <w:r w:rsidRPr="00F91E4C">
        <w:rPr>
          <w:color w:val="212529"/>
          <w:sz w:val="28"/>
          <w:szCs w:val="28"/>
          <w:shd w:val="clear" w:color="auto" w:fill="F8F9FA"/>
        </w:rPr>
        <w:t>.Миронов, П. В. Моделирование и масштабирование биотехнологических процессов</w:t>
      </w:r>
      <w:proofErr w:type="gramStart"/>
      <w:r w:rsidRPr="00F91E4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F91E4C">
        <w:rPr>
          <w:color w:val="212529"/>
          <w:sz w:val="28"/>
          <w:szCs w:val="28"/>
          <w:shd w:val="clear" w:color="auto" w:fill="F8F9FA"/>
        </w:rPr>
        <w:t xml:space="preserve"> учебное пособие для студентов магистратуры по направлению подготовки 19.04.01 «Биотехнология» всех форм обучения / П. В. Миронов, Е. В. </w:t>
      </w:r>
      <w:proofErr w:type="spellStart"/>
      <w:r w:rsidRPr="00F91E4C">
        <w:rPr>
          <w:color w:val="212529"/>
          <w:sz w:val="28"/>
          <w:szCs w:val="28"/>
          <w:shd w:val="clear" w:color="auto" w:fill="F8F9FA"/>
        </w:rPr>
        <w:t>Алаудинова</w:t>
      </w:r>
      <w:proofErr w:type="spellEnd"/>
      <w:r w:rsidRPr="00F91E4C">
        <w:rPr>
          <w:color w:val="212529"/>
          <w:sz w:val="28"/>
          <w:szCs w:val="28"/>
          <w:shd w:val="clear" w:color="auto" w:fill="F8F9FA"/>
        </w:rPr>
        <w:t xml:space="preserve">, В. В. </w:t>
      </w:r>
      <w:proofErr w:type="spellStart"/>
      <w:r w:rsidRPr="00F91E4C">
        <w:rPr>
          <w:color w:val="212529"/>
          <w:sz w:val="28"/>
          <w:szCs w:val="28"/>
          <w:shd w:val="clear" w:color="auto" w:fill="F8F9FA"/>
        </w:rPr>
        <w:t>Тарнопольская</w:t>
      </w:r>
      <w:proofErr w:type="spellEnd"/>
      <w:r w:rsidRPr="00F91E4C">
        <w:rPr>
          <w:color w:val="212529"/>
          <w:sz w:val="28"/>
          <w:szCs w:val="28"/>
          <w:shd w:val="clear" w:color="auto" w:fill="F8F9FA"/>
        </w:rPr>
        <w:t>. — Красноярск</w:t>
      </w:r>
      <w:proofErr w:type="gramStart"/>
      <w:r w:rsidRPr="00F91E4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F91E4C">
        <w:rPr>
          <w:color w:val="212529"/>
          <w:sz w:val="28"/>
          <w:szCs w:val="28"/>
          <w:shd w:val="clear" w:color="auto" w:fill="F8F9FA"/>
        </w:rPr>
        <w:t xml:space="preserve"> Сибирский государственный университет науки и технологий имени академика М.Ф. </w:t>
      </w:r>
      <w:proofErr w:type="spellStart"/>
      <w:r w:rsidRPr="00F91E4C">
        <w:rPr>
          <w:color w:val="212529"/>
          <w:sz w:val="28"/>
          <w:szCs w:val="28"/>
          <w:shd w:val="clear" w:color="auto" w:fill="F8F9FA"/>
        </w:rPr>
        <w:lastRenderedPageBreak/>
        <w:t>Решетнева</w:t>
      </w:r>
      <w:proofErr w:type="spellEnd"/>
      <w:r w:rsidRPr="00F91E4C">
        <w:rPr>
          <w:color w:val="212529"/>
          <w:sz w:val="28"/>
          <w:szCs w:val="28"/>
          <w:shd w:val="clear" w:color="auto" w:fill="F8F9FA"/>
        </w:rPr>
        <w:t>, 2017. — 114 c. — Текст</w:t>
      </w:r>
      <w:proofErr w:type="gramStart"/>
      <w:r w:rsidRPr="00F91E4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F91E4C">
        <w:rPr>
          <w:color w:val="212529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1" w:history="1">
        <w:r w:rsidRPr="002661ED">
          <w:rPr>
            <w:rStyle w:val="a3"/>
            <w:sz w:val="28"/>
            <w:szCs w:val="28"/>
            <w:shd w:val="clear" w:color="auto" w:fill="F8F9FA"/>
          </w:rPr>
          <w:t>https://www.iprbookshop.ru/94889.html</w:t>
        </w:r>
      </w:hyperlink>
    </w:p>
    <w:p w:rsidR="00A30136" w:rsidRDefault="00A30136" w:rsidP="00A30136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</w:p>
    <w:p w:rsidR="00A30136" w:rsidRPr="00B1171B" w:rsidRDefault="00A30136" w:rsidP="00A30136">
      <w:pPr>
        <w:tabs>
          <w:tab w:val="right" w:leader="underscore" w:pos="9639"/>
        </w:tabs>
        <w:jc w:val="center"/>
        <w:rPr>
          <w:color w:val="212529"/>
          <w:sz w:val="28"/>
          <w:szCs w:val="28"/>
          <w:shd w:val="clear" w:color="auto" w:fill="F8F9FA"/>
        </w:rPr>
      </w:pPr>
      <w:r>
        <w:rPr>
          <w:b/>
          <w:bCs/>
          <w:i/>
          <w:sz w:val="28"/>
          <w:szCs w:val="28"/>
        </w:rPr>
        <w:t xml:space="preserve">                                      </w:t>
      </w:r>
      <w:r w:rsidRPr="00AF4B91">
        <w:rPr>
          <w:b/>
          <w:bCs/>
          <w:i/>
          <w:sz w:val="28"/>
          <w:szCs w:val="28"/>
        </w:rPr>
        <w:t>2. Периодические издания</w:t>
      </w:r>
      <w:r w:rsidRPr="008D3341">
        <w:rPr>
          <w:rFonts w:ascii="FiraSansCondensed-SemiBold" w:hAnsi="FiraSansCondensed-SemiBold"/>
          <w:color w:val="FFFFFF"/>
          <w:kern w:val="36"/>
          <w:sz w:val="28"/>
          <w:szCs w:val="28"/>
        </w:rPr>
        <w:t>. Ю.А. ОВЧИННИКОВА"</w:t>
      </w:r>
    </w:p>
    <w:p w:rsidR="00A30136" w:rsidRPr="004F6BEA" w:rsidRDefault="00A30136" w:rsidP="00A30136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4F6BEA"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4F6B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F6BEA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152126/udb/12/химикофармацевтический-журнал" w:history="1">
        <w:r w:rsidRPr="004F6BEA">
          <w:rPr>
            <w:rStyle w:val="a3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A30136" w:rsidRPr="004F6BEA" w:rsidRDefault="00A30136" w:rsidP="00A30136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4F6BEA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4F6B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F6BEA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80087/udb/12/химическаятехнология" w:history="1">
        <w:r w:rsidRPr="004F6BEA">
          <w:rPr>
            <w:rStyle w:val="a3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</w:p>
    <w:p w:rsidR="00A30136" w:rsidRPr="004F6BEA" w:rsidRDefault="00A30136" w:rsidP="00A30136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4F6BEA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Pr="004F6B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F6BEA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4" w:tgtFrame="_blank" w:tooltip="https://dlib.eastview.com/browse/publication/267306/udb/12/биотехнология" w:history="1">
        <w:r w:rsidRPr="004F6BEA">
          <w:rPr>
            <w:rStyle w:val="a3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A30136" w:rsidRDefault="00A30136" w:rsidP="00A30136">
      <w:pPr>
        <w:tabs>
          <w:tab w:val="right" w:leader="underscore" w:pos="9639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4.Фармация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5" w:tgtFrame="_blank" w:tooltip="https://dlib.eastview.com/browse/publication/6446/udb/12/фармация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</w:p>
    <w:p w:rsidR="00A30136" w:rsidRPr="00117825" w:rsidRDefault="00A30136" w:rsidP="00A30136">
      <w:pPr>
        <w:jc w:val="both"/>
        <w:rPr>
          <w:sz w:val="28"/>
          <w:szCs w:val="28"/>
        </w:rPr>
      </w:pPr>
    </w:p>
    <w:p w:rsidR="00A30136" w:rsidRDefault="00A30136" w:rsidP="00A301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A30136" w:rsidRDefault="00A30136" w:rsidP="00A301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профессиональные базы данных</w:t>
      </w:r>
    </w:p>
    <w:p w:rsidR="00A30136" w:rsidRDefault="00A30136" w:rsidP="00A30136">
      <w:pPr>
        <w:rPr>
          <w:b/>
          <w:sz w:val="28"/>
          <w:szCs w:val="28"/>
        </w:rPr>
      </w:pP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8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4F7929" w:rsidRDefault="00A30136" w:rsidP="00A3013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A30136" w:rsidRPr="0033683A" w:rsidRDefault="00A30136" w:rsidP="00A30136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256DD3" w:rsidRDefault="00256DD3"/>
    <w:sectPr w:rsidR="002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871"/>
    <w:multiLevelType w:val="hybridMultilevel"/>
    <w:tmpl w:val="1D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36"/>
    <w:rsid w:val="001720E1"/>
    <w:rsid w:val="00256DD3"/>
    <w:rsid w:val="00A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1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1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1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1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9680.html" TargetMode="External"/><Relationship Id="rId13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8" Type="http://schemas.openxmlformats.org/officeDocument/2006/relationships/hyperlink" Target="https://www.iprbookshop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hyperlink" Target="https://www.iprbookshop.ru/104847.html" TargetMode="External"/><Relationship Id="rId12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193.232.7.109/fe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8393.html" TargetMode="External"/><Relationship Id="rId11" Type="http://schemas.openxmlformats.org/officeDocument/2006/relationships/hyperlink" Target="https://www.iprbookshop.ru/94889.html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6446/udb/12/%D1%84%D0%B0%D1%80%D0%BC%D0%B0%D1%86%D0%B8%D1%8F" TargetMode="External"/><Relationship Id="rId23" Type="http://schemas.openxmlformats.org/officeDocument/2006/relationships/hyperlink" Target="https://www.rosminzdrav.ru/" TargetMode="External"/><Relationship Id="rId10" Type="http://schemas.openxmlformats.org/officeDocument/2006/relationships/hyperlink" Target="https://www.iprbookshop.ru/73635.html" TargetMode="External"/><Relationship Id="rId19" Type="http://schemas.openxmlformats.org/officeDocument/2006/relationships/hyperlink" Target="https://kurskmed.com/department/library/page/Consultant_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1271.html" TargetMode="External"/><Relationship Id="rId14" Type="http://schemas.openxmlformats.org/officeDocument/2006/relationships/hyperlink" Target="https://dlib.eastview.com/browse/publication/267306/udb/12/%D0%B1%D0%B8%D0%BE%D1%82%D0%B5%D1%85%D0%BD%D0%BE%D0%BB%D0%BE%D0%B3%D0%B8%D1%8F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2024-12-18T11:59:00Z</cp:lastPrinted>
  <dcterms:created xsi:type="dcterms:W3CDTF">2024-12-18T12:05:00Z</dcterms:created>
  <dcterms:modified xsi:type="dcterms:W3CDTF">2024-12-18T12:05:00Z</dcterms:modified>
</cp:coreProperties>
</file>