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CF" w:rsidRDefault="009C56CF" w:rsidP="009C56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информационной обеспечение дисциплины</w:t>
      </w:r>
    </w:p>
    <w:p w:rsidR="009C56CF" w:rsidRPr="009C56CF" w:rsidRDefault="009C56CF" w:rsidP="009C56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6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9C56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Инженерная графика»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56CF" w:rsidRDefault="009C56CF" w:rsidP="009C5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Направление подготовки 19.03.01 Биотехнология</w:t>
      </w:r>
    </w:p>
    <w:p w:rsidR="009C56CF" w:rsidRDefault="009C56CF" w:rsidP="009C56C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9C56CF" w:rsidRDefault="009C56CF" w:rsidP="009C5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Основная и дополнительная литература</w:t>
      </w:r>
    </w:p>
    <w:p w:rsidR="00BA70B9" w:rsidRDefault="00BA70B9" w:rsidP="00C7250E">
      <w:pPr>
        <w:jc w:val="both"/>
        <w:rPr>
          <w:rFonts w:ascii="Times New Roman" w:hAnsi="Times New Roman" w:cs="Times New Roman"/>
          <w:b/>
          <w:color w:val="263238"/>
          <w:sz w:val="28"/>
          <w:szCs w:val="28"/>
          <w:shd w:val="clear" w:color="auto" w:fill="FFFFFF"/>
        </w:rPr>
      </w:pPr>
    </w:p>
    <w:p w:rsidR="00C7250E" w:rsidRPr="00BA70B9" w:rsidRDefault="00C7250E" w:rsidP="00C7250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литература:</w:t>
      </w:r>
    </w:p>
    <w:p w:rsidR="00B23F92" w:rsidRPr="00B23F92" w:rsidRDefault="00B23F92" w:rsidP="00BA70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Ковалев, В. А. Инженерная графика</w:t>
      </w:r>
      <w:proofErr w:type="gram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А. Ковалев. — Москва</w:t>
      </w:r>
      <w:proofErr w:type="gram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Ай</w:t>
      </w:r>
      <w:proofErr w:type="gram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 Ар Медиа, 2021. — 278 c. — ISBN 978-5-4497-1159-5. — Текст</w:t>
      </w:r>
      <w:proofErr w:type="gram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6" w:history="1">
        <w:r w:rsidRPr="0007665D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https://www.iprbookshop.ru/108224.html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250E" w:rsidRDefault="00C7250E" w:rsidP="00BA70B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Дополнительная  литератур</w:t>
      </w:r>
      <w:r w:rsidR="00232E5A" w:rsidRPr="00BA70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а:</w:t>
      </w:r>
    </w:p>
    <w:p w:rsidR="00B23F92" w:rsidRDefault="00B23F92" w:rsidP="00BA70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Штейнбах</w:t>
      </w:r>
      <w:proofErr w:type="spell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, О. Л. Инженерная и компьютерная графика в приложении Компас</w:t>
      </w:r>
      <w:proofErr w:type="gram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О. Л. </w:t>
      </w:r>
      <w:proofErr w:type="spell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Штейнбах</w:t>
      </w:r>
      <w:proofErr w:type="spell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. — Новосибирск</w:t>
      </w:r>
      <w:proofErr w:type="gram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Сибирский государственный университет телекоммуникаций и информатики, 2021. — 161 c. — Текст</w:t>
      </w:r>
      <w:proofErr w:type="gram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7" w:history="1">
        <w:r w:rsidRPr="0007665D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https://www.iprbookshop.ru/138758.html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3F92" w:rsidRPr="00B23F92" w:rsidRDefault="00B23F92" w:rsidP="00BA70B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Уласевич</w:t>
      </w:r>
      <w:proofErr w:type="spell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, З. Н. Инженерная графика: практикум</w:t>
      </w:r>
      <w:proofErr w:type="gram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З. Н. </w:t>
      </w:r>
      <w:proofErr w:type="spell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Уласевич</w:t>
      </w:r>
      <w:proofErr w:type="spell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П. </w:t>
      </w:r>
      <w:proofErr w:type="spell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Уласевич</w:t>
      </w:r>
      <w:proofErr w:type="spell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В. </w:t>
      </w:r>
      <w:proofErr w:type="spell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Омесь</w:t>
      </w:r>
      <w:proofErr w:type="spell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 — Минск : </w:t>
      </w:r>
      <w:proofErr w:type="spell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>Вышэйшая</w:t>
      </w:r>
      <w:proofErr w:type="spell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школа, 2020. — 208 c. — ISBN 978-985-06-3156-5. — Текст</w:t>
      </w:r>
      <w:proofErr w:type="gramStart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23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8" w:history="1">
        <w:r w:rsidRPr="0007665D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https://www.iprbookshop.ru/119982.html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70B9" w:rsidRDefault="00B23F92" w:rsidP="00B23F92">
      <w:pPr>
        <w:pStyle w:val="a3"/>
        <w:tabs>
          <w:tab w:val="right" w:leader="underscore" w:pos="9639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23F92">
        <w:rPr>
          <w:rFonts w:ascii="Times New Roman" w:hAnsi="Times New Roman" w:cs="Times New Roman"/>
          <w:bCs/>
          <w:sz w:val="28"/>
          <w:szCs w:val="28"/>
        </w:rPr>
        <w:t>Левина, Н. С. Инженерная графика</w:t>
      </w:r>
      <w:proofErr w:type="gramStart"/>
      <w:r w:rsidRPr="00B23F9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23F92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учебно-методическое пособие / Н. С. Левина, </w:t>
      </w:r>
      <w:bookmarkStart w:id="0" w:name="_GoBack"/>
      <w:bookmarkEnd w:id="0"/>
      <w:r w:rsidRPr="00B23F92">
        <w:rPr>
          <w:rFonts w:ascii="Times New Roman" w:hAnsi="Times New Roman" w:cs="Times New Roman"/>
          <w:bCs/>
          <w:sz w:val="28"/>
          <w:szCs w:val="28"/>
        </w:rPr>
        <w:t>С. В. Левин. — Саратов</w:t>
      </w:r>
      <w:proofErr w:type="gramStart"/>
      <w:r w:rsidRPr="00B23F9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23F92">
        <w:rPr>
          <w:rFonts w:ascii="Times New Roman" w:hAnsi="Times New Roman" w:cs="Times New Roman"/>
          <w:bCs/>
          <w:sz w:val="28"/>
          <w:szCs w:val="28"/>
        </w:rPr>
        <w:t xml:space="preserve"> Вузовское образование, 2017. — 134 c. — ISBN 978-5-4487-0049-1. — Текст</w:t>
      </w:r>
      <w:proofErr w:type="gramStart"/>
      <w:r w:rsidRPr="00B23F9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23F92">
        <w:rPr>
          <w:rFonts w:ascii="Times New Roman" w:hAnsi="Times New Roman" w:cs="Times New Roman"/>
          <w:bCs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9" w:history="1">
        <w:r w:rsidRPr="00B23F92">
          <w:rPr>
            <w:rStyle w:val="a4"/>
            <w:rFonts w:ascii="Times New Roman" w:hAnsi="Times New Roman"/>
            <w:bCs/>
            <w:sz w:val="28"/>
            <w:szCs w:val="28"/>
          </w:rPr>
          <w:t>https://www.iprbookshop.ru/66857.html</w:t>
        </w:r>
      </w:hyperlink>
      <w:r w:rsidRPr="00B23F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3F92" w:rsidRPr="00B23F92" w:rsidRDefault="00B23F92" w:rsidP="00B23F92">
      <w:pPr>
        <w:pStyle w:val="a3"/>
        <w:tabs>
          <w:tab w:val="right" w:leader="underscore" w:pos="9639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5D5" w:rsidRPr="00B105D5" w:rsidRDefault="00B105D5" w:rsidP="00B105D5">
      <w:pPr>
        <w:pStyle w:val="a3"/>
        <w:tabs>
          <w:tab w:val="right" w:leader="underscore" w:pos="9639"/>
        </w:tabs>
        <w:ind w:left="108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05D5">
        <w:rPr>
          <w:rFonts w:ascii="Times New Roman" w:hAnsi="Times New Roman" w:cs="Times New Roman"/>
          <w:b/>
          <w:bCs/>
          <w:i/>
          <w:sz w:val="28"/>
          <w:szCs w:val="28"/>
        </w:rPr>
        <w:t>2. Периодические издания</w:t>
      </w:r>
    </w:p>
    <w:p w:rsidR="00B105D5" w:rsidRPr="00B105D5" w:rsidRDefault="00B105D5" w:rsidP="00BA70B9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Химико-фармацевтический журнал. – Издательство</w:t>
      </w:r>
      <w:proofErr w:type="gram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0" w:tgtFrame="_blank" w:tooltip="https://dlib.eastview.com/browse/publication/152126/udb/12/химикофармацевтический-журнал" w:history="1">
        <w:r w:rsidRPr="00B105D5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Химическая технология - Издательство : ИД "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[сайт]. – </w:t>
      </w:r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URL: </w:t>
      </w:r>
      <w:hyperlink r:id="rId11" w:tgtFrame="_blank" w:tooltip="https://dlib.eastview.com/browse/publication/80087/udb/12/химическаятехнология" w:history="1">
        <w:r w:rsidRPr="00B105D5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https://dlib.eastview.com/browse/publication/80087/udb/12/химическаятехнология</w:t>
        </w:r>
      </w:hyperlink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Биотехнология. Теоретический и научно-практический журнал. - Издательство</w:t>
      </w:r>
      <w:proofErr w:type="gram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East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View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B10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267306/udb/12/биотехнология" w:history="1">
        <w:r w:rsidRPr="00B105D5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</w:p>
    <w:p w:rsidR="009A478F" w:rsidRPr="00BA70B9" w:rsidRDefault="00BA70B9" w:rsidP="009A478F">
      <w:pPr>
        <w:ind w:left="72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CFCFC"/>
        </w:rPr>
      </w:pPr>
      <w:r w:rsidRPr="00BA70B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CFCFC"/>
        </w:rPr>
        <w:t xml:space="preserve">3. </w:t>
      </w:r>
      <w:r w:rsidR="009A478F" w:rsidRPr="00BA70B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CFCFC"/>
        </w:rPr>
        <w:t>Электронное информационное обеспечение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CFCFC"/>
        </w:rPr>
        <w:t xml:space="preserve"> и профессиональные базы данных</w:t>
      </w:r>
    </w:p>
    <w:p w:rsidR="00BA70B9" w:rsidRPr="00BA70B9" w:rsidRDefault="00BA70B9" w:rsidP="00BA70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3" w:history="1">
        <w:r w:rsidRPr="00BA70B9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BA70B9" w:rsidRPr="00BA70B9" w:rsidRDefault="00BA70B9" w:rsidP="00BA70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4" w:history="1">
        <w:r w:rsidRPr="00BA70B9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BA70B9" w:rsidRPr="00BA70B9" w:rsidRDefault="00BA70B9" w:rsidP="00BA70B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База данных «</w:t>
      </w:r>
      <w:r w:rsidRPr="00BA70B9">
        <w:rPr>
          <w:rFonts w:ascii="Times New Roman" w:eastAsia="Times New Roman" w:hAnsi="Times New Roman" w:cs="Times New Roman"/>
          <w:bCs/>
          <w:sz w:val="28"/>
          <w:szCs w:val="28"/>
        </w:rPr>
        <w:t xml:space="preserve">Цифровой образовательный ресурс </w:t>
      </w:r>
      <w:proofErr w:type="spellStart"/>
      <w:r w:rsidRPr="00BA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IPRsmart</w:t>
      </w:r>
      <w:proofErr w:type="spellEnd"/>
      <w:r w:rsidRPr="00BA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A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IRPsmart</w:t>
      </w:r>
      <w:proofErr w:type="spellEnd"/>
      <w:r w:rsidRPr="00BA70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ONE)» </w:t>
      </w:r>
      <w:r w:rsidRPr="00BA70B9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</w:rPr>
        <w:t>[сайт]. – URL:</w:t>
      </w:r>
      <w:hyperlink r:id="rId15" w:history="1">
        <w:r w:rsidRPr="00BA70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:rsidR="00BA70B9" w:rsidRPr="00BA70B9" w:rsidRDefault="00BA70B9" w:rsidP="00BA70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4. Справочная правовая система КГМУ "</w:t>
      </w:r>
      <w:proofErr w:type="spell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КонсультантПлюс</w:t>
      </w:r>
      <w:proofErr w:type="spell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" [сайт]. – URL: </w:t>
      </w:r>
      <w:hyperlink r:id="rId16" w:history="1">
        <w:r w:rsidRPr="00BA70B9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BA70B9" w:rsidRPr="00BA70B9" w:rsidRDefault="00BA70B9" w:rsidP="00BA70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[</w:t>
      </w:r>
      <w:proofErr w:type="gram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proofErr w:type="gram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айт]. – URL: </w:t>
      </w:r>
      <w:hyperlink r:id="rId17" w:history="1">
        <w:r w:rsidRPr="00BA70B9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BA70B9" w:rsidRPr="00BA70B9" w:rsidRDefault="00BA70B9" w:rsidP="00BA70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[</w:t>
      </w:r>
      <w:proofErr w:type="gram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proofErr w:type="gram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айт]. – URL: </w:t>
      </w:r>
      <w:hyperlink r:id="rId18" w:history="1">
        <w:r w:rsidRPr="00BA70B9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BA70B9" w:rsidRPr="00BA70B9" w:rsidRDefault="00BA70B9" w:rsidP="00BA70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7. Научная электронная библиотека «</w:t>
      </w:r>
      <w:proofErr w:type="spell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КиберЛенинка</w:t>
      </w:r>
      <w:proofErr w:type="spell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» [сайт]. – URL: </w:t>
      </w:r>
      <w:hyperlink r:id="rId19" w:history="1">
        <w:r w:rsidRPr="00BA70B9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BA70B9" w:rsidRPr="00BA70B9" w:rsidRDefault="00BA70B9" w:rsidP="00BA70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[</w:t>
      </w:r>
      <w:proofErr w:type="gram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proofErr w:type="gram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айт]. – URL: </w:t>
      </w:r>
      <w:hyperlink r:id="rId20" w:history="1">
        <w:r w:rsidRPr="00BA70B9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BA70B9" w:rsidRPr="00BA70B9" w:rsidRDefault="00BA70B9" w:rsidP="00BA70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1" w:history="1">
        <w:r w:rsidRPr="00BA70B9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BA70B9" w:rsidRPr="00BA70B9" w:rsidRDefault="00BA70B9" w:rsidP="00BA7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  <w:proofErr w:type="gram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[</w:t>
      </w:r>
      <w:proofErr w:type="gramStart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proofErr w:type="gramEnd"/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айт]. – URL: </w:t>
      </w:r>
      <w:hyperlink r:id="rId22" w:history="1">
        <w:r w:rsidRPr="00BA70B9">
          <w:rPr>
            <w:rFonts w:ascii="Times New Roman" w:eastAsia="Times New Roman" w:hAnsi="Times New Roman" w:cs="Times New Roman"/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BA70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:rsidR="009A478F" w:rsidRPr="00873376" w:rsidRDefault="009A478F" w:rsidP="009A47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9A478F" w:rsidRPr="00873376" w:rsidSect="00232E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7E0"/>
    <w:multiLevelType w:val="hybridMultilevel"/>
    <w:tmpl w:val="47BA239A"/>
    <w:lvl w:ilvl="0" w:tplc="5FB63290">
      <w:start w:val="1"/>
      <w:numFmt w:val="decimal"/>
      <w:lvlText w:val="%1."/>
      <w:lvlJc w:val="left"/>
      <w:pPr>
        <w:ind w:left="0" w:hanging="360"/>
      </w:pPr>
      <w:rPr>
        <w:rFonts w:ascii="Montserrat" w:hAnsi="Montserrat" w:hint="default"/>
        <w:color w:val="26323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477429A"/>
    <w:multiLevelType w:val="hybridMultilevel"/>
    <w:tmpl w:val="A8AAFA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36"/>
    <w:rsid w:val="000B2BC0"/>
    <w:rsid w:val="000C0F58"/>
    <w:rsid w:val="00112C46"/>
    <w:rsid w:val="00122ACA"/>
    <w:rsid w:val="00136F36"/>
    <w:rsid w:val="00232E5A"/>
    <w:rsid w:val="003C28ED"/>
    <w:rsid w:val="003F0E59"/>
    <w:rsid w:val="0047647A"/>
    <w:rsid w:val="0068130B"/>
    <w:rsid w:val="00683B06"/>
    <w:rsid w:val="007F6B41"/>
    <w:rsid w:val="00873376"/>
    <w:rsid w:val="0093573A"/>
    <w:rsid w:val="009772D6"/>
    <w:rsid w:val="009A478F"/>
    <w:rsid w:val="009C56CF"/>
    <w:rsid w:val="00A334DC"/>
    <w:rsid w:val="00A45907"/>
    <w:rsid w:val="00AE3BC6"/>
    <w:rsid w:val="00B105D5"/>
    <w:rsid w:val="00B23F92"/>
    <w:rsid w:val="00B5092E"/>
    <w:rsid w:val="00BA70B9"/>
    <w:rsid w:val="00BF43BA"/>
    <w:rsid w:val="00C7250E"/>
    <w:rsid w:val="00F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50E"/>
    <w:pPr>
      <w:ind w:left="720"/>
      <w:contextualSpacing/>
    </w:pPr>
  </w:style>
  <w:style w:type="character" w:styleId="a4">
    <w:name w:val="Hyperlink"/>
    <w:basedOn w:val="a0"/>
    <w:rsid w:val="009A478F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A4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50E"/>
    <w:pPr>
      <w:ind w:left="720"/>
      <w:contextualSpacing/>
    </w:pPr>
  </w:style>
  <w:style w:type="character" w:styleId="a4">
    <w:name w:val="Hyperlink"/>
    <w:basedOn w:val="a0"/>
    <w:rsid w:val="009A478F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A4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9982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ru/" TargetMode="External"/><Relationship Id="rId7" Type="http://schemas.openxmlformats.org/officeDocument/2006/relationships/hyperlink" Target="https://www.iprbookshop.ru/138758.html" TargetMode="External"/><Relationship Id="rId12" Type="http://schemas.openxmlformats.org/officeDocument/2006/relationships/hyperlink" Target="https://dlib.eastview.com/browse/publication/267306/udb/12/%D0%B1%D0%B8%D0%BE%D1%82%D0%B5%D1%85%D0%BD%D0%BE%D0%BB%D0%BE%D0%B3%D0%B8%D1%8F" TargetMode="External"/><Relationship Id="rId17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www.rosminzdra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8224.html" TargetMode="External"/><Relationship Id="rId11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66857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2024-10-31T09:47:00Z</dcterms:created>
  <dcterms:modified xsi:type="dcterms:W3CDTF">2024-12-17T07:10:00Z</dcterms:modified>
</cp:coreProperties>
</file>