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6A7CA" w14:textId="51B554DB" w:rsidR="00112056" w:rsidRDefault="00112056" w:rsidP="00112056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350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Учебно-методическое и информационное обеспечение дисциплины</w:t>
      </w:r>
    </w:p>
    <w:p w14:paraId="348542CE" w14:textId="620F60B9" w:rsidR="002302E2" w:rsidRDefault="002302E2" w:rsidP="00112056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«</w:t>
      </w:r>
      <w:r w:rsidR="00B3305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ИНФОРМАТИКА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»</w:t>
      </w:r>
    </w:p>
    <w:p w14:paraId="37C59C2A" w14:textId="690DB6FC" w:rsidR="00741695" w:rsidRDefault="00741695" w:rsidP="00112056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Направление подготовки 19.03.01 Биотехнология</w:t>
      </w:r>
    </w:p>
    <w:p w14:paraId="5D36ACCD" w14:textId="77777777" w:rsidR="00B33052" w:rsidRPr="0033506C" w:rsidRDefault="00B33052" w:rsidP="00112056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8FD323" w14:textId="77777777" w:rsidR="00112056" w:rsidRPr="0033506C" w:rsidRDefault="00112056" w:rsidP="00112056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506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7E5AD54" w14:textId="77777777" w:rsidR="00B33052" w:rsidRPr="00B33052" w:rsidRDefault="00B33052" w:rsidP="00B33052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</w:pPr>
      <w:r w:rsidRPr="00B33052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>1. Основная и дополнительная литература</w:t>
      </w:r>
    </w:p>
    <w:p w14:paraId="71376A05" w14:textId="77777777" w:rsidR="00B33052" w:rsidRPr="00B33052" w:rsidRDefault="00B33052" w:rsidP="00B33052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</w:pPr>
    </w:p>
    <w:p w14:paraId="75EB4157" w14:textId="77777777" w:rsidR="00B33052" w:rsidRPr="00B33052" w:rsidRDefault="00B33052" w:rsidP="00B33052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</w:pPr>
      <w:r w:rsidRPr="00B33052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>1.1 Основная литература</w:t>
      </w:r>
    </w:p>
    <w:p w14:paraId="6DF20D08" w14:textId="77777777" w:rsidR="001D50DA" w:rsidRPr="00281C59" w:rsidRDefault="001D50DA" w:rsidP="001D50DA">
      <w:pPr>
        <w:ind w:firstLine="525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 Боровков В.А. Прикладное программное обеспечение. Текстовый редактор MS </w:t>
      </w:r>
      <w:proofErr w:type="gramStart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 :</w:t>
      </w:r>
      <w:proofErr w:type="gramEnd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учебное пособие / Боровков В.А., Колмогорова С.М.. — </w:t>
      </w:r>
      <w:proofErr w:type="gramStart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Москва :</w:t>
      </w:r>
      <w:proofErr w:type="gramEnd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Ай Пи Ар Медиа, 2023. — 146 c. — ISBN 978-5-4497-2105-1. — </w:t>
      </w:r>
      <w:proofErr w:type="gramStart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Текст :</w:t>
      </w:r>
      <w:proofErr w:type="gramEnd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электронный // IPR SMART : [сайт]. — URL: </w:t>
      </w:r>
      <w:hyperlink r:id="rId5" w:history="1">
        <w:r w:rsidRPr="00281C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https://www.iprbookshop.ru/129312.html</w:t>
        </w:r>
      </w:hyperlink>
    </w:p>
    <w:p w14:paraId="79EACE5C" w14:textId="77777777" w:rsidR="001D50DA" w:rsidRPr="00281C59" w:rsidRDefault="001D50DA" w:rsidP="001D50DA">
      <w:pPr>
        <w:ind w:firstLine="525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Самуйлов С.В. Прикладное программное обеспечение. MS Word и </w:t>
      </w:r>
      <w:proofErr w:type="gramStart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Excel :</w:t>
      </w:r>
      <w:proofErr w:type="gramEnd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учебное пособие / Самуйлов С.В., Самуйлова С.В.. — </w:t>
      </w:r>
      <w:proofErr w:type="gramStart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Москва :</w:t>
      </w:r>
      <w:proofErr w:type="gramEnd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Ай Пи Ар Медиа, 2023. — 95 c. — ISBN 978-5-4497-1992-8. — </w:t>
      </w:r>
      <w:proofErr w:type="gramStart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Текст :</w:t>
      </w:r>
      <w:proofErr w:type="gramEnd"/>
      <w:r w:rsidRPr="0033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электронный // IPR SMART : [сайт]. — URL: </w:t>
      </w:r>
      <w:hyperlink r:id="rId6" w:history="1">
        <w:r w:rsidRPr="00281C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https://www.iprbookshop.ru/126618.html</w:t>
        </w:r>
      </w:hyperlink>
    </w:p>
    <w:p w14:paraId="3FFB9356" w14:textId="77777777" w:rsidR="001D50DA" w:rsidRDefault="001D50DA" w:rsidP="00112056">
      <w:pPr>
        <w:ind w:firstLine="54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718DC38" w14:textId="571C02EE" w:rsidR="00112056" w:rsidRDefault="001D50DA" w:rsidP="006F67AE">
      <w:pPr>
        <w:ind w:firstLine="54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0D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1.2 Дополнительная литература</w:t>
      </w:r>
      <w:r w:rsidR="00112056" w:rsidRPr="0033506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5A64991" w14:textId="108FC82D" w:rsidR="001D50DA" w:rsidRDefault="001D50DA" w:rsidP="001D50DA">
      <w:pPr>
        <w:ind w:firstLine="5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Информатика </w:t>
      </w:r>
      <w:proofErr w:type="gramStart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 :</w:t>
      </w:r>
      <w:proofErr w:type="gramEnd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учебное пособие / И. Л. Артёмов, А. В. </w:t>
      </w:r>
      <w:proofErr w:type="spellStart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Гураков</w:t>
      </w:r>
      <w:proofErr w:type="spellEnd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О. И. Мещерякова [и др.]. — </w:t>
      </w:r>
      <w:proofErr w:type="gramStart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Томск :</w:t>
      </w:r>
      <w:proofErr w:type="gramEnd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Томский государственный университет систем управления и радиоэлектроники, 2015. — 234 c. — </w:t>
      </w:r>
      <w:proofErr w:type="gramStart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Текст :</w:t>
      </w:r>
      <w:proofErr w:type="gramEnd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электронный // Цифровой образовательный ресурс IPR SMART : [сайт]. — URL: </w:t>
      </w:r>
      <w:hyperlink r:id="rId7" w:history="1">
        <w:r w:rsidRPr="001D5D8F">
          <w:rPr>
            <w:rStyle w:val="a5"/>
            <w:rFonts w:ascii="Times New Roman" w:hAnsi="Times New Roman" w:cs="Times New Roman"/>
            <w:kern w:val="0"/>
            <w:sz w:val="24"/>
            <w:szCs w:val="24"/>
            <w14:ligatures w14:val="none"/>
          </w:rPr>
          <w:t>https://www.iprbookshop.ru/72104.html</w:t>
        </w:r>
      </w:hyperlink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6FF3060" w14:textId="080AFC7F" w:rsidR="001D50DA" w:rsidRPr="0033506C" w:rsidRDefault="001D50DA" w:rsidP="001D50DA">
      <w:pPr>
        <w:ind w:firstLine="5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Гураков</w:t>
      </w:r>
      <w:proofErr w:type="spellEnd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А. В. Информатика </w:t>
      </w:r>
      <w:proofErr w:type="gramStart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II :</w:t>
      </w:r>
      <w:proofErr w:type="gramEnd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учебное пособие / А. В. </w:t>
      </w:r>
      <w:proofErr w:type="spellStart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Гураков</w:t>
      </w:r>
      <w:proofErr w:type="spellEnd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О. И. Мещерякова, П. С. Мещеряков. — 2-е изд. — Томск : Томский государственный университет систем управления и радиоэлектроники, 2015. — 112 c. — </w:t>
      </w:r>
      <w:proofErr w:type="gramStart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Текст :</w:t>
      </w:r>
      <w:proofErr w:type="gramEnd"/>
      <w:r w:rsidRPr="001D50D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электронный // Цифровой образовательный ресурс IPR SMART : [сайт]. — URL: </w:t>
      </w:r>
      <w:hyperlink r:id="rId8" w:history="1">
        <w:r w:rsidRPr="001D5D8F">
          <w:rPr>
            <w:rStyle w:val="a5"/>
            <w:rFonts w:ascii="Times New Roman" w:hAnsi="Times New Roman" w:cs="Times New Roman"/>
            <w:kern w:val="0"/>
            <w:sz w:val="24"/>
            <w:szCs w:val="24"/>
            <w14:ligatures w14:val="none"/>
          </w:rPr>
          <w:t>https://www.iprbookshop.ru/72105.html</w:t>
        </w:r>
      </w:hyperlink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803F49E" w14:textId="77777777" w:rsidR="003A75CE" w:rsidRPr="0033506C" w:rsidRDefault="003A75CE" w:rsidP="00112056">
      <w:pPr>
        <w:ind w:firstLine="525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</w:p>
    <w:p w14:paraId="75199B09" w14:textId="1A266F74" w:rsidR="003A75CE" w:rsidRDefault="00C943E0" w:rsidP="00112056">
      <w:pPr>
        <w:ind w:firstLine="525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0626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Периодические издания</w:t>
      </w:r>
    </w:p>
    <w:p w14:paraId="2B58BF84" w14:textId="77777777" w:rsidR="0020626F" w:rsidRPr="0033506C" w:rsidRDefault="0020626F" w:rsidP="00112056">
      <w:pPr>
        <w:ind w:firstLine="5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01AB23" w14:textId="291BDBDD" w:rsidR="00237E22" w:rsidRDefault="0006408E" w:rsidP="0006408E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Биотехнология. Теоретический и научно-практический журнал. - </w:t>
      </w:r>
      <w:proofErr w:type="gramStart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Издательство :</w:t>
      </w:r>
      <w:proofErr w:type="gramEnd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ООО "Тематическая редакция", </w:t>
      </w:r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Москва. - ISSN: 0234-2758 – Текст: электронный </w:t>
      </w:r>
      <w:proofErr w:type="spellStart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East</w:t>
      </w:r>
      <w:proofErr w:type="spellEnd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View</w:t>
      </w:r>
      <w:proofErr w:type="spellEnd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Information</w:t>
      </w:r>
      <w:proofErr w:type="spellEnd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Services</w:t>
      </w:r>
      <w:proofErr w:type="spellEnd"/>
      <w:r w:rsidRPr="000640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[сайт]. – URL:  </w:t>
      </w:r>
      <w:hyperlink r:id="rId9" w:history="1">
        <w:r w:rsidRPr="00CA40E6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https://dlib.eastview.com/browse/publication/267306/udb/12/биотехнология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EC65DFB" w14:textId="77777777" w:rsidR="0006408E" w:rsidRPr="0020626F" w:rsidRDefault="0006408E" w:rsidP="00112056">
      <w:pPr>
        <w:ind w:firstLine="5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425B25" w14:textId="77777777" w:rsidR="001D50DA" w:rsidRPr="001D50DA" w:rsidRDefault="001D50DA" w:rsidP="001D50DA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3.Электронное информационное обеспечение и </w:t>
      </w:r>
      <w:r w:rsidRPr="001D50DA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>профессиональные базы данных</w:t>
      </w:r>
    </w:p>
    <w:p w14:paraId="42AF752E" w14:textId="77777777" w:rsidR="001D50DA" w:rsidRPr="001D50DA" w:rsidRDefault="001D50DA" w:rsidP="001D50DA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</w:pPr>
    </w:p>
    <w:p w14:paraId="602F3E46" w14:textId="77777777" w:rsidR="001D50DA" w:rsidRPr="001D50DA" w:rsidRDefault="001D50DA" w:rsidP="001D50DA">
      <w:pPr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1. Научная электронная библиотека «eLIBRARY.RU» [сайт]. – URL: </w:t>
      </w:r>
      <w:hyperlink r:id="rId10" w:history="1">
        <w:r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https://elibrary.ru/</w:t>
        </w:r>
      </w:hyperlink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0F74F819" w14:textId="77777777" w:rsidR="001D50DA" w:rsidRPr="001D50DA" w:rsidRDefault="001D50DA" w:rsidP="001D50DA">
      <w:pPr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2. Национальная электронная библиотека (НЭБ) [сайт]. – URL: </w:t>
      </w:r>
      <w:hyperlink r:id="rId11" w:history="1">
        <w:r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http://нэб.рф/</w:t>
        </w:r>
      </w:hyperlink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155E8371" w14:textId="044524C3" w:rsidR="001D50DA" w:rsidRPr="001D50DA" w:rsidRDefault="00754227" w:rsidP="001D50DA">
      <w:pPr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3. База данных «Цифровой образовательный ресурс </w:t>
      </w:r>
      <w:bookmarkStart w:id="0" w:name="_GoBack"/>
      <w:bookmarkEnd w:id="0"/>
      <w:proofErr w:type="spellStart"/>
      <w:r w:rsidR="001D50DA"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>IPRsmart</w:t>
      </w:r>
      <w:proofErr w:type="spellEnd"/>
      <w:r w:rsidR="001D50DA"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(</w:t>
      </w:r>
      <w:proofErr w:type="spellStart"/>
      <w:r w:rsidR="001D50DA"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>IRPsmart</w:t>
      </w:r>
      <w:proofErr w:type="spellEnd"/>
      <w:r w:rsidR="001D50DA"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ONE)» [сайт]. – </w:t>
      </w:r>
      <w:hyperlink r:id="rId12" w:history="1">
        <w:r w:rsidR="001D50DA"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URL:https://www.iprbookshop.ru/</w:t>
        </w:r>
      </w:hyperlink>
      <w:r w:rsidR="001D50DA"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65E54DE8" w14:textId="77777777" w:rsidR="001D50DA" w:rsidRPr="001D50DA" w:rsidRDefault="001D50DA" w:rsidP="001D50DA">
      <w:pPr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>4. Справочная правовая система КГМУ "</w:t>
      </w:r>
      <w:proofErr w:type="spellStart"/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>КонсультантПлюс</w:t>
      </w:r>
      <w:proofErr w:type="spellEnd"/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" [сайт]. – URL: </w:t>
      </w:r>
      <w:hyperlink r:id="rId13" w:history="1">
        <w:r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https://kurskmed.com/department/library/page/Consultant_Plus</w:t>
        </w:r>
      </w:hyperlink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28EA9E8A" w14:textId="77777777" w:rsidR="001D50DA" w:rsidRPr="001D50DA" w:rsidRDefault="001D50DA" w:rsidP="001D50DA">
      <w:pPr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5. Федеральная электронная медицинская библиотека. [сайт]. – URL: </w:t>
      </w:r>
      <w:hyperlink r:id="rId14" w:history="1">
        <w:r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http://193.232.7.109/feml</w:t>
        </w:r>
      </w:hyperlink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4BD0E521" w14:textId="77777777" w:rsidR="001D50DA" w:rsidRPr="001D50DA" w:rsidRDefault="001D50DA" w:rsidP="001D50DA">
      <w:pPr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6. Полнотекстовая база данных «Polpred.com Обзор СМИ». [сайт]. – URL: </w:t>
      </w:r>
      <w:hyperlink r:id="rId15" w:history="1">
        <w:r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http://polpred.com/</w:t>
        </w:r>
      </w:hyperlink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27F30A64" w14:textId="77777777" w:rsidR="001D50DA" w:rsidRPr="001D50DA" w:rsidRDefault="001D50DA" w:rsidP="001D50DA">
      <w:pPr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>7. Научная электронная библиотека «</w:t>
      </w:r>
      <w:proofErr w:type="spellStart"/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>КиберЛенинка</w:t>
      </w:r>
      <w:proofErr w:type="spellEnd"/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» [сайт]. – URL: </w:t>
      </w:r>
      <w:hyperlink r:id="rId16" w:history="1">
        <w:r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https://cyberleninka.ru/</w:t>
        </w:r>
      </w:hyperlink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31E26B48" w14:textId="77777777" w:rsidR="001D50DA" w:rsidRPr="001D50DA" w:rsidRDefault="001D50DA" w:rsidP="001D50DA">
      <w:pPr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8. Министерство здравоохранения Российской Федерации. [сайт]. – URL: </w:t>
      </w:r>
      <w:hyperlink r:id="rId17" w:history="1">
        <w:r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https://www.rosminzdrav.ru/</w:t>
        </w:r>
      </w:hyperlink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563A7189" w14:textId="77777777" w:rsidR="001D50DA" w:rsidRPr="001D50DA" w:rsidRDefault="001D50DA" w:rsidP="001D50DA">
      <w:pPr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9. Всемирная организация здравоохранения [сайт]. – URL: </w:t>
      </w:r>
      <w:hyperlink r:id="rId18" w:history="1">
        <w:r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http://www.who.int/ru/</w:t>
        </w:r>
      </w:hyperlink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1B228072" w14:textId="77777777" w:rsidR="001D50DA" w:rsidRPr="001D50DA" w:rsidRDefault="001D50DA" w:rsidP="001D50DA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10. Министерство образования и науки Российской Федерации. [сайт]. – URL: </w:t>
      </w:r>
      <w:hyperlink r:id="rId19" w:history="1">
        <w:r w:rsidRPr="001D50DA">
          <w:rPr>
            <w:rFonts w:ascii="Times New Roman" w:eastAsia="Times New Roman" w:hAnsi="Times New Roman" w:cs="Times New Roman"/>
            <w:color w:val="0000FF"/>
            <w:spacing w:val="-7"/>
            <w:kern w:val="0"/>
            <w:sz w:val="24"/>
            <w:szCs w:val="24"/>
            <w:u w:val="single"/>
            <w14:ligatures w14:val="none"/>
          </w:rPr>
          <w:t>https://minobrnauki.gov.ru/</w:t>
        </w:r>
      </w:hyperlink>
      <w:r w:rsidRPr="001D50D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</w:p>
    <w:p w14:paraId="4C073AE2" w14:textId="65697810" w:rsidR="00112056" w:rsidRPr="0033506C" w:rsidRDefault="00112056" w:rsidP="00435C5B">
      <w:pPr>
        <w:spacing w:line="324" w:lineRule="atLeas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3506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sectPr w:rsidR="00112056" w:rsidRPr="0033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5B4"/>
    <w:multiLevelType w:val="hybridMultilevel"/>
    <w:tmpl w:val="73E81818"/>
    <w:lvl w:ilvl="0" w:tplc="293E743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56"/>
    <w:rsid w:val="0006408E"/>
    <w:rsid w:val="0008510D"/>
    <w:rsid w:val="000C33FC"/>
    <w:rsid w:val="00112056"/>
    <w:rsid w:val="001D50DA"/>
    <w:rsid w:val="0020626F"/>
    <w:rsid w:val="00207492"/>
    <w:rsid w:val="002302E2"/>
    <w:rsid w:val="00237E22"/>
    <w:rsid w:val="00253612"/>
    <w:rsid w:val="00281C59"/>
    <w:rsid w:val="002A696D"/>
    <w:rsid w:val="00314BE4"/>
    <w:rsid w:val="0033506C"/>
    <w:rsid w:val="003A75CE"/>
    <w:rsid w:val="00435C5B"/>
    <w:rsid w:val="005078A2"/>
    <w:rsid w:val="005301E8"/>
    <w:rsid w:val="005B45A7"/>
    <w:rsid w:val="005E3051"/>
    <w:rsid w:val="00672603"/>
    <w:rsid w:val="006F67AE"/>
    <w:rsid w:val="00741695"/>
    <w:rsid w:val="00754227"/>
    <w:rsid w:val="007676DA"/>
    <w:rsid w:val="00844E23"/>
    <w:rsid w:val="008A11A1"/>
    <w:rsid w:val="009152A6"/>
    <w:rsid w:val="00967435"/>
    <w:rsid w:val="009A5C31"/>
    <w:rsid w:val="00AD7339"/>
    <w:rsid w:val="00B33052"/>
    <w:rsid w:val="00B41D49"/>
    <w:rsid w:val="00BA011A"/>
    <w:rsid w:val="00C943E0"/>
    <w:rsid w:val="00CC089A"/>
    <w:rsid w:val="00F151CF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37D4"/>
  <w15:docId w15:val="{A98CFBEF-9A73-44E3-ADAE-15C73D7F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1120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a0"/>
    <w:rsid w:val="00112056"/>
  </w:style>
  <w:style w:type="paragraph" w:customStyle="1" w:styleId="s4">
    <w:name w:val="s4"/>
    <w:basedOn w:val="a"/>
    <w:rsid w:val="001120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">
    <w:name w:val="s5"/>
    <w:basedOn w:val="a"/>
    <w:rsid w:val="001120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6">
    <w:name w:val="s6"/>
    <w:basedOn w:val="a0"/>
    <w:rsid w:val="00112056"/>
  </w:style>
  <w:style w:type="character" w:customStyle="1" w:styleId="apple-converted-space">
    <w:name w:val="apple-converted-space"/>
    <w:basedOn w:val="a0"/>
    <w:rsid w:val="00112056"/>
  </w:style>
  <w:style w:type="character" w:customStyle="1" w:styleId="s7">
    <w:name w:val="s7"/>
    <w:basedOn w:val="a0"/>
    <w:rsid w:val="00112056"/>
  </w:style>
  <w:style w:type="character" w:customStyle="1" w:styleId="s8">
    <w:name w:val="s8"/>
    <w:basedOn w:val="a0"/>
    <w:rsid w:val="00112056"/>
  </w:style>
  <w:style w:type="paragraph" w:customStyle="1" w:styleId="s10">
    <w:name w:val="s10"/>
    <w:basedOn w:val="a"/>
    <w:rsid w:val="001120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1">
    <w:name w:val="s11"/>
    <w:basedOn w:val="a"/>
    <w:rsid w:val="001120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3">
    <w:name w:val="s13"/>
    <w:basedOn w:val="a0"/>
    <w:rsid w:val="00112056"/>
  </w:style>
  <w:style w:type="character" w:customStyle="1" w:styleId="s14">
    <w:name w:val="s14"/>
    <w:basedOn w:val="a0"/>
    <w:rsid w:val="00112056"/>
  </w:style>
  <w:style w:type="character" w:customStyle="1" w:styleId="s15">
    <w:name w:val="s15"/>
    <w:basedOn w:val="a0"/>
    <w:rsid w:val="00112056"/>
  </w:style>
  <w:style w:type="character" w:customStyle="1" w:styleId="s17">
    <w:name w:val="s17"/>
    <w:basedOn w:val="a0"/>
    <w:rsid w:val="00112056"/>
  </w:style>
  <w:style w:type="paragraph" w:styleId="a3">
    <w:name w:val="Normal (Web)"/>
    <w:basedOn w:val="a"/>
    <w:uiPriority w:val="99"/>
    <w:semiHidden/>
    <w:unhideWhenUsed/>
    <w:rsid w:val="0011205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314B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74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7435"/>
    <w:rPr>
      <w:color w:val="605E5C"/>
      <w:shd w:val="clear" w:color="auto" w:fill="E1DFDD"/>
    </w:rPr>
  </w:style>
  <w:style w:type="paragraph" w:customStyle="1" w:styleId="Default">
    <w:name w:val="Default"/>
    <w:rsid w:val="005E305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883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2105.html" TargetMode="External"/><Relationship Id="rId13" Type="http://schemas.openxmlformats.org/officeDocument/2006/relationships/hyperlink" Target="https://kurskmed.com/department/library/page/Consultant_Plus" TargetMode="External"/><Relationship Id="rId18" Type="http://schemas.openxmlformats.org/officeDocument/2006/relationships/hyperlink" Target="http://www.who.int/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prbookshop.ru/72104.html" TargetMode="External"/><Relationship Id="rId12" Type="http://schemas.openxmlformats.org/officeDocument/2006/relationships/hyperlink" Target="URL:https://www.iprbookshop.ru/" TargetMode="External"/><Relationship Id="rId17" Type="http://schemas.openxmlformats.org/officeDocument/2006/relationships/hyperlink" Target="https://www.rosminzdr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6618.html" TargetMode="Externa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hyperlink" Target="https://www.iprbookshop.ru/129312.html" TargetMode="External"/><Relationship Id="rId15" Type="http://schemas.openxmlformats.org/officeDocument/2006/relationships/hyperlink" Target="http://polpred.com/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4" Type="http://schemas.openxmlformats.org/officeDocument/2006/relationships/hyperlink" Target="http://193.232.7.109/fe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Doczenko</dc:creator>
  <cp:lastModifiedBy>ANDREY</cp:lastModifiedBy>
  <cp:revision>4</cp:revision>
  <dcterms:created xsi:type="dcterms:W3CDTF">2024-12-05T12:12:00Z</dcterms:created>
  <dcterms:modified xsi:type="dcterms:W3CDTF">2024-12-10T10:05:00Z</dcterms:modified>
</cp:coreProperties>
</file>