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7C" w:rsidRPr="001B6B0A" w:rsidRDefault="003E45AC" w:rsidP="001B6B0A">
      <w:pPr>
        <w:ind w:firstLine="0"/>
        <w:jc w:val="center"/>
        <w:rPr>
          <w:sz w:val="24"/>
          <w:szCs w:val="24"/>
        </w:rPr>
      </w:pPr>
      <w:r w:rsidRPr="001B6B0A">
        <w:rPr>
          <w:sz w:val="24"/>
          <w:szCs w:val="24"/>
        </w:rPr>
        <w:t>Учебно-методическое и инфор</w:t>
      </w:r>
      <w:r w:rsidR="00282CF8" w:rsidRPr="001B6B0A">
        <w:rPr>
          <w:sz w:val="24"/>
          <w:szCs w:val="24"/>
        </w:rPr>
        <w:t xml:space="preserve">мационное обеспечение </w:t>
      </w:r>
      <w:r w:rsidR="003D0A7C" w:rsidRPr="001B6B0A">
        <w:rPr>
          <w:sz w:val="24"/>
          <w:szCs w:val="24"/>
        </w:rPr>
        <w:t>дисциплин на кафедре АРИТ ИНО:</w:t>
      </w:r>
    </w:p>
    <w:p w:rsidR="004C77DE" w:rsidRDefault="004C77DE" w:rsidP="004C77DE">
      <w:r>
        <w:t>Педиатрический ф-т 6 курс Анестезиология, реанимация, интенсивная терапия</w:t>
      </w:r>
    </w:p>
    <w:p w:rsidR="003E45AC" w:rsidRDefault="003E45AC" w:rsidP="00B662D0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AE1E6E">
        <w:rPr>
          <w:rFonts w:asciiTheme="majorHAnsi" w:hAnsiTheme="majorHAnsi" w:cstheme="majorHAnsi"/>
          <w:b/>
          <w:sz w:val="24"/>
          <w:szCs w:val="24"/>
        </w:rPr>
        <w:t>1. Основная литература</w:t>
      </w:r>
      <w:r w:rsidR="00E56EA6" w:rsidRPr="00AE1E6E">
        <w:rPr>
          <w:rFonts w:asciiTheme="majorHAnsi" w:hAnsiTheme="majorHAnsi" w:cstheme="majorHAnsi"/>
          <w:b/>
          <w:sz w:val="24"/>
          <w:szCs w:val="24"/>
        </w:rPr>
        <w:t>: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1.Сумин, С. А. Основы реаниматологии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Шаповалов. - 4-е изд.,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перераб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. и доп. - Москва : ГЭОТАР-Медиа, 2025. - 592 с. - ISBN 978-5-9704-8959-8, DOI: 10.33029/9704-6283-6-REA-2021-1-592.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- </w:t>
      </w:r>
      <w:hyperlink r:id="rId7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 xml:space="preserve">https://www.studentlibrary.ru/book/ISBN9785970489598.html </w:t>
        </w:r>
      </w:hyperlink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Медицинская сестра -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анестезист</w:t>
      </w:r>
      <w:proofErr w:type="spellEnd"/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 [и др.]. - Москва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- 368 с. - ISBN 978-5-9704-9722-7.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b/>
          <w:color w:val="828282"/>
          <w:sz w:val="24"/>
          <w:szCs w:val="24"/>
          <w:shd w:val="clear" w:color="auto" w:fill="FFFFFF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hyperlink r:id="rId8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https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://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www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studentlibrary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book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ISBN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9785970497227.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9D691C" w:rsidRPr="00AE1E6E" w:rsidRDefault="009D691C" w:rsidP="00E56EA6">
      <w:pPr>
        <w:spacing w:line="240" w:lineRule="auto"/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3.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, Д. Н. Проценко. - 3-е изд. - Москва : ГЭОТАР-Медиа, 2024. - 640 с. - ISBN 978-5-9704-7512-6, DOI: 10.33029/9704-7512-6-IT-2024-1-640.</w:t>
      </w:r>
      <w:r w:rsidR="00E56EA6" w:rsidRPr="00AE1E6E">
        <w:rPr>
          <w:rFonts w:asciiTheme="majorHAnsi" w:hAnsiTheme="majorHAnsi" w:cstheme="majorHAnsi"/>
          <w:sz w:val="24"/>
          <w:szCs w:val="24"/>
        </w:rPr>
        <w:t>--</w:t>
      </w:r>
      <w:hyperlink r:id="rId9" w:history="1">
        <w:r w:rsidR="00E56EA6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https://www.studentlibrary.ru/ru/book/ISBN9785970475126.html</w:t>
        </w:r>
      </w:hyperlink>
    </w:p>
    <w:p w:rsidR="00E56EA6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4.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Д. Н. Проценко. - 3-е изд. - Москва : ГЭОТАР-Медиа, 2025. - 640 с. - ISBN 978-5-9704-9443-1.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  <w:t xml:space="preserve"> </w:t>
      </w:r>
      <w:hyperlink r:id="rId10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https://www.studentlibrary.ru/ru/book/ISBN9785970494431.html</w:t>
        </w:r>
      </w:hyperlink>
    </w:p>
    <w:p w:rsidR="009D691C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5.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Анестезиология и реаниматология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учебник / под ред. А. Г.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Яворовского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М. А.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Выжигиной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>. - Москва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- 688 с. - ISBN 978-5-9704-9243-7, DOI: 10.33029/9704-9243-7-AAR-2026-1-688. </w:t>
      </w:r>
    </w:p>
    <w:p w:rsidR="009D691C" w:rsidRPr="00AE1E6E" w:rsidRDefault="004C77DE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hyperlink r:id="rId11" w:history="1">
        <w:r w:rsidR="009D691C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https://www.studentlibrary.ru/ru/book/ISBN9785970492437.html</w:t>
        </w:r>
      </w:hyperlink>
    </w:p>
    <w:p w:rsidR="009D691C" w:rsidRPr="00AE1E6E" w:rsidRDefault="009D691C" w:rsidP="00282CF8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3E45AC" w:rsidRDefault="003E45AC" w:rsidP="00B662D0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Дополнительная литература</w:t>
      </w:r>
    </w:p>
    <w:p w:rsidR="00DF5748" w:rsidRP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1.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Рагимов А. А. </w:t>
      </w:r>
      <w:proofErr w:type="spell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Инфузионно-трансфузионная</w:t>
      </w:r>
      <w:proofErr w:type="spell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терапия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руководство / А. А. Рагимов, Г. Н. Щербакова. - 2-е изд., доп. - Москва : ГЭОТАР-Медиа, 2021.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256 с. </w:t>
      </w:r>
      <w:proofErr w:type="gramStart"/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С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ерия "Библиотека врача-специалиста" Серия "Библиотека врача-специалиста"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//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ab/>
      </w:r>
    </w:p>
    <w:p w:rsid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. – 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URL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https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://</w:t>
      </w:r>
      <w:r w:rsidRPr="00DF5748">
        <w:t xml:space="preserve"> </w:t>
      </w:r>
      <w:hyperlink r:id="rId12" w:history="1">
        <w:r w:rsidRPr="00A97F73">
          <w:rPr>
            <w:rStyle w:val="a5"/>
            <w:rFonts w:asciiTheme="majorHAnsi" w:hAnsiTheme="majorHAnsi" w:cstheme="majorHAnsi"/>
            <w:sz w:val="24"/>
            <w:szCs w:val="24"/>
          </w:rPr>
          <w:t>https://medbase.ru/book/ISBN9785970461778.html</w:t>
        </w:r>
      </w:hyperlink>
    </w:p>
    <w:p w:rsidR="00905B66" w:rsidRPr="00AE1E6E" w:rsidRDefault="00DF5748" w:rsidP="00DF5748">
      <w:pPr>
        <w:pStyle w:val="a7"/>
        <w:tabs>
          <w:tab w:val="left" w:pos="284"/>
        </w:tabs>
        <w:ind w:left="0"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2.</w:t>
      </w:r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Колесников, А. Н. Детская анестезиология и интенсивная терапия, неотложные состояния в неонатологии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учебное пособие / А. Н. Колесников, С. В. Москаленко, А. Г. Анастасов [и др. ]. - Москва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ГЭОТАР-Медиа, 2022. - 752 с. - ISBN 978-5-9704-6605-6. - Текст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электронный // ЭБС "Консультант студента" : [сайт]. - URL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13" w:history="1">
        <w:r w:rsidR="00905B66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https://www.studentlibrary</w:t>
        </w:r>
        <w:r w:rsidR="0050369B" w:rsidRPr="00AE1E6E">
          <w:rPr>
            <w:rStyle w:val="a5"/>
            <w:rFonts w:asciiTheme="majorHAnsi" w:hAnsiTheme="majorHAnsi" w:cstheme="majorHAnsi"/>
            <w:sz w:val="24"/>
            <w:szCs w:val="24"/>
          </w:rPr>
          <w:t>.ru/book/ISBN9785970466056.html</w:t>
        </w:r>
      </w:hyperlink>
    </w:p>
    <w:p w:rsidR="00905B66" w:rsidRPr="00AE1E6E" w:rsidRDefault="008A3433" w:rsidP="00E42335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  <w:highlight w:val="red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2. Периодические издания</w:t>
      </w:r>
      <w:r w:rsidRPr="00AE1E6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E45AC" w:rsidRPr="00AE1E6E" w:rsidRDefault="003E45AC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3. Электронное информационное обеспечение и профессиональные базы данных</w:t>
      </w:r>
    </w:p>
    <w:p w:rsidR="003E45AC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lastRenderedPageBreak/>
        <w:t xml:space="preserve">1.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Электронный рубрикатор клинических рекомендаций </w:t>
      </w:r>
      <w:hyperlink r:id="rId14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https://cr.minzdrav.gov.ru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первичной медико-санитарной помощи </w:t>
      </w:r>
      <w:hyperlink r:id="rId15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первичной медико-санитарной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3.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специализированной медицинской помощи </w:t>
      </w:r>
      <w:hyperlink r:id="rId16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скорой медицинской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4.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Порядки оказания медицинской помощи населению Российской Федерации </w:t>
      </w:r>
      <w:hyperlink r:id="rId17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Порядки оказания медицинской помощи населению Российской Федерации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Cs/>
          <w:sz w:val="24"/>
          <w:szCs w:val="24"/>
        </w:rPr>
        <w:t xml:space="preserve">5. </w:t>
      </w:r>
      <w:r w:rsidR="003171B5" w:rsidRPr="00AE1E6E">
        <w:rPr>
          <w:rFonts w:asciiTheme="majorHAnsi" w:hAnsiTheme="majorHAnsi" w:cstheme="majorHAnsi"/>
          <w:bCs/>
          <w:sz w:val="24"/>
          <w:szCs w:val="24"/>
        </w:rPr>
        <w:t xml:space="preserve">Официальный сайт Федерации анестезиологов и реаниматологов </w:t>
      </w:r>
      <w:hyperlink r:id="rId18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ФАР (faronline.ru)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6.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Национальный совет по реанимации </w:t>
      </w:r>
      <w:hyperlink r:id="rId19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Национальный совет по реанимации (rusnrc.com)</w:t>
        </w:r>
      </w:hyperlink>
    </w:p>
    <w:p w:rsidR="00E42335" w:rsidRPr="00AE1E6E" w:rsidRDefault="001E7DFC" w:rsidP="00E42335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7. Электронные газеты и журналы на платформе ИВИС </w:t>
      </w:r>
      <w:hyperlink r:id="rId20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https://eivis.ru/basic/details</w:t>
        </w:r>
      </w:hyperlink>
    </w:p>
    <w:p w:rsidR="002D71EF" w:rsidRPr="00AE1E6E" w:rsidRDefault="002D71EF" w:rsidP="00E42335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8. Журнал «Анестезиология и реаниматология» </w:t>
      </w:r>
      <w:hyperlink r:id="rId21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https://www.mediasphera.ru/journal/anesteziologiya-i-reanimatologiya</w:t>
        </w:r>
      </w:hyperlink>
    </w:p>
    <w:p w:rsidR="002D71EF" w:rsidRDefault="002D71EF" w:rsidP="002D71EF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9. Журнал «Общая реаниматология» </w:t>
      </w:r>
      <w:hyperlink r:id="rId22" w:history="1">
        <w:r w:rsidR="0030219D"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https://www.reanimatology.com/rmt/index \</w:t>
        </w:r>
      </w:hyperlink>
    </w:p>
    <w:p w:rsid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30219D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10.Консультант студента. Электронная библиотечная система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23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https://www.studentlibrary.ru/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11.</w:t>
      </w:r>
      <w:r w:rsidRPr="00902EE7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</w:t>
      </w:r>
      <w:hyperlink r:id="rId24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https://medbase.ru/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AE1E6E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2D71EF" w:rsidRPr="00AE1E6E" w:rsidRDefault="002D71EF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1E7DFC" w:rsidRPr="00AE1E6E" w:rsidRDefault="001E7DFC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3E45AC" w:rsidRPr="001E7DFC" w:rsidRDefault="003E45AC"/>
    <w:p w:rsidR="003E45AC" w:rsidRPr="001E7DFC" w:rsidRDefault="003E45AC"/>
    <w:sectPr w:rsidR="003E45AC" w:rsidRPr="001E7DFC" w:rsidSect="000E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378B"/>
    <w:multiLevelType w:val="hybridMultilevel"/>
    <w:tmpl w:val="E40C4126"/>
    <w:lvl w:ilvl="0" w:tplc="C0E2566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1E"/>
    <w:rsid w:val="00001FFE"/>
    <w:rsid w:val="000032BF"/>
    <w:rsid w:val="00017D6F"/>
    <w:rsid w:val="000209D3"/>
    <w:rsid w:val="00021C99"/>
    <w:rsid w:val="00027E04"/>
    <w:rsid w:val="00031ECF"/>
    <w:rsid w:val="00033BA2"/>
    <w:rsid w:val="00037EE1"/>
    <w:rsid w:val="00044FB6"/>
    <w:rsid w:val="0005342D"/>
    <w:rsid w:val="000543BE"/>
    <w:rsid w:val="00054F3E"/>
    <w:rsid w:val="00055511"/>
    <w:rsid w:val="0005727A"/>
    <w:rsid w:val="00057B47"/>
    <w:rsid w:val="00060F2F"/>
    <w:rsid w:val="00084AA8"/>
    <w:rsid w:val="00090D91"/>
    <w:rsid w:val="00094181"/>
    <w:rsid w:val="000979D4"/>
    <w:rsid w:val="000A1C7A"/>
    <w:rsid w:val="000A74DA"/>
    <w:rsid w:val="000A7D59"/>
    <w:rsid w:val="000B621B"/>
    <w:rsid w:val="000B6591"/>
    <w:rsid w:val="000B7F67"/>
    <w:rsid w:val="000C07BD"/>
    <w:rsid w:val="000D3A0F"/>
    <w:rsid w:val="000D4E1A"/>
    <w:rsid w:val="000E3302"/>
    <w:rsid w:val="000E5283"/>
    <w:rsid w:val="000E5FAD"/>
    <w:rsid w:val="000F0114"/>
    <w:rsid w:val="000F5F5F"/>
    <w:rsid w:val="000F693D"/>
    <w:rsid w:val="00114F65"/>
    <w:rsid w:val="00115D11"/>
    <w:rsid w:val="00120685"/>
    <w:rsid w:val="00122074"/>
    <w:rsid w:val="001405BB"/>
    <w:rsid w:val="00142508"/>
    <w:rsid w:val="00152127"/>
    <w:rsid w:val="001767AD"/>
    <w:rsid w:val="0018076E"/>
    <w:rsid w:val="00185301"/>
    <w:rsid w:val="00186D02"/>
    <w:rsid w:val="001A208F"/>
    <w:rsid w:val="001A2771"/>
    <w:rsid w:val="001A3D4B"/>
    <w:rsid w:val="001A5D36"/>
    <w:rsid w:val="001B1967"/>
    <w:rsid w:val="001B6B0A"/>
    <w:rsid w:val="001D5D67"/>
    <w:rsid w:val="001D7510"/>
    <w:rsid w:val="001E7DFC"/>
    <w:rsid w:val="001F4DD6"/>
    <w:rsid w:val="001F7A2B"/>
    <w:rsid w:val="00202B52"/>
    <w:rsid w:val="0021276F"/>
    <w:rsid w:val="00213078"/>
    <w:rsid w:val="00215B1E"/>
    <w:rsid w:val="00217866"/>
    <w:rsid w:val="00252C65"/>
    <w:rsid w:val="0026098A"/>
    <w:rsid w:val="00266A0C"/>
    <w:rsid w:val="00271F34"/>
    <w:rsid w:val="00276069"/>
    <w:rsid w:val="00276140"/>
    <w:rsid w:val="002820E5"/>
    <w:rsid w:val="00282CF8"/>
    <w:rsid w:val="002967A1"/>
    <w:rsid w:val="002A2D87"/>
    <w:rsid w:val="002A50AE"/>
    <w:rsid w:val="002A5A1A"/>
    <w:rsid w:val="002B062E"/>
    <w:rsid w:val="002C20A1"/>
    <w:rsid w:val="002C220D"/>
    <w:rsid w:val="002C3305"/>
    <w:rsid w:val="002D2EBA"/>
    <w:rsid w:val="002D71EF"/>
    <w:rsid w:val="002E4129"/>
    <w:rsid w:val="002F382D"/>
    <w:rsid w:val="002F61FC"/>
    <w:rsid w:val="0030219D"/>
    <w:rsid w:val="003031BD"/>
    <w:rsid w:val="003054AB"/>
    <w:rsid w:val="0030563C"/>
    <w:rsid w:val="0030774B"/>
    <w:rsid w:val="003171B5"/>
    <w:rsid w:val="00323445"/>
    <w:rsid w:val="003263CC"/>
    <w:rsid w:val="00335119"/>
    <w:rsid w:val="00341CBD"/>
    <w:rsid w:val="0036665B"/>
    <w:rsid w:val="00375A28"/>
    <w:rsid w:val="0037670A"/>
    <w:rsid w:val="00393818"/>
    <w:rsid w:val="0039746A"/>
    <w:rsid w:val="003A0ECA"/>
    <w:rsid w:val="003A3FDA"/>
    <w:rsid w:val="003A4688"/>
    <w:rsid w:val="003A7BB9"/>
    <w:rsid w:val="003B08D0"/>
    <w:rsid w:val="003B57BC"/>
    <w:rsid w:val="003C55E4"/>
    <w:rsid w:val="003D0A7C"/>
    <w:rsid w:val="003E45AC"/>
    <w:rsid w:val="003E73B9"/>
    <w:rsid w:val="003F277D"/>
    <w:rsid w:val="003F4783"/>
    <w:rsid w:val="003F483E"/>
    <w:rsid w:val="003F4EE9"/>
    <w:rsid w:val="004062CE"/>
    <w:rsid w:val="00406B5C"/>
    <w:rsid w:val="00411D58"/>
    <w:rsid w:val="004466F3"/>
    <w:rsid w:val="004A423A"/>
    <w:rsid w:val="004B0AEC"/>
    <w:rsid w:val="004B0F2A"/>
    <w:rsid w:val="004B4CBD"/>
    <w:rsid w:val="004C4267"/>
    <w:rsid w:val="004C6FBF"/>
    <w:rsid w:val="004C77DE"/>
    <w:rsid w:val="004D6086"/>
    <w:rsid w:val="004D79D1"/>
    <w:rsid w:val="004E0B67"/>
    <w:rsid w:val="004E2738"/>
    <w:rsid w:val="004F4A97"/>
    <w:rsid w:val="0050341F"/>
    <w:rsid w:val="0050369B"/>
    <w:rsid w:val="00503B52"/>
    <w:rsid w:val="0051058C"/>
    <w:rsid w:val="005243D6"/>
    <w:rsid w:val="00525AD6"/>
    <w:rsid w:val="00532F57"/>
    <w:rsid w:val="005335A7"/>
    <w:rsid w:val="00552AFB"/>
    <w:rsid w:val="00555CF7"/>
    <w:rsid w:val="00563174"/>
    <w:rsid w:val="00590482"/>
    <w:rsid w:val="0059216B"/>
    <w:rsid w:val="005A240E"/>
    <w:rsid w:val="005B0082"/>
    <w:rsid w:val="005B5BF6"/>
    <w:rsid w:val="005B5D8F"/>
    <w:rsid w:val="005B7FDE"/>
    <w:rsid w:val="005C2E80"/>
    <w:rsid w:val="005C67B3"/>
    <w:rsid w:val="005D4582"/>
    <w:rsid w:val="005E0562"/>
    <w:rsid w:val="005E13B7"/>
    <w:rsid w:val="005E5AAE"/>
    <w:rsid w:val="005F4C7E"/>
    <w:rsid w:val="005F506E"/>
    <w:rsid w:val="00603112"/>
    <w:rsid w:val="00606ABB"/>
    <w:rsid w:val="00606C73"/>
    <w:rsid w:val="006307AB"/>
    <w:rsid w:val="00634DD6"/>
    <w:rsid w:val="00635883"/>
    <w:rsid w:val="00641C7A"/>
    <w:rsid w:val="006423EC"/>
    <w:rsid w:val="00651A68"/>
    <w:rsid w:val="00654A60"/>
    <w:rsid w:val="006558C3"/>
    <w:rsid w:val="0066275A"/>
    <w:rsid w:val="00663176"/>
    <w:rsid w:val="00682756"/>
    <w:rsid w:val="00682B98"/>
    <w:rsid w:val="00684853"/>
    <w:rsid w:val="00696777"/>
    <w:rsid w:val="006A0B7A"/>
    <w:rsid w:val="006A37F4"/>
    <w:rsid w:val="006B1D87"/>
    <w:rsid w:val="006B638D"/>
    <w:rsid w:val="006C2B35"/>
    <w:rsid w:val="006D01D4"/>
    <w:rsid w:val="006D751A"/>
    <w:rsid w:val="006D7EFC"/>
    <w:rsid w:val="006E0633"/>
    <w:rsid w:val="006E79C1"/>
    <w:rsid w:val="006F2AB7"/>
    <w:rsid w:val="007039C0"/>
    <w:rsid w:val="00736F1D"/>
    <w:rsid w:val="00743DFE"/>
    <w:rsid w:val="00752321"/>
    <w:rsid w:val="007527F1"/>
    <w:rsid w:val="00753284"/>
    <w:rsid w:val="00764445"/>
    <w:rsid w:val="00773C24"/>
    <w:rsid w:val="00776A6D"/>
    <w:rsid w:val="00781C1E"/>
    <w:rsid w:val="007D10E3"/>
    <w:rsid w:val="007D12B0"/>
    <w:rsid w:val="007D3544"/>
    <w:rsid w:val="007F35B9"/>
    <w:rsid w:val="00801D60"/>
    <w:rsid w:val="0080444F"/>
    <w:rsid w:val="00811D09"/>
    <w:rsid w:val="0081392E"/>
    <w:rsid w:val="008154A2"/>
    <w:rsid w:val="008212E6"/>
    <w:rsid w:val="008371D6"/>
    <w:rsid w:val="00837CBE"/>
    <w:rsid w:val="008552D4"/>
    <w:rsid w:val="00862035"/>
    <w:rsid w:val="00863B06"/>
    <w:rsid w:val="00864697"/>
    <w:rsid w:val="008746FC"/>
    <w:rsid w:val="00880CB8"/>
    <w:rsid w:val="008822C6"/>
    <w:rsid w:val="00896961"/>
    <w:rsid w:val="008A03F9"/>
    <w:rsid w:val="008A0EE8"/>
    <w:rsid w:val="008A3433"/>
    <w:rsid w:val="008A4E91"/>
    <w:rsid w:val="008A52CB"/>
    <w:rsid w:val="008C00C2"/>
    <w:rsid w:val="008C1F6F"/>
    <w:rsid w:val="008C63C6"/>
    <w:rsid w:val="008D1B85"/>
    <w:rsid w:val="00901E7D"/>
    <w:rsid w:val="00902EE7"/>
    <w:rsid w:val="009031C1"/>
    <w:rsid w:val="00905B66"/>
    <w:rsid w:val="00905F79"/>
    <w:rsid w:val="00913EB2"/>
    <w:rsid w:val="009145D9"/>
    <w:rsid w:val="009219EF"/>
    <w:rsid w:val="009243BB"/>
    <w:rsid w:val="0092780E"/>
    <w:rsid w:val="00931214"/>
    <w:rsid w:val="00933924"/>
    <w:rsid w:val="00941D15"/>
    <w:rsid w:val="009534A6"/>
    <w:rsid w:val="00953924"/>
    <w:rsid w:val="00963C58"/>
    <w:rsid w:val="009641BE"/>
    <w:rsid w:val="00971C03"/>
    <w:rsid w:val="009770B9"/>
    <w:rsid w:val="009804C2"/>
    <w:rsid w:val="00980D64"/>
    <w:rsid w:val="009847CB"/>
    <w:rsid w:val="00985CC1"/>
    <w:rsid w:val="00990B0E"/>
    <w:rsid w:val="009A3164"/>
    <w:rsid w:val="009A6E2D"/>
    <w:rsid w:val="009A761D"/>
    <w:rsid w:val="009B2EF6"/>
    <w:rsid w:val="009C0C9E"/>
    <w:rsid w:val="009C0FE5"/>
    <w:rsid w:val="009C14A7"/>
    <w:rsid w:val="009C28CE"/>
    <w:rsid w:val="009D19C8"/>
    <w:rsid w:val="009D691C"/>
    <w:rsid w:val="009E4DA4"/>
    <w:rsid w:val="009F62F4"/>
    <w:rsid w:val="00A0060E"/>
    <w:rsid w:val="00A025DC"/>
    <w:rsid w:val="00A037BA"/>
    <w:rsid w:val="00A0574A"/>
    <w:rsid w:val="00A11707"/>
    <w:rsid w:val="00A15488"/>
    <w:rsid w:val="00A15D63"/>
    <w:rsid w:val="00A217D8"/>
    <w:rsid w:val="00A226EA"/>
    <w:rsid w:val="00A254E9"/>
    <w:rsid w:val="00A42580"/>
    <w:rsid w:val="00A4346E"/>
    <w:rsid w:val="00A521F4"/>
    <w:rsid w:val="00A63596"/>
    <w:rsid w:val="00A66CA4"/>
    <w:rsid w:val="00A701C8"/>
    <w:rsid w:val="00A71957"/>
    <w:rsid w:val="00A83B25"/>
    <w:rsid w:val="00A92786"/>
    <w:rsid w:val="00AA0E13"/>
    <w:rsid w:val="00AA3F7E"/>
    <w:rsid w:val="00AA441C"/>
    <w:rsid w:val="00AA660C"/>
    <w:rsid w:val="00AB00E1"/>
    <w:rsid w:val="00AD1DA5"/>
    <w:rsid w:val="00AD5DA3"/>
    <w:rsid w:val="00AD7E66"/>
    <w:rsid w:val="00AE1E6E"/>
    <w:rsid w:val="00B16675"/>
    <w:rsid w:val="00B170B9"/>
    <w:rsid w:val="00B17733"/>
    <w:rsid w:val="00B26BF3"/>
    <w:rsid w:val="00B30F0C"/>
    <w:rsid w:val="00B34EE9"/>
    <w:rsid w:val="00B403E6"/>
    <w:rsid w:val="00B4195C"/>
    <w:rsid w:val="00B579B8"/>
    <w:rsid w:val="00B662D0"/>
    <w:rsid w:val="00B74EA2"/>
    <w:rsid w:val="00B82E44"/>
    <w:rsid w:val="00B94E7F"/>
    <w:rsid w:val="00B9550F"/>
    <w:rsid w:val="00BA09C0"/>
    <w:rsid w:val="00BA1778"/>
    <w:rsid w:val="00BA5815"/>
    <w:rsid w:val="00BA6BB4"/>
    <w:rsid w:val="00BB108C"/>
    <w:rsid w:val="00BB2242"/>
    <w:rsid w:val="00BC2A24"/>
    <w:rsid w:val="00BD52FF"/>
    <w:rsid w:val="00BE7820"/>
    <w:rsid w:val="00BF475D"/>
    <w:rsid w:val="00C02E9C"/>
    <w:rsid w:val="00C04812"/>
    <w:rsid w:val="00C249EC"/>
    <w:rsid w:val="00C27D1C"/>
    <w:rsid w:val="00C36A0A"/>
    <w:rsid w:val="00C42ABC"/>
    <w:rsid w:val="00C44026"/>
    <w:rsid w:val="00C47300"/>
    <w:rsid w:val="00C637C1"/>
    <w:rsid w:val="00C67355"/>
    <w:rsid w:val="00C81B1C"/>
    <w:rsid w:val="00C96097"/>
    <w:rsid w:val="00C96CDE"/>
    <w:rsid w:val="00CA4E92"/>
    <w:rsid w:val="00CA6058"/>
    <w:rsid w:val="00CA75C4"/>
    <w:rsid w:val="00CC1783"/>
    <w:rsid w:val="00CC2834"/>
    <w:rsid w:val="00CC2D60"/>
    <w:rsid w:val="00CC4450"/>
    <w:rsid w:val="00CC4DE8"/>
    <w:rsid w:val="00CC5E89"/>
    <w:rsid w:val="00CC721E"/>
    <w:rsid w:val="00CE0A50"/>
    <w:rsid w:val="00CE6F81"/>
    <w:rsid w:val="00D07EB4"/>
    <w:rsid w:val="00D1657A"/>
    <w:rsid w:val="00D25BEC"/>
    <w:rsid w:val="00D320CF"/>
    <w:rsid w:val="00D34A94"/>
    <w:rsid w:val="00D45D1D"/>
    <w:rsid w:val="00D46DDD"/>
    <w:rsid w:val="00D52738"/>
    <w:rsid w:val="00D543CC"/>
    <w:rsid w:val="00D64804"/>
    <w:rsid w:val="00D76859"/>
    <w:rsid w:val="00DB1A2B"/>
    <w:rsid w:val="00DB341D"/>
    <w:rsid w:val="00DC159E"/>
    <w:rsid w:val="00DD3198"/>
    <w:rsid w:val="00DD7299"/>
    <w:rsid w:val="00DE3776"/>
    <w:rsid w:val="00DE4884"/>
    <w:rsid w:val="00DE5030"/>
    <w:rsid w:val="00DE58F1"/>
    <w:rsid w:val="00DF131C"/>
    <w:rsid w:val="00DF5748"/>
    <w:rsid w:val="00DF7B97"/>
    <w:rsid w:val="00E11359"/>
    <w:rsid w:val="00E217FC"/>
    <w:rsid w:val="00E27859"/>
    <w:rsid w:val="00E350B4"/>
    <w:rsid w:val="00E42335"/>
    <w:rsid w:val="00E4436F"/>
    <w:rsid w:val="00E50748"/>
    <w:rsid w:val="00E508A7"/>
    <w:rsid w:val="00E53FB0"/>
    <w:rsid w:val="00E54B52"/>
    <w:rsid w:val="00E56EA6"/>
    <w:rsid w:val="00E57DE7"/>
    <w:rsid w:val="00E87B06"/>
    <w:rsid w:val="00E9243F"/>
    <w:rsid w:val="00E93B36"/>
    <w:rsid w:val="00EA1940"/>
    <w:rsid w:val="00EA2AAF"/>
    <w:rsid w:val="00EA4E0A"/>
    <w:rsid w:val="00EA7CBE"/>
    <w:rsid w:val="00EC7ABB"/>
    <w:rsid w:val="00ED4948"/>
    <w:rsid w:val="00ED64F6"/>
    <w:rsid w:val="00ED6504"/>
    <w:rsid w:val="00EE60AC"/>
    <w:rsid w:val="00EE6C3A"/>
    <w:rsid w:val="00EF417F"/>
    <w:rsid w:val="00EF7DE8"/>
    <w:rsid w:val="00F007BD"/>
    <w:rsid w:val="00F03019"/>
    <w:rsid w:val="00F1377D"/>
    <w:rsid w:val="00F13A0D"/>
    <w:rsid w:val="00F226BA"/>
    <w:rsid w:val="00F3754A"/>
    <w:rsid w:val="00F42983"/>
    <w:rsid w:val="00F45C57"/>
    <w:rsid w:val="00F55FE2"/>
    <w:rsid w:val="00F5653A"/>
    <w:rsid w:val="00F63088"/>
    <w:rsid w:val="00F63C28"/>
    <w:rsid w:val="00F66FAB"/>
    <w:rsid w:val="00F7122B"/>
    <w:rsid w:val="00F76F27"/>
    <w:rsid w:val="00F85324"/>
    <w:rsid w:val="00F95B38"/>
    <w:rsid w:val="00FA53EF"/>
    <w:rsid w:val="00FA5F73"/>
    <w:rsid w:val="00FB2979"/>
    <w:rsid w:val="00FB2E0F"/>
    <w:rsid w:val="00FB52B6"/>
    <w:rsid w:val="00FC20DD"/>
    <w:rsid w:val="00FD2F3E"/>
    <w:rsid w:val="00FE2798"/>
    <w:rsid w:val="00FE5507"/>
    <w:rsid w:val="00FF3E69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ru/book/ISBN9785970497227.html" TargetMode="External"/><Relationship Id="rId13" Type="http://schemas.openxmlformats.org/officeDocument/2006/relationships/hyperlink" Target="https://www.studentlibrary.ru/book/ISBN9785970466056.html" TargetMode="External"/><Relationship Id="rId18" Type="http://schemas.openxmlformats.org/officeDocument/2006/relationships/hyperlink" Target="https://faronline.ru/?ysclid=l8hj6aicrn18593403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diasphera.ru/journal/anesteziologiya-i-reanimatologiya" TargetMode="External"/><Relationship Id="rId7" Type="http://schemas.openxmlformats.org/officeDocument/2006/relationships/hyperlink" Target="https://www.studentlibrary.ru/book/ISBN9785970489598.html%20" TargetMode="External"/><Relationship Id="rId12" Type="http://schemas.openxmlformats.org/officeDocument/2006/relationships/hyperlink" Target="https://medbase.ru/book/ISBN9785970461778.html" TargetMode="External"/><Relationship Id="rId17" Type="http://schemas.openxmlformats.org/officeDocument/2006/relationships/hyperlink" Target="https://minzdrav.gov.ru/ministry/61/4/stranitsa-857/poryadki-okazaniya-meditsinskoy-pomoschi-naseleniyu-rossiyskoy-federatsi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zdrav.gov.ru/ministry/61/22/stranitsa-979/stranitsa-983/3-standarty-skoroy-meditsinskoy-pomoschi" TargetMode="External"/><Relationship Id="rId20" Type="http://schemas.openxmlformats.org/officeDocument/2006/relationships/hyperlink" Target="https://eivis.ru/basic/detai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ru/book/ISBN9785970492437.html" TargetMode="External"/><Relationship Id="rId24" Type="http://schemas.openxmlformats.org/officeDocument/2006/relationships/hyperlink" Target="https://medbas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zdrav.gov.ru/ministry/61/22/stranitsa-979/stranitsa-983/1-standarty-pervichnoy-mediko-sanitarnoy-pomoschi" TargetMode="External"/><Relationship Id="rId23" Type="http://schemas.openxmlformats.org/officeDocument/2006/relationships/hyperlink" Target="https://www.studentlibrary.ru/" TargetMode="External"/><Relationship Id="rId10" Type="http://schemas.openxmlformats.org/officeDocument/2006/relationships/hyperlink" Target="https://www.studentlibrary.ru/ru/book/ISBN9785970494431.html" TargetMode="External"/><Relationship Id="rId19" Type="http://schemas.openxmlformats.org/officeDocument/2006/relationships/hyperlink" Target="https://www.rusnrc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ru/book/ISBN9785970475126.html" TargetMode="External"/><Relationship Id="rId14" Type="http://schemas.openxmlformats.org/officeDocument/2006/relationships/hyperlink" Target="https://cr.minzdrav.gov.ru" TargetMode="External"/><Relationship Id="rId22" Type="http://schemas.openxmlformats.org/officeDocument/2006/relationships/hyperlink" Target="https://www.reanimatology.com/rmt/index%2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0652-F5C8-4DB2-9373-8387F71D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Васильевна</cp:lastModifiedBy>
  <cp:revision>2</cp:revision>
  <cp:lastPrinted>2023-06-26T05:53:00Z</cp:lastPrinted>
  <dcterms:created xsi:type="dcterms:W3CDTF">2026-03-10T18:14:00Z</dcterms:created>
  <dcterms:modified xsi:type="dcterms:W3CDTF">2026-03-10T18:14:00Z</dcterms:modified>
</cp:coreProperties>
</file>